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47D1505" w14:textId="77777777" w:rsidR="00A12362" w:rsidRPr="00A12362" w:rsidRDefault="00A12362" w:rsidP="008924F7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A12362">
        <w:rPr>
          <w:rFonts w:ascii="Times New Roman" w:hAnsi="Times New Roman"/>
          <w:sz w:val="24"/>
        </w:rPr>
        <w:t>Коли славні учні* обмиванням ніг на вечері просвіщалися,* тоді Юда нечестивий, на грошолюбство хворіючи, отуманився,* і беззаконним суддям тебе, праведного Суддю, продав.* Дивись, скарбів любителю,* на того, що ради них повісився.* Тікай від душевної ненаситности, що на Учителя так наважилась.* Милостивий до всіх, Господи, – слава тобі!</w:t>
      </w:r>
    </w:p>
    <w:p w14:paraId="0D996F3A" w14:textId="5608A3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85A914" w14:textId="3BB4575B" w:rsidR="00A12362" w:rsidRDefault="00A12362" w:rsidP="00A12362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2F938DA" w14:textId="297CD85C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Тропар пророцтва</w:t>
      </w:r>
      <w:r w:rsidRPr="00A12362">
        <w:rPr>
          <w:i/>
          <w:color w:val="FF0000"/>
          <w:szCs w:val="22"/>
          <w:lang w:val="uk-UA"/>
        </w:rPr>
        <w:t xml:space="preserve"> (</w:t>
      </w:r>
      <w:r w:rsidRPr="00A12362">
        <w:rPr>
          <w:i/>
          <w:color w:val="FF0000"/>
          <w:szCs w:val="22"/>
          <w:lang w:val="uk-UA"/>
        </w:rPr>
        <w:t>г</w:t>
      </w:r>
      <w:r w:rsidRPr="00A12362"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3</w:t>
      </w:r>
      <w:r w:rsidRPr="00A12362">
        <w:rPr>
          <w:i/>
          <w:color w:val="FF0000"/>
          <w:szCs w:val="22"/>
          <w:lang w:val="uk-UA"/>
        </w:rPr>
        <w:t>)</w:t>
      </w:r>
      <w:r w:rsidRPr="00A12362">
        <w:rPr>
          <w:i/>
          <w:color w:val="FF0000"/>
          <w:szCs w:val="22"/>
          <w:lang w:val="uk-UA"/>
        </w:rPr>
        <w:t>:</w:t>
      </w:r>
      <w:r w:rsidRPr="00A12362">
        <w:rPr>
          <w:lang w:val="uk-UA"/>
        </w:rPr>
        <w:t> Ти, що був битий по лиці за рід людський* – і не прогнівався;* визволи од тління життя наше, Господи,* і спаси нас.</w:t>
      </w:r>
    </w:p>
    <w:p w14:paraId="7E06D011" w14:textId="3E8C353A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b/>
          <w:bCs/>
          <w:lang w:val="uk-UA"/>
        </w:rPr>
        <w:t>Слава, і нині:</w:t>
      </w:r>
      <w:r w:rsidRPr="00A12362">
        <w:rPr>
          <w:lang w:val="uk-UA"/>
        </w:rPr>
        <w:t> </w:t>
      </w:r>
      <w:r>
        <w:rPr>
          <w:lang w:val="uk-UA"/>
        </w:rPr>
        <w:t>знову тропар пророцтва</w:t>
      </w:r>
      <w:r w:rsidRPr="00A12362">
        <w:rPr>
          <w:lang w:val="uk-UA"/>
        </w:rPr>
        <w:t>.</w:t>
      </w:r>
    </w:p>
    <w:p w14:paraId="66692A50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Священик:</w:t>
      </w:r>
      <w:r w:rsidRPr="00A12362">
        <w:rPr>
          <w:lang w:val="uk-UA"/>
        </w:rPr>
        <w:t> Будьмо уважні. Мир усім. Премудрість, будьмо уважні.</w:t>
      </w:r>
    </w:p>
    <w:p w14:paraId="6B892EEE" w14:textId="4F234518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Прокімен</w:t>
      </w:r>
      <w:r w:rsidRPr="00A12362">
        <w:rPr>
          <w:i/>
          <w:color w:val="FF0000"/>
          <w:szCs w:val="22"/>
          <w:lang w:val="uk-UA"/>
        </w:rPr>
        <w:t xml:space="preserve"> (</w:t>
      </w:r>
      <w:r w:rsidRPr="00A12362">
        <w:rPr>
          <w:i/>
          <w:color w:val="FF0000"/>
          <w:szCs w:val="22"/>
          <w:lang w:val="uk-UA"/>
        </w:rPr>
        <w:t>г</w:t>
      </w:r>
      <w:r w:rsidRPr="00A12362"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1</w:t>
      </w:r>
      <w:r w:rsidRPr="00A12362">
        <w:rPr>
          <w:i/>
          <w:color w:val="FF0000"/>
          <w:szCs w:val="22"/>
          <w:lang w:val="uk-UA"/>
        </w:rPr>
        <w:t>)</w:t>
      </w:r>
      <w:r w:rsidRPr="00A12362">
        <w:rPr>
          <w:i/>
          <w:color w:val="FF0000"/>
          <w:szCs w:val="22"/>
          <w:lang w:val="uk-UA"/>
        </w:rPr>
        <w:t>:</w:t>
      </w:r>
      <w:r w:rsidRPr="00A12362">
        <w:rPr>
          <w:lang w:val="uk-UA"/>
        </w:rPr>
        <w:t> Хай пізнають народи, що Ім’я Тобі – Господь. </w:t>
      </w:r>
      <w:r w:rsidRPr="00A12362">
        <w:rPr>
          <w:i/>
          <w:color w:val="FF0000"/>
          <w:szCs w:val="22"/>
          <w:lang w:val="uk-UA"/>
        </w:rPr>
        <w:t>(Пс</w:t>
      </w:r>
      <w:r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82</w:t>
      </w:r>
      <w:r w:rsidRPr="00A12362">
        <w:rPr>
          <w:i/>
          <w:color w:val="FF0000"/>
          <w:szCs w:val="22"/>
          <w:lang w:val="uk-UA"/>
        </w:rPr>
        <w:t>,</w:t>
      </w:r>
      <w:r w:rsidRPr="00A12362">
        <w:rPr>
          <w:i/>
          <w:color w:val="FF0000"/>
          <w:szCs w:val="22"/>
          <w:lang w:val="uk-UA"/>
        </w:rPr>
        <w:t>19)</w:t>
      </w:r>
    </w:p>
    <w:p w14:paraId="08DA4192" w14:textId="171E983E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Стих:</w:t>
      </w:r>
      <w:r w:rsidRPr="00A12362">
        <w:rPr>
          <w:lang w:val="uk-UA"/>
        </w:rPr>
        <w:t> Боже, хто уподобиться Тобі?</w:t>
      </w:r>
      <w:r w:rsidRPr="00A12362">
        <w:rPr>
          <w:i/>
          <w:color w:val="FF0000"/>
          <w:szCs w:val="22"/>
          <w:lang w:val="uk-UA"/>
        </w:rPr>
        <w:t> (Пс</w:t>
      </w:r>
      <w:r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82</w:t>
      </w:r>
      <w:r w:rsidRPr="00A12362">
        <w:rPr>
          <w:i/>
          <w:color w:val="FF0000"/>
          <w:szCs w:val="22"/>
          <w:lang w:val="uk-UA"/>
        </w:rPr>
        <w:t>,</w:t>
      </w:r>
      <w:r w:rsidRPr="00A12362">
        <w:rPr>
          <w:i/>
          <w:color w:val="FF0000"/>
          <w:szCs w:val="22"/>
          <w:lang w:val="uk-UA"/>
        </w:rPr>
        <w:t>2)</w:t>
      </w:r>
    </w:p>
    <w:p w14:paraId="3812411A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b/>
          <w:bCs/>
          <w:i/>
          <w:color w:val="FF0000"/>
          <w:szCs w:val="22"/>
          <w:lang w:val="uk-UA"/>
        </w:rPr>
      </w:pPr>
      <w:r w:rsidRPr="00A12362">
        <w:rPr>
          <w:b/>
          <w:bCs/>
          <w:i/>
          <w:color w:val="FF0000"/>
          <w:szCs w:val="22"/>
          <w:lang w:val="uk-UA"/>
        </w:rPr>
        <w:t>Паремія</w:t>
      </w:r>
    </w:p>
    <w:p w14:paraId="2F584BBA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Священик:</w:t>
      </w:r>
      <w:r w:rsidRPr="00A12362">
        <w:rPr>
          <w:lang w:val="uk-UA"/>
        </w:rPr>
        <w:t> Премудрість.</w:t>
      </w:r>
    </w:p>
    <w:p w14:paraId="695DEAC5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Читець:</w:t>
      </w:r>
      <w:r w:rsidRPr="00A12362">
        <w:rPr>
          <w:lang w:val="uk-UA"/>
        </w:rPr>
        <w:t> З книги пророка Єремії читання.</w:t>
      </w:r>
    </w:p>
    <w:p w14:paraId="53047D5A" w14:textId="77777777" w:rsidR="00A12362" w:rsidRPr="00A12362" w:rsidRDefault="00A12362" w:rsidP="00E9465A">
      <w:pPr>
        <w:pStyle w:val="NormalWeb"/>
        <w:spacing w:before="0" w:beforeAutospacing="0" w:after="120" w:after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Священик:</w:t>
      </w:r>
      <w:r w:rsidRPr="00A12362">
        <w:rPr>
          <w:lang w:val="uk-UA"/>
        </w:rPr>
        <w:t> Будьмо уважні.</w:t>
      </w:r>
    </w:p>
    <w:p w14:paraId="215F18C0" w14:textId="6D40199B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Читець:</w:t>
      </w:r>
      <w:r w:rsidRPr="00A12362">
        <w:rPr>
          <w:lang w:val="uk-UA"/>
        </w:rPr>
        <w:t> Господи, врозуми мене, і я розумітиму!</w:t>
      </w:r>
      <w:r>
        <w:rPr>
          <w:lang w:val="uk-UA"/>
        </w:rPr>
        <w:t xml:space="preserve"> </w:t>
      </w:r>
      <w:r w:rsidRPr="00A12362">
        <w:rPr>
          <w:lang w:val="uk-UA"/>
        </w:rPr>
        <w:t>Тоді пізнав я діла їх, та як агнець непорочний, ведений на заколення, не відав я, що то проти мене задумували вони задум лукавий, кажучи: «Нумо ж, покладімо дерево [отруйне] у хліб його і зітрімо його із землі живих, і хай ім’я його не згадується більше!»</w:t>
      </w:r>
    </w:p>
    <w:p w14:paraId="58453E69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Господи Сил, що судиш справедливо, що досвідчуєш утроби і серця, нехай побачу відплату Твою на них, бо Тобі довірив я свою тяжбу!</w:t>
      </w:r>
    </w:p>
    <w:p w14:paraId="737838FA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Тому так говорить Господь про мужів Анатоту, що на душу мою чигають, що кажуть: «Не пророкуй в Ім’я Господнє, бо інакше помреш у руках наших!» –</w:t>
      </w:r>
    </w:p>
    <w:p w14:paraId="662ED22B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«Ось я навідаюсь до них: юнаки їх від меча помруть, і сини та дочки їх від голоду згинуть, і сліду по них не зостанеться, бо наведу лиха на мешканців Анатоту в рік відвідин їх».</w:t>
      </w:r>
    </w:p>
    <w:p w14:paraId="2D41A57F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 xml:space="preserve">Праведен єси, Господи, і в Тебе оправдання шукатиму, однак і позиватимуся з Тобою: чому так є, що путь нечестивих – успішний, що процвітають ті, хто чинить злочин? Насадив Ти їх, і вони вкоренилися, дітей народили і плід принесли. Близький Ти до їхніх уст, та далекий від їхніх сердець! Ти ж, Господи, знаєш мене, пізнав єси мене і досвідчив серце моє перед </w:t>
      </w:r>
      <w:r w:rsidRPr="00A12362">
        <w:rPr>
          <w:lang w:val="uk-UA"/>
        </w:rPr>
        <w:lastRenderedPageBreak/>
        <w:t>Собою. Згромадь їх як овець на заріз, очисть їх до дня їх заколення! Доки буде плакати земля, і кожна ростина польова буде сохнути від злоби мешканців землі? Вимерли звірі і птахи, бо ті собі сказали: «Не побачить Бог шляхів наших!».</w:t>
      </w:r>
    </w:p>
    <w:p w14:paraId="4A76C5DD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Ти своїми ногами біжиш і знемагаєш, то як же змагатимешся з кіннотою? В землі миру звик ти жити в безпеці, то що ж робитимеш серед клекоту вод Йордану? Бо й брати твої і дім батька твого – навіть вони відкинули тебе, викликували голосно і гуртувалися в тебе за плечима. Не йми їм віри, коли солодко до тебе промовлятимуть.</w:t>
      </w:r>
    </w:p>
    <w:p w14:paraId="49918920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Покинув я дім мій, залишив спадщину мою, віддав улюблену душу мою в руки ворогів її. Стала спадщина моя для мене наче лев у лісі, піднесла проти мене голос свій, тому я зненавидів її. Хіба не стала спадщина моя для мене печерою гієни? Обступіте її звідусіль, зберіте всіх звірів польових, і хай зійдуться пожерти її!</w:t>
      </w:r>
    </w:p>
    <w:p w14:paraId="6F46624B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Численні пастирі понівечили мій виноградник, збезчестили мій уділ, перетворили уділ мій улюблений у пустелю непрохідну. Вготовано її на заріз і загибель; через мене загибеллю загине вся земля, бо нема мужа, що брав би се до серця.</w:t>
      </w:r>
    </w:p>
    <w:p w14:paraId="7A35D6FF" w14:textId="77777777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lang w:val="uk-UA"/>
        </w:rPr>
        <w:t>Господь же так говорить про всіх сусідів лукавих, тих, що займають спадщину мою, яку я уділив народові моєму, Ізраїлеві: «Ось я вирву їх із землі їх і заберу Юду з-поміж них, і буде по тому, як я заберу їх, – повернуся і помилую їх, і оселю їх кожного у спадщині його і кожного в землі його». </w:t>
      </w:r>
      <w:r w:rsidRPr="00A12362">
        <w:rPr>
          <w:i/>
          <w:color w:val="FF0000"/>
          <w:szCs w:val="22"/>
          <w:lang w:val="uk-UA"/>
        </w:rPr>
        <w:t>(Єр. 11:18-23, 12:9-11, 14-15)</w:t>
      </w:r>
    </w:p>
    <w:p w14:paraId="7E85E94C" w14:textId="2CE3AC40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Прокімен</w:t>
      </w:r>
      <w:r w:rsidRPr="00A12362">
        <w:rPr>
          <w:i/>
          <w:color w:val="FF0000"/>
          <w:szCs w:val="22"/>
          <w:lang w:val="uk-UA"/>
        </w:rPr>
        <w:t xml:space="preserve"> (</w:t>
      </w:r>
      <w:r w:rsidRPr="00A12362">
        <w:rPr>
          <w:i/>
          <w:color w:val="FF0000"/>
          <w:szCs w:val="22"/>
          <w:lang w:val="uk-UA"/>
        </w:rPr>
        <w:t>г</w:t>
      </w:r>
      <w:r w:rsidRPr="00A12362"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8</w:t>
      </w:r>
      <w:r w:rsidRPr="00A12362">
        <w:rPr>
          <w:i/>
          <w:color w:val="FF0000"/>
          <w:szCs w:val="22"/>
          <w:lang w:val="uk-UA"/>
        </w:rPr>
        <w:t>)</w:t>
      </w:r>
      <w:r w:rsidRPr="00A12362">
        <w:rPr>
          <w:i/>
          <w:color w:val="FF0000"/>
          <w:szCs w:val="22"/>
          <w:lang w:val="uk-UA"/>
        </w:rPr>
        <w:t>:</w:t>
      </w:r>
      <w:r w:rsidRPr="00A12362">
        <w:rPr>
          <w:lang w:val="uk-UA"/>
        </w:rPr>
        <w:t xml:space="preserve"> Помоліться і воздайте Господеві, Богу нашому. </w:t>
      </w:r>
      <w:r w:rsidRPr="00A12362">
        <w:rPr>
          <w:i/>
          <w:color w:val="FF0000"/>
          <w:szCs w:val="22"/>
          <w:lang w:val="uk-UA"/>
        </w:rPr>
        <w:t>(Пс</w:t>
      </w:r>
      <w:r w:rsidRPr="00A12362"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75</w:t>
      </w:r>
      <w:r w:rsidRPr="00A12362">
        <w:rPr>
          <w:i/>
          <w:color w:val="FF0000"/>
          <w:szCs w:val="22"/>
          <w:lang w:val="uk-UA"/>
        </w:rPr>
        <w:t>,</w:t>
      </w:r>
      <w:r w:rsidRPr="00A12362">
        <w:rPr>
          <w:i/>
          <w:color w:val="FF0000"/>
          <w:szCs w:val="22"/>
          <w:lang w:val="uk-UA"/>
        </w:rPr>
        <w:t>12)</w:t>
      </w:r>
    </w:p>
    <w:p w14:paraId="108817E7" w14:textId="1D2B9AF0" w:rsidR="00A12362" w:rsidRPr="00A12362" w:rsidRDefault="00A12362" w:rsidP="00A12362">
      <w:pPr>
        <w:pStyle w:val="NormalWeb"/>
        <w:spacing w:before="0" w:beforeAutospacing="0"/>
        <w:rPr>
          <w:lang w:val="uk-UA"/>
        </w:rPr>
      </w:pPr>
      <w:r w:rsidRPr="00A12362">
        <w:rPr>
          <w:i/>
          <w:color w:val="FF0000"/>
          <w:szCs w:val="22"/>
          <w:lang w:val="uk-UA"/>
        </w:rPr>
        <w:t>Стих:</w:t>
      </w:r>
      <w:r w:rsidRPr="00A12362">
        <w:rPr>
          <w:lang w:val="uk-UA"/>
        </w:rPr>
        <w:t> Відомий у Юдеї Бог, в Ізраїлі велике Ім’я Його. </w:t>
      </w:r>
      <w:r w:rsidRPr="00A12362">
        <w:rPr>
          <w:i/>
          <w:color w:val="FF0000"/>
          <w:szCs w:val="22"/>
          <w:lang w:val="uk-UA"/>
        </w:rPr>
        <w:t>(Пс</w:t>
      </w:r>
      <w:r>
        <w:rPr>
          <w:i/>
          <w:color w:val="FF0000"/>
          <w:szCs w:val="22"/>
          <w:lang w:val="uk-UA"/>
        </w:rPr>
        <w:t>.</w:t>
      </w:r>
      <w:r w:rsidRPr="00A12362">
        <w:rPr>
          <w:i/>
          <w:color w:val="FF0000"/>
          <w:szCs w:val="22"/>
          <w:lang w:val="uk-UA"/>
        </w:rPr>
        <w:t xml:space="preserve"> 75</w:t>
      </w:r>
      <w:r w:rsidRPr="00A12362">
        <w:rPr>
          <w:i/>
          <w:color w:val="FF0000"/>
          <w:szCs w:val="22"/>
          <w:lang w:val="uk-UA"/>
        </w:rPr>
        <w:t>,</w:t>
      </w:r>
      <w:r w:rsidRPr="00A12362">
        <w:rPr>
          <w:i/>
          <w:color w:val="FF0000"/>
          <w:szCs w:val="22"/>
          <w:lang w:val="uk-UA"/>
        </w:rPr>
        <w:t>2)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F1F732B" w14:textId="77777777" w:rsidR="00A12362" w:rsidRPr="00A12362" w:rsidRDefault="00A12362" w:rsidP="008924F7">
      <w:pPr>
        <w:spacing w:line="240" w:lineRule="auto"/>
        <w:rPr>
          <w:rFonts w:ascii="Times New Roman" w:hAnsi="Times New Roman"/>
          <w:sz w:val="24"/>
        </w:rPr>
      </w:pPr>
      <w:bookmarkStart w:id="0" w:name="_Hlk67849596"/>
      <w:r w:rsidRPr="00A12362">
        <w:rPr>
          <w:rFonts w:ascii="Times New Roman" w:hAnsi="Times New Roman"/>
          <w:i/>
          <w:color w:val="FF0000"/>
          <w:sz w:val="24"/>
        </w:rPr>
        <w:lastRenderedPageBreak/>
        <w:t>Кондак (г. 2):</w:t>
      </w:r>
      <w:r w:rsidRPr="00A12362">
        <w:rPr>
          <w:rFonts w:ascii="Times New Roman" w:hAnsi="Times New Roman"/>
          <w:sz w:val="24"/>
        </w:rPr>
        <w:t xml:space="preserve"> Хліб до рук прийнявши,* зрадник потай їх простягає, щоб узяти плату за того,* хто своїми руками створив чоловіка.* І нерозкаяний зостався Юда, раб і обманник.</w:t>
      </w:r>
    </w:p>
    <w:bookmarkEnd w:id="0"/>
    <w:p w14:paraId="61FCB40A" w14:textId="0A2240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6CEED45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A12362">
        <w:rPr>
          <w:rFonts w:ascii="Times New Roman" w:hAnsi="Times New Roman"/>
          <w:sz w:val="24"/>
        </w:rPr>
        <w:t>Коли славні учні* обмиванням ніг на вечері просвіщалися,* тоді Юда нечестивий, на грошолюбство хворіючи, отуманився,* і беззаконним суддям тебе, праведного Суддю, продав.* Дивись, скарбів любителю,* на того, що ради них повісився.* Тікай від душевної ненаситности, що на Учителя так наважилась.* Милостивий до всіх, Господи, – слава тобі!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B0073E8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>Кондак (г. 2):</w:t>
      </w:r>
      <w:r w:rsidRPr="00A12362">
        <w:rPr>
          <w:rFonts w:ascii="Times New Roman" w:hAnsi="Times New Roman"/>
          <w:sz w:val="24"/>
        </w:rPr>
        <w:t xml:space="preserve"> Хліб до рук прийнявши,* зрадник потай їх простягає, щоб узяти плату за того,* хто своїми руками створив чоловіка.* І нерозкаяний зостався Юда, раб і обманник.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B7163AE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A12362">
        <w:rPr>
          <w:rFonts w:ascii="Times New Roman" w:hAnsi="Times New Roman"/>
          <w:sz w:val="24"/>
        </w:rPr>
        <w:t>Коли славні учні* обмиванням ніг на вечері просвіщалися,* тоді Юда нечестивий, на грошолюбство хворіючи, отуманився,* і беззаконним суддям тебе, праведного Суддю, продав.* Дивись, скарбів любителю,* на того, що ради них повісився.* Тікай від душевної ненаситности, що на Учителя так наважилась.* Милостивий до всіх, Господи, – слава тобі!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D9F977C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>Кондак (г. 2):</w:t>
      </w:r>
      <w:r w:rsidRPr="00A12362">
        <w:rPr>
          <w:rFonts w:ascii="Times New Roman" w:hAnsi="Times New Roman"/>
          <w:sz w:val="24"/>
        </w:rPr>
        <w:t xml:space="preserve"> Хліб до рук прийнявши,* зрадник потай їх простягає, щоб узяти плату за того,* хто своїми руками створив чоловіка.* І нерозкаяний зостався Юда, раб і обманник.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809EE77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 xml:space="preserve">Тропар (г. 8): </w:t>
      </w:r>
      <w:r w:rsidRPr="00A12362">
        <w:rPr>
          <w:rFonts w:ascii="Times New Roman" w:hAnsi="Times New Roman"/>
          <w:sz w:val="24"/>
        </w:rPr>
        <w:t>Коли славні учні* обмиванням ніг на вечері просвіщалися,* тоді Юда нечестивий, на грошолюбство хворіючи, отуманився,* і беззаконним суддям тебе, праведного Суддю, продав.* Дивись, скарбів любителю,* на того, що ради них повісився.* Тікай від душевної ненаситности, що на Учителя так наважилась.* Милостивий до всіх, Господи, – слава тобі!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836935" w14:textId="77777777" w:rsidR="00A12362" w:rsidRPr="00A12362" w:rsidRDefault="00A12362" w:rsidP="00A12362">
      <w:pPr>
        <w:spacing w:line="240" w:lineRule="auto"/>
        <w:rPr>
          <w:rFonts w:ascii="Times New Roman" w:hAnsi="Times New Roman"/>
          <w:sz w:val="24"/>
        </w:rPr>
      </w:pPr>
      <w:r w:rsidRPr="00A12362">
        <w:rPr>
          <w:rFonts w:ascii="Times New Roman" w:hAnsi="Times New Roman"/>
          <w:i/>
          <w:color w:val="FF0000"/>
          <w:sz w:val="24"/>
        </w:rPr>
        <w:t>Кондак (г. 2):</w:t>
      </w:r>
      <w:r w:rsidRPr="00A12362">
        <w:rPr>
          <w:rFonts w:ascii="Times New Roman" w:hAnsi="Times New Roman"/>
          <w:sz w:val="24"/>
        </w:rPr>
        <w:t xml:space="preserve"> Хліб до рук прийнявши,* зрадник потай їх простягає, щоб узяти плату за того,* хто своїми руками створив чоловіка.* І нерозкаяний зостався Юда, раб і обманник.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12362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9465A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paragraph" w:styleId="NormalWeb">
    <w:name w:val="Normal (Web)"/>
    <w:basedOn w:val="Normal"/>
    <w:uiPriority w:val="99"/>
    <w:unhideWhenUsed/>
    <w:rsid w:val="00A12362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22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6764</Words>
  <Characters>34310</Characters>
  <Application>Microsoft Office Word</Application>
  <DocSecurity>0</DocSecurity>
  <Lines>285</Lines>
  <Paragraphs>81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40993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2020-12-08T14:36:00Z</dcterms:created>
  <dcterms:modified xsi:type="dcterms:W3CDTF">2021-03-28T15:52:00Z</dcterms:modified>
</cp:coreProperties>
</file>