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18C3" w14:textId="7F5CB074" w:rsidR="0038376C" w:rsidRDefault="00976181">
      <w:r w:rsidRPr="00A13EBC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A13EBC">
        <w:rPr>
          <w:rFonts w:ascii="Book Antiqua" w:hAnsi="Book Antiqua" w:cs="Arial"/>
          <w:sz w:val="28"/>
          <w:szCs w:val="28"/>
        </w:rPr>
        <w:br/>
        <w:t xml:space="preserve">23 Віддання </w:t>
      </w:r>
      <w:r w:rsidRPr="00A13EBC">
        <w:rPr>
          <w:rFonts w:ascii="Book Antiqua" w:hAnsi="Book Antiqua" w:cs="Arial"/>
          <w:sz w:val="28"/>
          <w:szCs w:val="28"/>
          <w:lang w:val="uk-UA"/>
        </w:rPr>
        <w:t>свята</w:t>
      </w:r>
      <w:r w:rsidRPr="00A13EBC">
        <w:rPr>
          <w:rFonts w:ascii="Book Antiqua" w:hAnsi="Book Antiqua" w:cs="Arial"/>
          <w:sz w:val="28"/>
          <w:szCs w:val="28"/>
        </w:rPr>
        <w:t xml:space="preserve"> Успення Богородиці. Св. мч. Луппа. Св. свщмч. Іринея, єп. Ліонського.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</w:r>
    </w:p>
    <w:p w14:paraId="552E9766" w14:textId="77777777" w:rsidR="0095435A" w:rsidRPr="0095435A" w:rsidRDefault="0095435A" w:rsidP="0095435A">
      <w:pPr>
        <w:spacing w:after="0"/>
        <w:jc w:val="both"/>
        <w:rPr>
          <w:rFonts w:ascii="Book Antiqua" w:eastAsia="Calibri" w:hAnsi="Book Antiqua" w:cs="Arial"/>
          <w:sz w:val="28"/>
          <w:szCs w:val="28"/>
          <w:lang w:val="ru-RU"/>
        </w:rPr>
      </w:pPr>
      <w:r w:rsidRPr="0095435A">
        <w:rPr>
          <w:rFonts w:ascii="Book Antiqua" w:eastAsia="Calibri" w:hAnsi="Book Antiqua" w:cs="Arial"/>
          <w:color w:val="000000"/>
          <w:sz w:val="28"/>
          <w:szCs w:val="28"/>
          <w:lang w:val="ru-RU"/>
        </w:rPr>
        <w:t>Вівторок</w:t>
      </w:r>
      <w:r w:rsidRPr="0095435A">
        <w:rPr>
          <w:rFonts w:ascii="Book Antiqua" w:eastAsia="Calibri" w:hAnsi="Book Antiqua" w:cs="Arial"/>
          <w:sz w:val="28"/>
          <w:szCs w:val="28"/>
          <w:lang w:val="ru-RU"/>
        </w:rPr>
        <w:br/>
        <w:t>23 Віддання празника Успення Богородиці. Св. мчч. Луппа. Св. свщмч. Іринея, єп. Ліонського.</w:t>
      </w:r>
    </w:p>
    <w:p w14:paraId="777319C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15B05B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29BCD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EC282B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71D0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9CB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CC796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C1CEE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4FCF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55C58B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168CEAD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719A5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6DF1DB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726E96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7A134A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E6DBE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Псалом 103</w:t>
      </w:r>
    </w:p>
    <w:p w14:paraId="733E0A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2E2E61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4455D2C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2B84FA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2790E6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7CE21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098EEB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4AE514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15164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3A77F4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6EBD2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3FE536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75E27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521227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1D7A2D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329DB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7D61A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5BC0E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137213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1A60E6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126F71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86647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D23E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2AAB69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0D03F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C7A65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E9A5D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2F974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66EB3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8CC19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0467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Зішлеш свій дух, – вони оживають,* і ти відновлюєш лице землі.</w:t>
      </w:r>
    </w:p>
    <w:p w14:paraId="390E7B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B94D8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8457A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C7C97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12D275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F01D4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74307B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02FF68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B6324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56D182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54429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2F2F0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EE4A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CB87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CDFA0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2C0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B93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E6B8D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1033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BA3CD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6023FD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0F57D9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383DC9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556B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5B5119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15BE5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8D86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9691B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0450C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3FC90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B4C7C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04BDE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9B0BC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4B48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17F0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47890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573F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E2BA1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EF3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66B32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76C5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86FC1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1182983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A171C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AE1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76C4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6635B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5CB016D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A6819E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1.</w:t>
      </w:r>
    </w:p>
    <w:p w14:paraId="36B5B1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6579E9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10FF27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Не дай схилитися серцеві моєму* до чогось злого.</w:t>
      </w:r>
    </w:p>
    <w:p w14:paraId="27933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63E2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001B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0C2DC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2DBC2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53D1D1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5BCF1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4254B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05DAB1A7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31DDF8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2B9461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7666D13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762F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0E13FA0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2F6BA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000D6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4B36C6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0F6F477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B164B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616C4BF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12AB4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4FC635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020EA5F4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7013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57F04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1, самоподібний):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4E1DB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AE2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1EEAFA5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79288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B9C34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2A67A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Ангельські хори радіють безсмертним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47AFBE62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3C2795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55A2801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2):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5619FC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3E08FD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(г. 5):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7A000B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Слава:</w:t>
      </w: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І</w:t>
      </w:r>
      <w:r w:rsidRPr="0095435A">
        <w:rPr>
          <w:rFonts w:ascii="Times New Roman" w:eastAsia="Times New Roman" w:hAnsi="Times New Roman" w:cs="Times New Roman"/>
          <w:b/>
          <w:szCs w:val="24"/>
        </w:rPr>
        <w:t xml:space="preserve"> нині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6EC471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138A34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74DD83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11397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Премудрість! Прості!</w:t>
      </w:r>
    </w:p>
    <w:p w14:paraId="17974F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CDEF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5164D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24BB31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3C66D6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02D1B1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3CBD3B84" w14:textId="77777777" w:rsidR="0095435A" w:rsidRPr="0095435A" w:rsidRDefault="0095435A" w:rsidP="009543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22 (г. 1):</w:t>
      </w:r>
    </w:p>
    <w:p w14:paraId="42A11AAF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 w:eastAsia="uk-UA"/>
        </w:rPr>
        <w:t>Милість твоя, Господи, буде зі мною* по всі дні життя мого.</w:t>
      </w:r>
    </w:p>
    <w:p w14:paraId="39897C59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95435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Господь мій пастир: нічого мені не бракуватиме; на зелених пасовиськах він поселив мене.</w:t>
      </w:r>
    </w:p>
    <w:p w14:paraId="70F894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B68B90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4B8EEB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44DF23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6405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7B2991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04D04E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464FF7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04C5D13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3F81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4ED1E7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65A958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2CBDE6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531E5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BC01D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442ABB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66CE95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B400D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346C3D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590588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456AF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4C93B7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9E101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2813A3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46264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05371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5C3A1D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C9AE60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1D77D8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</w:t>
      </w:r>
      <w:r w:rsidRPr="0095435A">
        <w:rPr>
          <w:rFonts w:ascii="Times New Roman" w:eastAsia="Times New Roman" w:hAnsi="Times New Roman" w:cs="Times New Roman"/>
          <w:szCs w:val="24"/>
        </w:rPr>
        <w:lastRenderedPageBreak/>
        <w:t>Благословенне твоє лоно, що вмістило Христа!* Його святим рукам передавши душу,* молися, Пречиста, щоб спаслися душі наші.</w:t>
      </w:r>
    </w:p>
    <w:p w14:paraId="19B618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</w:rPr>
        <w:t>Воскресни, Господи, до твого відпочинку,* ти і кивот твоєї святині.</w:t>
      </w:r>
    </w:p>
    <w:p w14:paraId="79DB7B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742B503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</w:rPr>
        <w:t>Поклявсь Господь Давидові правдою,* і не відступить від неї.</w:t>
      </w:r>
    </w:p>
    <w:p w14:paraId="3CB0DE6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68507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71765D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F875E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2ACF29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6883A15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1CD1A1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312157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6720D1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121DD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28C89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A3C5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98E7D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B921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34E9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9D2129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B205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3BDAF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F0058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B5C30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CED1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B3922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EE32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2084E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BC4A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98C9B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3CA2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6A5BC2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5D32A0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A3FC53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7B7E95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24379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3189ED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37B82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044E7F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526B052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B1A7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3070B6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6F17EA4E" w14:textId="6274E015" w:rsidR="0095435A" w:rsidRPr="0095435A" w:rsidRDefault="0095435A" w:rsidP="00631E81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</w:t>
      </w:r>
      <w:r w:rsidR="00631E81" w:rsidRPr="00631E81">
        <w:rPr>
          <w:rFonts w:ascii="Times New Roman" w:eastAsia="Times New Roman" w:hAnsi="Times New Roman" w:cs="Times New Roman"/>
          <w:szCs w:val="24"/>
          <w:lang w:val="uk-UA"/>
        </w:rPr>
        <w:t xml:space="preserve">і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святого</w:t>
      </w:r>
      <w:r w:rsidR="00631E81" w:rsidRPr="00631E81">
        <w:rPr>
          <w:rFonts w:ascii="Times New Roman" w:hAnsi="Times New Roman" w:cs="Times New Roman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мученика</w:t>
      </w:r>
      <w:r w:rsidR="00631E81" w:rsidRPr="00631E81">
        <w:rPr>
          <w:rFonts w:ascii="Times New Roman" w:hAnsi="Times New Roman" w:cs="Times New Roman"/>
          <w:szCs w:val="24"/>
        </w:rPr>
        <w:t xml:space="preserve"> Луппа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, і святого</w:t>
      </w:r>
      <w:r w:rsidR="00631E81" w:rsidRPr="00631E81">
        <w:rPr>
          <w:rFonts w:ascii="Times New Roman" w:hAnsi="Times New Roman" w:cs="Times New Roman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священномученика</w:t>
      </w:r>
      <w:r w:rsidR="00631E81" w:rsidRPr="00631E81">
        <w:rPr>
          <w:rFonts w:ascii="Times New Roman" w:hAnsi="Times New Roman" w:cs="Times New Roman"/>
          <w:szCs w:val="24"/>
        </w:rPr>
        <w:t xml:space="preserve"> Іринея, єп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ископа</w:t>
      </w:r>
      <w:r w:rsidR="00631E81">
        <w:rPr>
          <w:rFonts w:ascii="Times New Roman" w:hAnsi="Times New Roman" w:cs="Times New Roman"/>
          <w:szCs w:val="24"/>
          <w:lang w:val="uk-UA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</w:rPr>
        <w:t>Ліонського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,</w:t>
      </w:r>
      <w:r w:rsidR="00631E81">
        <w:rPr>
          <w:rFonts w:ascii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всіх святих, помилує і спасе нас, як благий і чоловіколюбець.</w:t>
      </w:r>
    </w:p>
    <w:p w14:paraId="03849D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18EEE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36C7A2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63961249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F4873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987C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193D318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5BA165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D102A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609A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F0705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1B7029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03C3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08237D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7EA534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22CDCD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4C62B5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1E446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2D67A6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7C5DA9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30356B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C57ED3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24354D7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2BE9E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7552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57E672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EB0B2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BCE40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529FF7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5DE823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2DA6D2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73E43D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6107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1A3D4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5090C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3DA1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7270CF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6CC6F7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282268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15F7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24BE4C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3396F9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1FEAB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620437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56BF5E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06A9BF6F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3921B92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5DC9C1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1110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9AA90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2F7ADD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79FE55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2D6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489F9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5C4272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7C2C27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44E1D4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26AF16D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0C3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5B68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C77BC2" w14:textId="77777777" w:rsidR="0095435A" w:rsidRPr="0095435A" w:rsidRDefault="0095435A" w:rsidP="0095435A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DE3AF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2D8210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76AE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C152D3A" w14:textId="77777777" w:rsidR="0095435A" w:rsidRPr="0095435A" w:rsidRDefault="0095435A" w:rsidP="0095435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 xml:space="preserve">Псалом 87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1374EE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EAA1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F376C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1C4A93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40AE6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13CA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6ED0AFC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56F417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3631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31928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07261F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CA3D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1571A0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326E7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67BB3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12B22D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58851C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05AA7C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8708E0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1105E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29C3FD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EE770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6FE5D0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5E8A3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82F0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754A65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42261A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CFAE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1C7839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B5077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90A1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4279C5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489EC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4A40D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34B920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D1E02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4342F5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E1B9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40A59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D96E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273EC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442B29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6DCA6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1269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55579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B2808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49CCB0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C9763B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66D91B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F65F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B30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1646F1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ABC93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F7D07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2A951EF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35D22B4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AD2D6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65845D2F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21F7B6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7110D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42F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3E97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3E23F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F64B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4B8F5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6. 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9C2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BAD6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C74F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4C2E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A0E0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11. 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9E2E5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08C6AA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15E5214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123A5D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426FC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46B45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048F2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8407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1350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4F826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EE1D1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82D3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8AC49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497CF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F0FC4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B04B8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F359E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71EC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2F93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EEFB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4410B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E5978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96D05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67F73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28D0A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D8BE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8123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6308D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F9F51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7E06CD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661043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90100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5675E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051DA6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998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E592B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63B3D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(2 р.)</w:t>
      </w:r>
    </w:p>
    <w:p w14:paraId="39B7B1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</w:p>
    <w:p w14:paraId="573022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CBB0F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5F4939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17263DC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11C692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9FB25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2D5F2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B681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882B2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0FA1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D6C9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8E9FC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37A9D3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11EDF9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1, подібний: Воїни, які стерегли): </w:t>
      </w:r>
      <w:r w:rsidRPr="0095435A">
        <w:rPr>
          <w:rFonts w:ascii="Times New Roman" w:eastAsia="Times New Roman" w:hAnsi="Times New Roman" w:cs="Times New Roman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719A0D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той же</w:t>
      </w:r>
    </w:p>
    <w:p w14:paraId="3DF4AE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D75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5622B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0CE1BEE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B65AC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6A09C1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A8FDD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36AF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8F884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FDB8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08C5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Людинолюбець Бог єси і Тобі славу возсилаємо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0203B6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38BFF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C5693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0C62A1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3, подібний: Красотою твого): </w:t>
      </w:r>
      <w:r w:rsidRPr="0095435A">
        <w:rPr>
          <w:rFonts w:ascii="Times New Roman" w:eastAsia="Times New Roman" w:hAnsi="Times New Roman" w:cs="Times New Roman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3ECA28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той же</w:t>
      </w:r>
    </w:p>
    <w:p w14:paraId="6C90C9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98DA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 відразу співаєють:</w:t>
      </w:r>
    </w:p>
    <w:p w14:paraId="1AE618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33EB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4AF0BB3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4A64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10F0F0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064FF1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43E245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5A90F0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055617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2D1C36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544312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2C2C736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0544D1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7D1E9C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A6BE9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38F981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56EE22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9E1C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34A60C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61333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4A1D4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F68C7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1AA9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DBC65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7253A7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1: </w:t>
      </w:r>
      <w:r w:rsidRPr="0095435A">
        <w:rPr>
          <w:rFonts w:ascii="Times New Roman" w:eastAsia="Times New Roman" w:hAnsi="Times New Roman" w:cs="Times New Roman"/>
          <w:b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E464DAC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3A1E6ADE" w14:textId="77777777" w:rsidR="0095435A" w:rsidRPr="0095435A" w:rsidRDefault="0095435A" w:rsidP="0095435A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Безтілесні сили проводжають святе тіло Твоє на небесний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Сіон. В одну мить, зібравшись від країв землі, апостоли з'явилися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перед Тобою, Богородице. З ними, чиста Діво, і ми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святу пам'ять Твою.</w:t>
      </w:r>
    </w:p>
    <w:p w14:paraId="3BF6A702" w14:textId="77777777" w:rsidR="0095435A" w:rsidRPr="0095435A" w:rsidRDefault="0095435A" w:rsidP="0095435A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lastRenderedPageBreak/>
        <w:t xml:space="preserve">Породивши  Бога,  Ти  одержала  славу  перемоги  над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природою, Чиста. Проте ж, як і Син Твій, Ти скорилася закону </w:t>
      </w:r>
      <w:r w:rsidRPr="0095435A">
        <w:rPr>
          <w:rFonts w:ascii="Times New Roman" w:eastAsia="Times New Roman" w:hAnsi="Times New Roman" w:cs="Times New Roman"/>
          <w:color w:val="000000"/>
          <w:spacing w:val="20"/>
          <w:szCs w:val="24"/>
        </w:rPr>
        <w:t xml:space="preserve">природи. Через те й по смерті живеш Ти, вічно з Сином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Cs w:val="24"/>
        </w:rPr>
        <w:t>пробуваючи.</w:t>
      </w:r>
    </w:p>
    <w:p w14:paraId="0071C1D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2725D4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3: </w:t>
      </w:r>
      <w:r w:rsidRPr="0095435A">
        <w:rPr>
          <w:rFonts w:ascii="Times New Roman" w:eastAsia="Times New Roman" w:hAnsi="Times New Roman" w:cs="Times New Roman"/>
          <w:b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15647AE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608DC5B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Cs w:val="24"/>
        </w:rPr>
        <w:t xml:space="preserve">Хоч побачили тебе, Всенепорочна, мертвою славні апостоли,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але, як до Матери Божої, побожно руками доторкалися до Тебе,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осяяної славою, бо, як приємну Божу оселю, Тебе вони шанували.</w:t>
      </w:r>
    </w:p>
    <w:p w14:paraId="6CFA4DC5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 xml:space="preserve">Із утроби смертної народившись по природі, вмирає Чиста.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t>А породивши Життя істинне, до життя божественного пересе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>ляється.</w:t>
      </w:r>
    </w:p>
    <w:p w14:paraId="598680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7EAFB0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2CAD8E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947F0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7F15D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1A86E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5AF3C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A4BA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9E2E3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03952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21A4D2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</w:rPr>
        <w:t>Іпакой, (г. 8)</w:t>
      </w:r>
    </w:p>
    <w:p w14:paraId="160E72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2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Cs w:val="24"/>
        </w:rPr>
        <w:t xml:space="preserve">Шануємо Тебе всі, Богородице Діво, бо в Тобі неосяжний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Христос-Бог наш благозволив уміститися.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  <w:lang w:val="uk-UA"/>
        </w:rPr>
        <w:t>Блаженні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 ми, маючи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Тебе Заступницею, бо день і ніч Ти молишся за нас і Твоїми 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молитвами народи вірні зміцнюються. Тому, прославляючи Тебе,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>виголошуємо: «Радуйся, Благодатна, Господь з Тобою».</w:t>
      </w:r>
    </w:p>
    <w:p w14:paraId="434EBE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EF9D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4: </w:t>
      </w:r>
      <w:r w:rsidRPr="0095435A">
        <w:rPr>
          <w:rFonts w:ascii="Times New Roman" w:eastAsia="Times New Roman" w:hAnsi="Times New Roman" w:cs="Times New Roman"/>
          <w:b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13E39F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B423C7B" w14:textId="77777777" w:rsidR="0095435A" w:rsidRPr="0095435A" w:rsidRDefault="0095435A" w:rsidP="0095435A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1"/>
          <w:szCs w:val="24"/>
        </w:rPr>
        <w:lastRenderedPageBreak/>
        <w:t xml:space="preserve">Подивіться, люди, і дивуйтесь, бо гора свята й Богом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t xml:space="preserve">явлена, до небесних осель здіймається, небо земне в небесне й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нетлінне переселяється.</w:t>
      </w:r>
    </w:p>
    <w:p w14:paraId="5716F14E" w14:textId="77777777" w:rsidR="0095435A" w:rsidRPr="0095435A" w:rsidRDefault="0095435A" w:rsidP="0095435A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 xml:space="preserve">Відчинилися ворота небесні, й янголи заспівали, й прийняв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Христос душу Пречистої Своєї Матери, херувими оспівують її,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і серафими прославляють, радіючи.</w:t>
      </w:r>
    </w:p>
    <w:p w14:paraId="263427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9CE2F7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5: </w:t>
      </w:r>
      <w:r w:rsidRPr="0095435A">
        <w:rPr>
          <w:rFonts w:ascii="Times New Roman" w:eastAsia="Times New Roman" w:hAnsi="Times New Roman" w:cs="Times New Roman"/>
          <w:b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60012EB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3BE292AB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Як на хмарі, громада апостолів, перенесена від країв землі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до Сіону, зібралася послужити, Діво, Тобі, легкій хмарі, що з Неї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небесний Бог, як Сонце правди, засяяв тим, що в темряві й тіні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Cs w:val="24"/>
        </w:rPr>
        <w:t>пробувають.</w:t>
      </w:r>
    </w:p>
    <w:p w14:paraId="7E218707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 xml:space="preserve">Приємні Богові слова мужів богопровідників, мов звуки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труб, милозвучно пролунали, пісню похоронну співаючи Богоро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диці: «Радуйся, нетлінний струменю Божого втілення, що подає </w:t>
      </w: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>нам життя й спасіння».</w:t>
      </w:r>
    </w:p>
    <w:p w14:paraId="674620B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0862BC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6: </w:t>
      </w:r>
      <w:r w:rsidRPr="0095435A">
        <w:rPr>
          <w:rFonts w:ascii="Times New Roman" w:eastAsia="Times New Roman" w:hAnsi="Times New Roman" w:cs="Times New Roman"/>
          <w:b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EEAB797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D91EC8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4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Подає Тобі Цар усіх, Бог, те, що вище природи, бо, як у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родинах зберіг Тобі дівоцтво, так і в гробі зберіг Тебе нетлінною,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і прославив Тебе з Собою божественним упокоєм, і, як Син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Матери, честь Тобі Він віддає.</w:t>
      </w:r>
    </w:p>
    <w:p w14:paraId="022CCF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5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0"/>
          <w:szCs w:val="24"/>
        </w:rPr>
        <w:t xml:space="preserve">Із Тебе Життя засяяло, не порушивши дівоцтва, як же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пречисте й животворче Твоє тіло закону смерти підлягає?</w:t>
      </w:r>
    </w:p>
    <w:p w14:paraId="0C1268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951DF58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14F1F6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19D5C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CF22F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0316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B9283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C4ADB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7E3CD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93FC5DF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3E96BFAC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384404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5FF7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7: </w:t>
      </w:r>
      <w:r w:rsidRPr="0095435A">
        <w:rPr>
          <w:rFonts w:ascii="Times New Roman" w:eastAsia="Times New Roman" w:hAnsi="Times New Roman" w:cs="Times New Roman"/>
          <w:b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10A2FCD8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57CA9673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Богом створені скрижалі, Духом Божим написані, Мойсей 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у гніві розбив, але Владика Його, нетлінною зберігши Матір Свою,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в оселі небесні переселив її. Радіючи з Нею, виголосимо Христу: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«Найславніший отців і наш Боже, благословенний Ти».</w:t>
      </w:r>
    </w:p>
    <w:p w14:paraId="11FAAB86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Устами чистими, як на цимбалах, серцем світлим, як на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гуслях, думкою високою, як милозвучною трубою, в урочистий </w:t>
      </w:r>
      <w:r w:rsidRPr="0095435A">
        <w:rPr>
          <w:rFonts w:ascii="Times New Roman" w:eastAsia="Times New Roman" w:hAnsi="Times New Roman" w:cs="Times New Roman"/>
          <w:color w:val="000000"/>
          <w:spacing w:val="10"/>
          <w:szCs w:val="24"/>
        </w:rPr>
        <w:t xml:space="preserve">святий день упокою Пречистої Діви з оплесками заспіваймо: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«Найславніший отців і наш Боже, благословенний Ти».</w:t>
      </w:r>
    </w:p>
    <w:p w14:paraId="5892DCD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52E0D0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8: </w:t>
      </w:r>
      <w:r w:rsidRPr="0095435A">
        <w:rPr>
          <w:rFonts w:ascii="Times New Roman" w:eastAsia="Times New Roman" w:hAnsi="Times New Roman" w:cs="Times New Roman"/>
          <w:b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22B77E5F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7477C366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Множество богопровідників проводжали на Сіоні пречисте </w:t>
      </w:r>
      <w:r w:rsidRPr="0095435A">
        <w:rPr>
          <w:rFonts w:ascii="Times New Roman" w:eastAsia="Times New Roman" w:hAnsi="Times New Roman" w:cs="Times New Roman"/>
          <w:color w:val="000000"/>
          <w:spacing w:val="11"/>
          <w:szCs w:val="24"/>
        </w:rPr>
        <w:t xml:space="preserve">тіло Богородиці, взиваючи: «Куди Ти йдеш нині, храме Бога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 xml:space="preserve">живого? Не переставай заступатися за тих, що з вірою співають: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«Створителя єдиного прославляємо й вихваляємо по всі віки».</w:t>
      </w:r>
    </w:p>
    <w:p w14:paraId="3190056F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 xml:space="preserve">Як відходила Ти, Всенепорочна, то, здійнявши руки, що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ними носила Бога втіленого, Ти сміливо, як Мати, сказала Синові: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по всі віки».</w:t>
      </w:r>
    </w:p>
    <w:p w14:paraId="7D2D4405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4C9765B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Богородиці</w:t>
      </w:r>
    </w:p>
    <w:p w14:paraId="6725AE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B9854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Богородицю і Матір Світла піснями звеличаймо.</w:t>
      </w:r>
    </w:p>
    <w:p w14:paraId="0DF590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Нема</w:t>
      </w:r>
      <w:r w:rsidRPr="0095435A">
        <w:rPr>
          <w:rFonts w:ascii="Times New Roman" w:eastAsia="Times New Roman" w:hAnsi="Times New Roman" w:cs="Times New Roman"/>
          <w:szCs w:val="24"/>
        </w:rPr>
        <w:t xml:space="preserve"> Величає душа моя Господа...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Зараз після виголошення </w:t>
      </w:r>
      <w:r w:rsidRPr="0095435A">
        <w:rPr>
          <w:rFonts w:ascii="Times New Roman" w:eastAsia="Times New Roman" w:hAnsi="Times New Roman" w:cs="Times New Roman"/>
          <w:szCs w:val="24"/>
        </w:rPr>
        <w:t xml:space="preserve">Богородицю і Матір...,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хор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співає ірмос із заспівом:</w:t>
      </w:r>
    </w:p>
    <w:p w14:paraId="20C75A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AE01E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Пісня 9</w:t>
      </w:r>
    </w:p>
    <w:p w14:paraId="22FF0F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Cs w:val="24"/>
        </w:rPr>
        <w:t>Ангели успіння Пречистої бачивши, здивувалися, як то Діва висходить із землі на небо.</w:t>
      </w:r>
    </w:p>
    <w:p w14:paraId="2DF838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 (г. 1): </w:t>
      </w:r>
      <w:r w:rsidRPr="0095435A">
        <w:rPr>
          <w:rFonts w:ascii="Times New Roman" w:eastAsia="Times New Roman" w:hAnsi="Times New Roman" w:cs="Times New Roman"/>
          <w:b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269C80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</w:rPr>
        <w:t>Пресвята Богородице, спаси нас.</w:t>
      </w:r>
    </w:p>
    <w:p w14:paraId="5CEE64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408B37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</w:rPr>
        <w:t>Пресвята Богородице, спаси нас.</w:t>
      </w:r>
    </w:p>
    <w:p w14:paraId="37E53B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702782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36C81C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Cs w:val="24"/>
        </w:rPr>
        <w:t>Величай, душе моя, від землі на небо святий перехід Божої Матері.</w:t>
      </w:r>
    </w:p>
    <w:p w14:paraId="360522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</w:rPr>
        <w:t>Катавасія</w:t>
      </w:r>
      <w:r w:rsidRPr="0095435A">
        <w:rPr>
          <w:rFonts w:ascii="Times New Roman" w:eastAsia="Times New Roman" w:hAnsi="Times New Roman" w:cs="Times New Roman"/>
          <w:szCs w:val="24"/>
        </w:rPr>
        <w:t xml:space="preserve"> –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 (г. 4): </w:t>
      </w:r>
      <w:r w:rsidRPr="0095435A">
        <w:rPr>
          <w:rFonts w:ascii="Times New Roman" w:eastAsia="Times New Roman" w:hAnsi="Times New Roman" w:cs="Times New Roman"/>
          <w:b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7E07E1BB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F6BAD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30DCC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1C3DE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236B1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46ACF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D6751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ABDB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F1FF8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8996A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08F05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9CF119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iCs/>
          <w:color w:val="FF0000"/>
          <w:sz w:val="22"/>
          <w:lang w:val="uk-UA"/>
        </w:rPr>
        <w:lastRenderedPageBreak/>
        <w:t>Світильний</w:t>
      </w:r>
    </w:p>
    <w:p w14:paraId="17E1B6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4928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193B7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5AE4898F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Вірні співають два перших стихи 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хвалитних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на глас 4:</w:t>
      </w:r>
    </w:p>
    <w:p w14:paraId="0C7E0B5E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A86D58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B9DD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27557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7AB209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1B2743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4C609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1867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0E8133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0D9B3CF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177E97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6E8A36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476334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43EB6A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96F74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3C9D985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71AA6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3096DE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6D76C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173BE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406F13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003B05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73477F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19021F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01851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6A1D9600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>Псалом 150</w:t>
      </w:r>
    </w:p>
    <w:p w14:paraId="0C107F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6FEEAC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2519E63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035FE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279F9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4, подібний: Як хороброго): </w:t>
      </w:r>
      <w:r w:rsidRPr="0095435A">
        <w:rPr>
          <w:rFonts w:ascii="Times New Roman" w:eastAsia="Times New Roman" w:hAnsi="Times New Roman" w:cs="Times New Roman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C5F5B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звуком рогу,* хваліте його на гарфі й на гуслах.</w:t>
      </w:r>
    </w:p>
    <w:p w14:paraId="413E28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8A6C7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на бубні й танком,* хваліте його на струнах і сопілці.</w:t>
      </w:r>
    </w:p>
    <w:p w14:paraId="013C58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31D80B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1DE003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36000A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6): </w:t>
      </w:r>
      <w:r w:rsidRPr="0095435A">
        <w:rPr>
          <w:rFonts w:ascii="Times New Roman" w:eastAsia="Times New Roman" w:hAnsi="Times New Roman" w:cs="Times New Roman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3AAA8A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B9567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6DB57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Слава Тобі, що Світло нам показав! </w:t>
      </w:r>
    </w:p>
    <w:p w14:paraId="64EB82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во вишніх Богу*, і на землі мир*, в людях благовоління.</w:t>
      </w:r>
    </w:p>
    <w:p w14:paraId="3A0B452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D6978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24E5B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31A0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</w:t>
      </w:r>
    </w:p>
    <w:p w14:paraId="18B4F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Ти, що сидиш по правиці Отця,* помилуй нас.</w:t>
      </w:r>
    </w:p>
    <w:p w14:paraId="716B1D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665A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32B5E2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06C32B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863DE4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7A5288C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B553A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1FBF25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0300CA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50660E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63902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424922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0A089A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072E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р.).</w:t>
      </w:r>
    </w:p>
    <w:p w14:paraId="2DC19F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7FFD3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Святий Безсмертний, помилуй нас.</w:t>
      </w:r>
    </w:p>
    <w:p w14:paraId="2C51447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Святий Боже, святий Кріпкий, святий Безсмертний, помилуй нас.</w:t>
      </w:r>
    </w:p>
    <w:p w14:paraId="44BC44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9CAF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717D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</w:p>
    <w:p w14:paraId="19776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4E62FD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DC642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9FF15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9FB43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75005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3E582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CC28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142C1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066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2F47C0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6EB1E1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267DE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4B973E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29A0C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7DEA0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52BE7D9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0E623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F7CC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87ACA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9BEE0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AA59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1E8A99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63027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5CF6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9626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5F3CBB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7EDBA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1F66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DA831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90D1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17947A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63C23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3C370D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27156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7A2E50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DC44D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CD275B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0FAEF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CDA0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3C97F3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2C5A5D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21C951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357D5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1BA272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Пресвята Богородице, спаси нас.</w:t>
      </w:r>
    </w:p>
    <w:p w14:paraId="42159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660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293A8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7AB629A2" w14:textId="77777777" w:rsidR="00F12DD7" w:rsidRPr="0095435A" w:rsidRDefault="00F12DD7" w:rsidP="00F12DD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</w:t>
      </w:r>
      <w:r w:rsidRPr="00631E81">
        <w:rPr>
          <w:rFonts w:ascii="Times New Roman" w:eastAsia="Times New Roman" w:hAnsi="Times New Roman" w:cs="Times New Roman"/>
          <w:szCs w:val="24"/>
          <w:lang w:val="uk-UA"/>
        </w:rPr>
        <w:t xml:space="preserve">і </w:t>
      </w:r>
      <w:r w:rsidRPr="00631E81">
        <w:rPr>
          <w:rFonts w:ascii="Times New Roman" w:hAnsi="Times New Roman" w:cs="Times New Roman"/>
          <w:szCs w:val="24"/>
          <w:lang w:val="uk-UA"/>
        </w:rPr>
        <w:t>святого</w:t>
      </w:r>
      <w:r w:rsidRPr="00631E81">
        <w:rPr>
          <w:rFonts w:ascii="Times New Roman" w:hAnsi="Times New Roman" w:cs="Times New Roman"/>
          <w:szCs w:val="24"/>
        </w:rPr>
        <w:t xml:space="preserve"> </w:t>
      </w:r>
      <w:r w:rsidRPr="00631E81">
        <w:rPr>
          <w:rFonts w:ascii="Times New Roman" w:hAnsi="Times New Roman" w:cs="Times New Roman"/>
          <w:szCs w:val="24"/>
          <w:lang w:val="uk-UA"/>
        </w:rPr>
        <w:t>мученика</w:t>
      </w:r>
      <w:r w:rsidRPr="00631E81">
        <w:rPr>
          <w:rFonts w:ascii="Times New Roman" w:hAnsi="Times New Roman" w:cs="Times New Roman"/>
          <w:szCs w:val="24"/>
        </w:rPr>
        <w:t xml:space="preserve"> Луппа</w:t>
      </w:r>
      <w:r w:rsidRPr="00631E81">
        <w:rPr>
          <w:rFonts w:ascii="Times New Roman" w:hAnsi="Times New Roman" w:cs="Times New Roman"/>
          <w:szCs w:val="24"/>
          <w:lang w:val="uk-UA"/>
        </w:rPr>
        <w:t>, і святого</w:t>
      </w:r>
      <w:r w:rsidRPr="00631E81">
        <w:rPr>
          <w:rFonts w:ascii="Times New Roman" w:hAnsi="Times New Roman" w:cs="Times New Roman"/>
          <w:szCs w:val="24"/>
        </w:rPr>
        <w:t xml:space="preserve"> </w:t>
      </w:r>
      <w:r w:rsidRPr="00631E81">
        <w:rPr>
          <w:rFonts w:ascii="Times New Roman" w:hAnsi="Times New Roman" w:cs="Times New Roman"/>
          <w:szCs w:val="24"/>
          <w:lang w:val="uk-UA"/>
        </w:rPr>
        <w:t>священномученика</w:t>
      </w:r>
      <w:r w:rsidRPr="00631E81">
        <w:rPr>
          <w:rFonts w:ascii="Times New Roman" w:hAnsi="Times New Roman" w:cs="Times New Roman"/>
          <w:szCs w:val="24"/>
        </w:rPr>
        <w:t xml:space="preserve"> Іринея, єп</w:t>
      </w:r>
      <w:r w:rsidRPr="00631E81">
        <w:rPr>
          <w:rFonts w:ascii="Times New Roman" w:hAnsi="Times New Roman" w:cs="Times New Roman"/>
          <w:szCs w:val="24"/>
          <w:lang w:val="uk-UA"/>
        </w:rPr>
        <w:t>ископа</w:t>
      </w:r>
      <w:r>
        <w:rPr>
          <w:rFonts w:ascii="Times New Roman" w:hAnsi="Times New Roman" w:cs="Times New Roman"/>
          <w:szCs w:val="24"/>
          <w:lang w:val="uk-UA"/>
        </w:rPr>
        <w:t xml:space="preserve"> </w:t>
      </w:r>
      <w:r w:rsidRPr="00631E81">
        <w:rPr>
          <w:rFonts w:ascii="Times New Roman" w:hAnsi="Times New Roman" w:cs="Times New Roman"/>
          <w:szCs w:val="24"/>
        </w:rPr>
        <w:t>Ліонського</w:t>
      </w:r>
      <w:r w:rsidRPr="00631E81">
        <w:rPr>
          <w:rFonts w:ascii="Times New Roman" w:hAnsi="Times New Roman" w:cs="Times New Roman"/>
          <w:szCs w:val="24"/>
          <w:lang w:val="uk-UA"/>
        </w:rPr>
        <w:t>,</w:t>
      </w:r>
      <w:r>
        <w:rPr>
          <w:rFonts w:ascii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всіх святих, помилує і спасе нас, як благий і чоловіколюбець.</w:t>
      </w:r>
    </w:p>
    <w:p w14:paraId="0A721F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305615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74634DE0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20AF79F2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7A9B8C67" w14:textId="77777777" w:rsidR="0095435A" w:rsidRDefault="0095435A"/>
    <w:p w14:paraId="7FF5C03B" w14:textId="77777777" w:rsidR="00976181" w:rsidRDefault="00976181"/>
    <w:sectPr w:rsidR="0097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1A"/>
    <w:rsid w:val="0038376C"/>
    <w:rsid w:val="00491E66"/>
    <w:rsid w:val="00631E81"/>
    <w:rsid w:val="006D4F02"/>
    <w:rsid w:val="0095435A"/>
    <w:rsid w:val="00976181"/>
    <w:rsid w:val="00A1451A"/>
    <w:rsid w:val="00ED69EE"/>
    <w:rsid w:val="00F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6496"/>
  <w15:chartTrackingRefBased/>
  <w15:docId w15:val="{C4E6A29F-DF41-458B-86D1-39CB104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35A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5435A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95435A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95435A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95435A"/>
  </w:style>
  <w:style w:type="character" w:customStyle="1" w:styleId="20">
    <w:name w:val="Заголовок 2 Знак"/>
    <w:basedOn w:val="a0"/>
    <w:link w:val="2"/>
    <w:uiPriority w:val="9"/>
    <w:rsid w:val="0095435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5435A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95435A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95435A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5435A"/>
    <w:rPr>
      <w:rFonts w:ascii="Lucida Grande CY" w:eastAsia="Times New Roman" w:hAnsi="Lucida Grande CY" w:cs="Lucida Grande CY"/>
      <w:szCs w:val="24"/>
    </w:rPr>
  </w:style>
  <w:style w:type="character" w:customStyle="1" w:styleId="FontStyle23">
    <w:name w:val="Font Style23"/>
    <w:uiPriority w:val="99"/>
    <w:rsid w:val="0095435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95435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9543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95435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9543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9515</Words>
  <Characters>54241</Characters>
  <Application>Microsoft Office Word</Application>
  <DocSecurity>0</DocSecurity>
  <Lines>452</Lines>
  <Paragraphs>127</Paragraphs>
  <ScaleCrop>false</ScaleCrop>
  <Company/>
  <LinksUpToDate>false</LinksUpToDate>
  <CharactersWithSpaces>63629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2023-07-24T10:44:00Z</dcterms:created>
  <dcterms:modified xsi:type="dcterms:W3CDTF">2023-07-26T12:29:00Z</dcterms:modified>
</cp:coreProperties>
</file>