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19 Понеділок</w:t>
      </w:r>
    </w:p>
    <w:p>
      <w:r>
        <w:rPr>
          <w:rFonts w:ascii="Times New Roman" w:hAnsi="Times New Roman"/>
          <w:sz w:val="24"/>
        </w:rPr>
        <w:t>Тиждень 02 по П'ятидесятниці</w:t>
      </w:r>
    </w:p>
    <w:p>
      <w:r>
        <w:rPr>
          <w:rFonts w:ascii="Times New Roman" w:hAnsi="Times New Roman"/>
          <w:sz w:val="24"/>
        </w:rPr>
        <w:t>Святого апостола Архипа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перше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тамошньої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Красотою твого </w:t>
      </w:r>
      <w:r>
        <w:rPr>
          <w:rFonts w:ascii="Times New Roman" w:hAnsi="Times New Roman"/>
          <w:sz w:val="24"/>
        </w:rPr>
        <w:t>дівицтва</w:t>
      </w:r>
      <w:r>
        <w:rPr>
          <w:rFonts w:ascii="Times New Roman" w:hAnsi="Times New Roman"/>
          <w:sz w:val="24"/>
        </w:rPr>
        <w:t xml:space="preserve"> і пресвітлою чистотою твоєю* здивувався Гавриїл і до тебе закликав: Богородице!* Яку похвалу принесу тобі достойну? І як тебе назву?* Не можу збагнути й </w:t>
      </w:r>
      <w:r>
        <w:rPr>
          <w:rFonts w:ascii="Times New Roman" w:hAnsi="Times New Roman"/>
          <w:sz w:val="24"/>
        </w:rPr>
        <w:t>жахаюся</w:t>
      </w:r>
      <w:r>
        <w:rPr>
          <w:rFonts w:ascii="Times New Roman" w:hAnsi="Times New Roman"/>
          <w:sz w:val="24"/>
        </w:rPr>
        <w:t>,* тому, як і доручено мені,* кличу до тебе: Радуйся, Благодатна!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Архипа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Архипа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iQH5EkQzFLW5x2jgjHXGnrfB+g==">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