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2.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Затемнились світила неспроможні світити,* коли ти згас на хресті, Слове.* Земля тоді стряслася, каміння потріскалось* і церковна завіса роздерлась посередині;* гроби відкрились і мертві повставали,* та й ад віддав усіх, що були в ньому;* бісів переможено,* а смерть здавалась усім, як сон. 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добрий розбійник побачив тебе, Христе,* як плодовиту виноградину,* ліпшим став розбійник благорозумний* і малим окликом дуже вміло украв прощення колишніх прогріхів.* Тому станьмо його послідовниками і всі кличмо:* Пом'яни і нас, Чоловіколюбче!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Сяє в Церкві, немов зоря на небі,* справді божественний хрест твій, Христе,* обпалюючи бісів, просвічуючи вірних* і посоромлюючи лиця тих, що розп'яли тебе;* деревом хрестовидним колись ти їхніх прародичів визволив з неволі* і вчинив, що вони в пустині мед ссали із скелі.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22 (г. 1):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 мене силою хресною, Христе Спасе,* ти, що спас Петра в морі,* і помилуй мене, Боже.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розп'ятий!* – кликали ті, що завжди насолоджувалися твоїми дарами;* убивці ж праведників просили собі злочинця замість доброчинця;* але ти, Христе, мовчав і терпів їхню злобу,* бажаючи постраждати і спасти нас, як чоловіколюбець.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Хори мучеників супротивлялись мучителям, промовляючи:* Ми – воїни Царя сил!* І хоч на вогонь і муки передасте нас,* не відречемося допомоги Пресвятої Тройці.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Зазнавши надмір болів під час розп'яття твого Сина й Бога, Пречиста,* ти в сльозах зітхала і кликала:* Горе мені, солодка Дитино!* Як то ти, приймаючи несправедливі страждання,* бажаєш спасти нащадків Адама?* Тому з вірою молимо тебе, Пречиста Діво:* Випроси нам його милосердя.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…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3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highlight w:val="yellow"/>
          <w:rtl w:val="0"/>
        </w:rPr>
        <w:t xml:space="preserve">???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Спасіння вчинив ти на землі, Христе Боже,* простерши на хресті пречисті твої руки* і зібравши всі народи, що кличуть:* Господи, – слава тобі!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 нове чудо! – закликала Всенепорочна,* побачивши повішеного на хресті Сина,* що все держить долонею і який прийняв страждання.* Його, Суддю, судять, а він усім подає прощення.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Животворний хрест твоєї доброти,* що його ти дав нам недостойним, Господи,* приносимо тобі як молитву:* Спаси Церкву й твій народ, і дай мир,* заради Богородиці, єдиний Чоловіколюбче.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Діва і Мати твоя, Христе,* бачивши тебе на хресті повішеного і мертвого,* гірко плачучи, ридала:* Сину мій, що це за дивне таїнство?* Як це ти, що всім даєш життя вічне,* добровільно вмираєш на хресті ганебною смертю?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Мою руїну й окаянство злікуй своєю раною, незбагненний Слове,* і твоїми стражданнями відчисть погребаний лукавими пристрастями образ,* Господи, Боже мого спасіння.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тобі, Всеоспівувана, знайшли ми певну захисницю й твердиню, надію і міцний покров,* непереможне укріплення і тиху пристань, єдиний й упевнений захист, – тому й спасаємося.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Породивши божественне світло, просвіти, Діво, моє серце,* замрячене багатьма нападами пристрастей і злими помислами,* даючи мені завжди сльозину, що очищує мене від гріха.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</w:t>
      </w:r>
      <w:r>
        <w:rPr>
          <w:rFonts w:ascii="Times New Roman" w:hAnsi="Times New Roman"/>
          <w:color w:val="000000"/>
          <w:sz w:val="24"/>
        </w:rPr>
        <w:t xml:space="preserve"> є </w:t>
      </w:r>
      <w:r>
        <w:rPr>
          <w:rFonts w:ascii="Times New Roman" w:hAnsi="Times New Roman"/>
          <w:color w:val="000000"/>
          <w:sz w:val="24"/>
        </w:rPr>
        <w:t>воі́стину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велича́ти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блаже́нною</w:t>
      </w:r>
      <w:r>
        <w:rPr>
          <w:rFonts w:ascii="Times New Roman" w:hAnsi="Times New Roman"/>
          <w:color w:val="000000"/>
          <w:sz w:val="24"/>
        </w:rPr>
        <w:t xml:space="preserve"> тебе́,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присноблаже́нну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пренепоро́чну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Ма́тір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на́шого.* </w:t>
      </w:r>
      <w:r>
        <w:rPr>
          <w:rFonts w:ascii="Times New Roman" w:hAnsi="Times New Roman"/>
          <w:color w:val="000000"/>
          <w:sz w:val="24"/>
        </w:rPr>
        <w:t>Чесні́шу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херуви́мів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незрівня́нно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серафи́мів</w:t>
      </w:r>
      <w:r>
        <w:rPr>
          <w:rFonts w:ascii="Times New Roman" w:hAnsi="Times New Roman"/>
          <w:color w:val="000000"/>
          <w:sz w:val="24"/>
        </w:rPr>
        <w:t xml:space="preserve">,* що без </w:t>
      </w:r>
      <w:r>
        <w:rPr>
          <w:rFonts w:ascii="Times New Roman" w:hAnsi="Times New Roman"/>
          <w:color w:val="000000"/>
          <w:sz w:val="24"/>
        </w:rPr>
        <w:t>зотлі́ння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Сло́во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породи́ла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су́щу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 тебе́ </w:t>
      </w:r>
      <w:r>
        <w:rPr>
          <w:rFonts w:ascii="Times New Roman" w:hAnsi="Times New Roman"/>
          <w:color w:val="000000"/>
          <w:sz w:val="24"/>
        </w:rPr>
        <w:t>велича́ємо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Дерево хреста твого, Христе Боже,* появив ти життєдайним нам, що віруємо в тебе.* Ним ти знищив владу того, що панує над смертю,* і оживив нас, умертвлених гріхом.* Тому й кличемо до тебе:* Доброчинцю всіх, Господи, – слава тобі!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Добровільно ти став убогим* заради Адамового зубожіння, Христе Боже.* На землю прийшов ти, воплочений з Діви,* і прийняв розп'яття, щоб визволити нас з неволі ворожої.* Господи, – слава тобі.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місто й країна почитають ваші мощі,* страстотерпні мученики,* бо законно постраждавши і прийнявши небесні вінки,* ви стали святителям похвалою,* царям перемогою, а Церквам оздобою.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побачила ти, Діво, на хресті того,* якого ти безсіменно зачала,* то оспівувала його несказанну милість.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…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CV7ldUFFf6jzpTbij8AQWf++3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bGlSRTVTX2VMV2lJOU5ESG9BZjZubGpTNW9oRUhuWE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2021-10-17T23:45:00Z</dcterms:created>
  <dc:creator>Windows User</dc:creator>
</cp:coreProperties>
</file>