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17, Середа</w:t>
      </w:r>
    </w:p>
    <w:p>
      <w:r>
        <w:rPr>
          <w:rFonts w:ascii="Times New Roman" w:hAnsi="Times New Roman"/>
          <w:sz w:val="24"/>
        </w:rPr>
        <w:t>🕃 Св. вмц. Марини Блаж. сщмч. Павла Гойдича, єп. Пряшівського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</w:t>
      </w:r>
      <w:r>
        <w:rPr>
          <w:rFonts w:ascii="Times New Roman" w:hAnsi="Times New Roman"/>
          <w:color w:val="000000"/>
          <w:sz w:val="24"/>
        </w:rPr>
        <w:t>хрещення</w:t>
      </w:r>
      <w:r>
        <w:rPr>
          <w:rFonts w:ascii="Times New Roman" w:hAnsi="Times New Roman"/>
          <w:color w:val="000000"/>
          <w:sz w:val="24"/>
        </w:rPr>
        <w:t>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</w:t>
      </w:r>
      <w:r>
        <w:rPr>
          <w:rFonts w:ascii="Times New Roman" w:hAnsi="Times New Roman"/>
          <w:color w:val="000000"/>
          <w:sz w:val="24"/>
        </w:rPr>
        <w:t>хрещення</w:t>
      </w:r>
      <w:r>
        <w:rPr>
          <w:rFonts w:ascii="Times New Roman" w:hAnsi="Times New Roman"/>
          <w:color w:val="000000"/>
          <w:sz w:val="24"/>
        </w:rPr>
        <w:t>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Владика терпить ганьбу розп’яття, щоб визволити людей від ганьби, як Чоловіколюбець; списом у ребра проколюється, щоб ним заколоти ворога супротивника.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лук натягнув Ти, Милостивий, хрест Твій, </w:t>
      </w:r>
      <w:r>
        <w:rPr>
          <w:rFonts w:ascii="Times New Roman" w:hAnsi="Times New Roman"/>
          <w:sz w:val="24"/>
        </w:rPr>
        <w:t>поранивши</w:t>
      </w:r>
      <w:r>
        <w:rPr>
          <w:rFonts w:ascii="Times New Roman" w:hAnsi="Times New Roman"/>
          <w:color w:val="000000"/>
          <w:sz w:val="24"/>
        </w:rPr>
        <w:t xml:space="preserve"> супротивника стрілами цвяхів, Спасе, і зцілив людей, </w:t>
      </w:r>
      <w:r>
        <w:rPr>
          <w:rFonts w:ascii="Times New Roman" w:hAnsi="Times New Roman"/>
          <w:sz w:val="24"/>
        </w:rPr>
        <w:t>поранених</w:t>
      </w:r>
      <w:r>
        <w:rPr>
          <w:rFonts w:ascii="Times New Roman" w:hAnsi="Times New Roman"/>
          <w:color w:val="000000"/>
          <w:sz w:val="24"/>
        </w:rPr>
        <w:t xml:space="preserve"> ним у давнині.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Розірвалося</w:t>
      </w:r>
      <w:r>
        <w:rPr>
          <w:rFonts w:ascii="Times New Roman" w:hAnsi="Times New Roman"/>
          <w:color w:val="000000"/>
          <w:sz w:val="24"/>
        </w:rPr>
        <w:t xml:space="preserve"> рукописання Адамове, взивала Пречиста Владичиця, коли Ти, Сину Мій, був проколений списом; тому оспівую Твоє страждання, що всім виточило безстрастя, Владико.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непорушному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простягнув небо, як шкіру, простягнув руки на древі, Ісусе, зціляючи гріх від нестриманої руки Адама, як Милостивий, визволяючи усіх від руки лукавого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Законопорушні</w:t>
      </w:r>
      <w:r>
        <w:rPr>
          <w:rFonts w:ascii="Times New Roman" w:hAnsi="Times New Roman"/>
          <w:color w:val="000000"/>
          <w:sz w:val="24"/>
        </w:rPr>
        <w:t xml:space="preserve"> люди увінчали терням Тебе, Царю, який славою вінчав людей, і викоренив терням непослух Адамів, Христе, і насадив усім паростки богопізнання.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Прийшовши на страждання Агнця, який був заколений з волі Своєї, Мати і Агниця бачила і, сльози проливаючи, промовляла: що це за священне таїнство, як Ти помираєш, бажаючи оживити всіх померлих?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Явившись на землі людиною, щоб створити людей небесними, Ти розіп’ятий був на древі, Владико, всіх підніс, що оспівують Твої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смертних помираєш Ти — життя, за неправедних — Ісусе мій праведний, страсті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ганебні; оспівуємо Твоє безмежне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Довготерпеливий.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Сотвори молитву за нас, Богородице, до втіленого із Тебе Господа, щоб знайти поміч у час напастей, що Його страждання славимо.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Розп’яття Ти прийняв, Слове Божий, щоб очистити від зла; жовч спожив Ти, щоб знищити гірку шкоду від солодкого плоду; слава великому Твоєму </w:t>
      </w:r>
      <w:r>
        <w:rPr>
          <w:rFonts w:ascii="Times New Roman" w:hAnsi="Times New Roman"/>
          <w:color w:val="000000"/>
          <w:sz w:val="24"/>
        </w:rPr>
        <w:t>благоутробію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Твоїм розп’яттям на хресті заколихав усю землю божественною Твоєю державою, зціляєш її недуги, Владико; приниження і коливання серця утверджуєш для Твого богопізнання.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Якими очима дивитимусь, коли бачу </w:t>
      </w:r>
      <w:r>
        <w:rPr>
          <w:rFonts w:ascii="Times New Roman" w:hAnsi="Times New Roman"/>
          <w:color w:val="000000"/>
          <w:sz w:val="24"/>
        </w:rPr>
        <w:t>угасаюче</w:t>
      </w:r>
      <w:r>
        <w:rPr>
          <w:rFonts w:ascii="Times New Roman" w:hAnsi="Times New Roman"/>
          <w:color w:val="000000"/>
          <w:sz w:val="24"/>
        </w:rPr>
        <w:t xml:space="preserve"> око, що висушує безодні, Сину Мій, розп’ятий на хресті, взивала чиста Діва, риданнями Себе засмучуючи.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Плаваючи у морі житейських піклувань, і утопаючи з кораблем гріха, і </w:t>
      </w:r>
      <w:r>
        <w:rPr>
          <w:rFonts w:ascii="Times New Roman" w:hAnsi="Times New Roman"/>
          <w:b/>
          <w:color w:val="000000"/>
          <w:sz w:val="24"/>
        </w:rPr>
        <w:t>душетлінним</w:t>
      </w:r>
      <w:r>
        <w:rPr>
          <w:rFonts w:ascii="Times New Roman" w:hAnsi="Times New Roman"/>
          <w:b/>
          <w:color w:val="000000"/>
          <w:sz w:val="24"/>
        </w:rPr>
        <w:t xml:space="preserve"> звіром поглинутий, як Йона, Христе, взиваю до Тебе: із смертоносної глибини виведи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Єдиний Визволителю, Ти дав за ціну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кров, і викупив усіх полонених, як Благий, і привів їх до Твого Отця, убивши мучителя хрестом, Христе.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Нестриманням</w:t>
      </w:r>
      <w:r>
        <w:rPr>
          <w:rFonts w:ascii="Times New Roman" w:hAnsi="Times New Roman"/>
          <w:color w:val="000000"/>
          <w:sz w:val="24"/>
        </w:rPr>
        <w:t xml:space="preserve"> у давнині я одержав люте падіння; Христос же, піднесений на хрест, простягнув руки і підняв мене, упалого; і </w:t>
      </w:r>
      <w:r>
        <w:rPr>
          <w:rFonts w:ascii="Times New Roman" w:hAnsi="Times New Roman"/>
          <w:sz w:val="24"/>
        </w:rPr>
        <w:t>поранившись</w:t>
      </w:r>
      <w:r>
        <w:rPr>
          <w:rFonts w:ascii="Times New Roman" w:hAnsi="Times New Roman"/>
          <w:color w:val="000000"/>
          <w:sz w:val="24"/>
        </w:rPr>
        <w:t xml:space="preserve"> із волі Своєї, всі мої рани зцілив.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Юне дитя народжуєш, Богородице, яке раніше віків </w:t>
      </w:r>
      <w:r>
        <w:rPr>
          <w:rFonts w:ascii="Times New Roman" w:hAnsi="Times New Roman"/>
          <w:color w:val="000000"/>
          <w:sz w:val="24"/>
        </w:rPr>
        <w:t>безлітно</w:t>
      </w:r>
      <w:r>
        <w:rPr>
          <w:rFonts w:ascii="Times New Roman" w:hAnsi="Times New Roman"/>
          <w:color w:val="000000"/>
          <w:sz w:val="24"/>
        </w:rPr>
        <w:t xml:space="preserve"> від Отця народжується і оновлює хрестом людство, застаріле у гріхах </w:t>
      </w:r>
      <w:r>
        <w:rPr>
          <w:rFonts w:ascii="Times New Roman" w:hAnsi="Times New Roman"/>
          <w:color w:val="000000"/>
          <w:sz w:val="24"/>
        </w:rPr>
        <w:t>злоначальної</w:t>
      </w:r>
      <w:r>
        <w:rPr>
          <w:rFonts w:ascii="Times New Roman" w:hAnsi="Times New Roman"/>
          <w:color w:val="000000"/>
          <w:sz w:val="24"/>
        </w:rPr>
        <w:t xml:space="preserve"> ради,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Безболісне життя знайшов праотець, коли Ти з волі своєї страждав на хресті, і прийняв смерть, і змія умертвив, Ісусе Христе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Усі ми визволилися від клятви закону, бо Законодавець розіп’явся на хресті, благословення споконвічне, і благодать, і милість, і знищив тління.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Я не буду плакати, найсолодший Сину, бачачи Тебе на хресті? Як Я не буду ридати від неправедно засудженого Тебе на страждання, Судде праведний? – Діва Мати промовляла.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Неопалима купина на </w:t>
      </w:r>
      <w:r>
        <w:rPr>
          <w:rFonts w:ascii="Times New Roman" w:hAnsi="Times New Roman"/>
          <w:b/>
          <w:color w:val="000000"/>
          <w:sz w:val="24"/>
        </w:rPr>
        <w:t>Синаї</w:t>
      </w:r>
      <w:r>
        <w:rPr>
          <w:rFonts w:ascii="Times New Roman" w:hAnsi="Times New Roman"/>
          <w:b/>
          <w:color w:val="000000"/>
          <w:sz w:val="24"/>
        </w:rPr>
        <w:t>, доторкнувшись вогню, Бога явила гугнявому Мойсеєві, і ревність Божа трьох юнаків незборимих у вогні показала співцями: всі діла Господні,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Кров і вода, що витекли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Твоїх, Спасе, весь світ оновили і нетління виточили; жертви ж мерзотні і пролиття скверної крові припинилися; тому всі діла Тебе як Господа оспівують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Вінцем терновим увінчався Ти, Спасе, оцту і жовчі Ти скуштував, і був обпльований і побитий, розіп’явся на хресті, зазнав цвяхів; ними ж спасенний, взиваю до Тебе: всі діла Господні,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Ковчег, що в законі, в давнині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Чиста, не скрижалі всередині носив він, а Христа Законодавця, якого беззаконні люди на хресті прицвяхували, що спасає нас, що взиваємо: усі діла Господні, Господа оспівуйте і прославляйте Його по всі 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</w:t>
      </w:r>
      <w:r>
        <w:rPr>
          <w:rFonts w:ascii="Times New Roman" w:hAnsi="Times New Roman"/>
          <w:color w:val="000000"/>
          <w:sz w:val="24"/>
        </w:rPr>
        <w:t>хрещення</w:t>
      </w:r>
      <w:r>
        <w:rPr>
          <w:rFonts w:ascii="Times New Roman" w:hAnsi="Times New Roman"/>
          <w:color w:val="000000"/>
          <w:sz w:val="24"/>
        </w:rPr>
        <w:t>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zMuiTcgWCmh6Zh8FJZ2TFmt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3A5TDhEUWZ5NVh5SGV0ZDRrQ1VjMllESzNMMndw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2021-11-17T06:09:00Z</dcterms:created>
  <dc:creator>Windows User</dc:creator>
</cp:coreProperties>
</file>