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21, Неділя</w:t>
      </w:r>
    </w:p>
    <w:p>
      <w:r>
        <w:rPr>
          <w:rFonts w:ascii="Times New Roman" w:hAnsi="Times New Roman"/>
          <w:sz w:val="24"/>
        </w:rPr>
        <w:t>Неділя 9-та по Зісланні Святого Духа. Прпп. Симеона, Христа ради юродивого, та Івана, співпосника його Св. прор. Єзекиїла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єси знамено):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Пусте́лі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насе́льники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одноду́мні</w:t>
      </w:r>
      <w:r>
        <w:rPr>
          <w:rFonts w:ascii="Times New Roman" w:hAnsi="Times New Roman"/>
          <w:sz w:val="24"/>
        </w:rPr>
        <w:t xml:space="preserve">, ви, </w:t>
      </w: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пло́тські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заворуше́ння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молі́ннями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пресві́тлими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Богоспогляда́ннями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ви́в’ялили</w:t>
      </w:r>
      <w:r>
        <w:rPr>
          <w:rFonts w:ascii="Times New Roman" w:hAnsi="Times New Roman"/>
          <w:sz w:val="24"/>
        </w:rPr>
        <w:t xml:space="preserve">, * серця́ ж – </w:t>
      </w:r>
      <w:r>
        <w:rPr>
          <w:rFonts w:ascii="Times New Roman" w:hAnsi="Times New Roman"/>
          <w:sz w:val="24"/>
        </w:rPr>
        <w:t>просвіти́ли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вчини́вши</w:t>
      </w:r>
      <w:r>
        <w:rPr>
          <w:rFonts w:ascii="Times New Roman" w:hAnsi="Times New Roman"/>
          <w:sz w:val="24"/>
        </w:rPr>
        <w:t xml:space="preserve"> їх </w:t>
      </w:r>
      <w:r>
        <w:rPr>
          <w:rFonts w:ascii="Times New Roman" w:hAnsi="Times New Roman"/>
          <w:sz w:val="24"/>
        </w:rPr>
        <w:t>зда́тними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прийма́ти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прони́кнення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Симео́не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Йоа́не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мона́шества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тверди́не</w:t>
      </w:r>
      <w:r>
        <w:rPr>
          <w:rFonts w:ascii="Times New Roman" w:hAnsi="Times New Roman"/>
          <w:sz w:val="24"/>
        </w:rPr>
        <w:t>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Вдаючи́ </w:t>
      </w:r>
      <w:r>
        <w:rPr>
          <w:rFonts w:ascii="Times New Roman" w:hAnsi="Times New Roman"/>
          <w:sz w:val="24"/>
        </w:rPr>
        <w:t>безу́мство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хитрому́дрого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зловми́сника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безу́мним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зве́ршуючи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незбагне́нне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ді́ючи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знаме́ння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де́монів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відганя́ючи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просві́чуючи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су́щих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но́чі</w:t>
      </w:r>
      <w:r>
        <w:rPr>
          <w:rFonts w:ascii="Times New Roman" w:hAnsi="Times New Roman"/>
          <w:sz w:val="24"/>
        </w:rPr>
        <w:t xml:space="preserve"> гріха́,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незбаламу́ченим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зберіга́в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сум’я́ття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Симео́не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безстра́стя</w:t>
      </w:r>
      <w:r>
        <w:rPr>
          <w:rFonts w:ascii="Times New Roman" w:hAnsi="Times New Roman"/>
          <w:sz w:val="24"/>
        </w:rPr>
        <w:t xml:space="preserve">*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отри́мавши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Смире́нний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му́дрістю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співчутли́вий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боголюби́вий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спо́внений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яви́вся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богонатхне́нний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упоко́рений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ла́гідний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хо́дячи</w:t>
      </w:r>
      <w:r>
        <w:rPr>
          <w:rFonts w:ascii="Times New Roman" w:hAnsi="Times New Roman"/>
          <w:sz w:val="24"/>
        </w:rPr>
        <w:t xml:space="preserve"> по землі́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громадя́нство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 небе́сне.* Тим-то </w:t>
      </w:r>
      <w:r>
        <w:rPr>
          <w:rFonts w:ascii="Times New Roman" w:hAnsi="Times New Roman"/>
          <w:sz w:val="24"/>
        </w:rPr>
        <w:t>спочи́в</w:t>
      </w:r>
      <w:r>
        <w:rPr>
          <w:rFonts w:ascii="Times New Roman" w:hAnsi="Times New Roman"/>
          <w:sz w:val="24"/>
        </w:rPr>
        <w:t xml:space="preserve"> на тобі́, як на </w:t>
      </w:r>
      <w:r>
        <w:rPr>
          <w:rFonts w:ascii="Times New Roman" w:hAnsi="Times New Roman"/>
          <w:sz w:val="24"/>
        </w:rPr>
        <w:t>чи́стому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Симео́не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Оте́ць</w:t>
      </w:r>
      <w:r>
        <w:rPr>
          <w:rFonts w:ascii="Times New Roman" w:hAnsi="Times New Roman"/>
          <w:sz w:val="24"/>
        </w:rPr>
        <w:t xml:space="preserve"> і Син і Дух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Єзекиї́ле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чу́дний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Госпо́дню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блискави́цю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невимо́вну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восхо́дить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не́сена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херуви́мами</w:t>
      </w:r>
      <w:r>
        <w:rPr>
          <w:rFonts w:ascii="Times New Roman" w:hAnsi="Times New Roman"/>
          <w:sz w:val="24"/>
        </w:rPr>
        <w:t xml:space="preserve">* й </w:t>
      </w:r>
      <w:r>
        <w:rPr>
          <w:rFonts w:ascii="Times New Roman" w:hAnsi="Times New Roman"/>
          <w:sz w:val="24"/>
        </w:rPr>
        <w:t>оспі́вувана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деся́тками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ти́сяч</w:t>
      </w:r>
      <w:r>
        <w:rPr>
          <w:rFonts w:ascii="Times New Roman" w:hAnsi="Times New Roman"/>
          <w:sz w:val="24"/>
        </w:rPr>
        <w:t xml:space="preserve"> уст,* ти, </w:t>
      </w:r>
      <w:r>
        <w:rPr>
          <w:rFonts w:ascii="Times New Roman" w:hAnsi="Times New Roman"/>
          <w:sz w:val="24"/>
        </w:rPr>
        <w:t>прему́дрий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ви́дів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умозри́мо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чистото́ю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передочи́стивши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богоблаженний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Єзекиї́ле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богоприє́мний</w:t>
      </w:r>
      <w:r>
        <w:rPr>
          <w:rFonts w:ascii="Times New Roman" w:hAnsi="Times New Roman"/>
          <w:sz w:val="24"/>
        </w:rPr>
        <w:t xml:space="preserve">!* Як Христа́ </w:t>
      </w:r>
      <w:r>
        <w:rPr>
          <w:rFonts w:ascii="Times New Roman" w:hAnsi="Times New Roman"/>
          <w:sz w:val="24"/>
        </w:rPr>
        <w:t>наслі́дувач</w:t>
      </w:r>
      <w:r>
        <w:rPr>
          <w:rFonts w:ascii="Times New Roman" w:hAnsi="Times New Roman"/>
          <w:sz w:val="24"/>
        </w:rPr>
        <w:t xml:space="preserve">,* ти за </w:t>
      </w:r>
      <w:r>
        <w:rPr>
          <w:rFonts w:ascii="Times New Roman" w:hAnsi="Times New Roman"/>
          <w:sz w:val="24"/>
        </w:rPr>
        <w:t>чужи́й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довг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перетерпі́в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жорсто́ко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тортуро́ваний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переднакре́слюючи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богоявле́нний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ма́ло</w:t>
      </w:r>
      <w:r>
        <w:rPr>
          <w:rFonts w:ascii="Times New Roman" w:hAnsi="Times New Roman"/>
          <w:sz w:val="24"/>
        </w:rPr>
        <w:t xml:space="preserve"> прийти́ </w:t>
      </w:r>
      <w:r>
        <w:rPr>
          <w:rFonts w:ascii="Times New Roman" w:hAnsi="Times New Roman"/>
          <w:sz w:val="24"/>
        </w:rPr>
        <w:t>че́рез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чесни́й</w:t>
      </w:r>
      <w:r>
        <w:rPr>
          <w:rFonts w:ascii="Times New Roman" w:hAnsi="Times New Roman"/>
          <w:sz w:val="24"/>
        </w:rPr>
        <w:t xml:space="preserve"> Хрест, та </w:t>
      </w:r>
      <w:r>
        <w:rPr>
          <w:rFonts w:ascii="Times New Roman" w:hAnsi="Times New Roman"/>
          <w:sz w:val="24"/>
        </w:rPr>
        <w:t>ізбавлі́ння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ви́благай</w:t>
      </w:r>
      <w:r>
        <w:rPr>
          <w:rFonts w:ascii="Times New Roman" w:hAnsi="Times New Roman"/>
          <w:sz w:val="24"/>
        </w:rPr>
        <w:t xml:space="preserve">, щоб його́ </w:t>
      </w:r>
      <w:r>
        <w:rPr>
          <w:rFonts w:ascii="Times New Roman" w:hAnsi="Times New Roman"/>
          <w:sz w:val="24"/>
        </w:rPr>
        <w:t>причасти́лися</w:t>
      </w:r>
      <w:r>
        <w:rPr>
          <w:rFonts w:ascii="Times New Roman" w:hAnsi="Times New Roman"/>
          <w:sz w:val="24"/>
        </w:rPr>
        <w:t xml:space="preserve">* всі, що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Єзекиї́ле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богонатхне́нний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Священноявле́нний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богови́дний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суві́й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отри́мавши</w:t>
      </w:r>
      <w:r>
        <w:rPr>
          <w:rFonts w:ascii="Times New Roman" w:hAnsi="Times New Roman"/>
          <w:sz w:val="24"/>
        </w:rPr>
        <w:t xml:space="preserve"> з руки́ </w:t>
      </w:r>
      <w:r>
        <w:rPr>
          <w:rFonts w:ascii="Times New Roman" w:hAnsi="Times New Roman"/>
          <w:sz w:val="24"/>
        </w:rPr>
        <w:t>Вседержи́теля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соло́дший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ме́ду</w:t>
      </w:r>
      <w:r>
        <w:rPr>
          <w:rFonts w:ascii="Times New Roman" w:hAnsi="Times New Roman"/>
          <w:sz w:val="24"/>
        </w:rPr>
        <w:t xml:space="preserve"> для уст,* </w:t>
      </w:r>
      <w:r>
        <w:rPr>
          <w:rFonts w:ascii="Times New Roman" w:hAnsi="Times New Roman"/>
          <w:sz w:val="24"/>
        </w:rPr>
        <w:t>богосло́вом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богови́дцем</w:t>
      </w:r>
      <w:r>
        <w:rPr>
          <w:rFonts w:ascii="Times New Roman" w:hAnsi="Times New Roman"/>
          <w:sz w:val="24"/>
        </w:rPr>
        <w:t xml:space="preserve">,* став єси́, </w:t>
      </w:r>
      <w:r>
        <w:rPr>
          <w:rFonts w:ascii="Times New Roman" w:hAnsi="Times New Roman"/>
          <w:sz w:val="24"/>
        </w:rPr>
        <w:t>сла́вний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пода́вши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*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наро́дові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прогнівля́в</w:t>
      </w:r>
      <w:r>
        <w:rPr>
          <w:rFonts w:ascii="Times New Roman" w:hAnsi="Times New Roman"/>
          <w:sz w:val="24"/>
        </w:rPr>
        <w:t xml:space="preserve"> Його́.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Пророче Божий Єзекиїле, ти прозрів замкнені Духом ворота</w:t>
      </w:r>
      <w:r>
        <w:rPr>
          <w:rFonts w:ascii="Times New Roman" w:hAnsi="Times New Roman"/>
          <w:sz w:val="24"/>
        </w:rPr>
        <w:t>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Симеона, Христа ради юродивого, та Івана, співпосника його, святого пророка Єзекиїла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Пророче Божий Єзекиїле, ти прозрів замкнені Духом ворота</w:t>
      </w:r>
      <w:r>
        <w:rPr>
          <w:rFonts w:ascii="Times New Roman" w:hAnsi="Times New Roman"/>
          <w:sz w:val="24"/>
        </w:rPr>
        <w:t>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 бо Бог Єдиносущний з Отцем і Сином.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Симеона, Христа ради юродивого, та Івана, співпосника його, святого пророка Єзекиїла і всіх святих - помилує і спасе нас як благий і людинолюбний.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7FnlqYg35rVrYieFepfHgLgK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MgloLjM1bmt1bjI4AHIhMW9tRllvVHFyZjRVWjlKbGprQXppLWdjS0IwZGNSYW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