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16, Вівторок</w:t>
      </w:r>
    </w:p>
    <w:p>
      <w:r>
        <w:rPr>
          <w:rFonts w:ascii="Times New Roman" w:hAnsi="Times New Roman"/>
          <w:sz w:val="24"/>
        </w:rPr>
        <w:t>Св. сщмч. Атеногена і десятьох учнів його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 подібний: Коли з дерева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поправу, єдино добрий Боже, і помилуй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FF0000"/>
          <w:sz w:val="24"/>
        </w:rPr>
        <w:t>На Господи, взиваю.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>Атиноге́н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усла́влений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свяще́нства</w:t>
      </w:r>
      <w:r>
        <w:rPr>
          <w:rFonts w:ascii="Times New Roman" w:hAnsi="Times New Roman"/>
          <w:sz w:val="24"/>
          <w:highlight w:val="white"/>
        </w:rPr>
        <w:t xml:space="preserve"> світлим </w:t>
      </w:r>
      <w:r>
        <w:rPr>
          <w:rFonts w:ascii="Times New Roman" w:hAnsi="Times New Roman"/>
          <w:sz w:val="24"/>
          <w:highlight w:val="white"/>
        </w:rPr>
        <w:t>зодя́гнений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одінням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обагри́вши</w:t>
      </w:r>
      <w:r>
        <w:rPr>
          <w:rFonts w:ascii="Times New Roman" w:hAnsi="Times New Roman"/>
          <w:sz w:val="24"/>
          <w:highlight w:val="white"/>
        </w:rPr>
        <w:t xml:space="preserve"> його́ </w:t>
      </w:r>
      <w:r>
        <w:rPr>
          <w:rFonts w:ascii="Times New Roman" w:hAnsi="Times New Roman"/>
          <w:sz w:val="24"/>
          <w:highlight w:val="white"/>
        </w:rPr>
        <w:t>кро́в’ю</w:t>
      </w:r>
      <w:r>
        <w:rPr>
          <w:rFonts w:ascii="Times New Roman" w:hAnsi="Times New Roman"/>
          <w:sz w:val="24"/>
          <w:highlight w:val="white"/>
        </w:rPr>
        <w:t xml:space="preserve">* – ще </w:t>
      </w:r>
      <w:r>
        <w:rPr>
          <w:rFonts w:ascii="Times New Roman" w:hAnsi="Times New Roman"/>
          <w:sz w:val="24"/>
          <w:highlight w:val="white"/>
        </w:rPr>
        <w:t>свяще́ннішим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показа́в</w:t>
      </w:r>
      <w:r>
        <w:rPr>
          <w:rFonts w:ascii="Times New Roman" w:hAnsi="Times New Roman"/>
          <w:sz w:val="24"/>
          <w:highlight w:val="white"/>
        </w:rPr>
        <w:t xml:space="preserve">;* у </w:t>
      </w:r>
      <w:r>
        <w:rPr>
          <w:rFonts w:ascii="Times New Roman" w:hAnsi="Times New Roman"/>
          <w:sz w:val="24"/>
          <w:highlight w:val="white"/>
        </w:rPr>
        <w:t>ньо́му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ввійшо́в</w:t>
      </w:r>
      <w:r>
        <w:rPr>
          <w:rFonts w:ascii="Times New Roman" w:hAnsi="Times New Roman"/>
          <w:sz w:val="24"/>
          <w:highlight w:val="white"/>
        </w:rPr>
        <w:t xml:space="preserve"> він у Храм </w:t>
      </w:r>
      <w:r>
        <w:rPr>
          <w:rFonts w:ascii="Times New Roman" w:hAnsi="Times New Roman"/>
          <w:sz w:val="24"/>
          <w:highlight w:val="white"/>
        </w:rPr>
        <w:t>святи́й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Всеви́дцеві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явля́ючись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слу́жачи</w:t>
      </w:r>
      <w:r>
        <w:rPr>
          <w:rFonts w:ascii="Times New Roman" w:hAnsi="Times New Roman"/>
          <w:sz w:val="24"/>
          <w:highlight w:val="white"/>
        </w:rPr>
        <w:t xml:space="preserve"> Йому́ з </w:t>
      </w:r>
      <w:r>
        <w:rPr>
          <w:rFonts w:ascii="Times New Roman" w:hAnsi="Times New Roman"/>
          <w:sz w:val="24"/>
          <w:highlight w:val="white"/>
        </w:rPr>
        <w:t>неорече́вленими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чина́ми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соприча́стям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просвіща́ючись</w:t>
      </w:r>
      <w:r>
        <w:rPr>
          <w:rFonts w:ascii="Times New Roman" w:hAnsi="Times New Roman"/>
          <w:sz w:val="24"/>
          <w:highlight w:val="white"/>
        </w:rPr>
        <w:t xml:space="preserve">;* його́ </w:t>
      </w:r>
      <w:r>
        <w:rPr>
          <w:rFonts w:ascii="Times New Roman" w:hAnsi="Times New Roman"/>
          <w:sz w:val="24"/>
          <w:highlight w:val="white"/>
        </w:rPr>
        <w:t>блаже́нним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велича́ємо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Атиноге́н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усему́дрий</w:t>
      </w:r>
      <w:r>
        <w:rPr>
          <w:rFonts w:ascii="Times New Roman" w:hAnsi="Times New Roman"/>
          <w:sz w:val="24"/>
          <w:highlight w:val="white"/>
        </w:rPr>
        <w:t xml:space="preserve">* привів </w:t>
      </w:r>
      <w:r>
        <w:rPr>
          <w:rFonts w:ascii="Times New Roman" w:hAnsi="Times New Roman"/>
          <w:sz w:val="24"/>
          <w:highlight w:val="white"/>
        </w:rPr>
        <w:t>Христо́ві</w:t>
      </w:r>
      <w:r>
        <w:rPr>
          <w:rFonts w:ascii="Times New Roman" w:hAnsi="Times New Roman"/>
          <w:sz w:val="24"/>
          <w:highlight w:val="white"/>
        </w:rPr>
        <w:t xml:space="preserve"> хор </w:t>
      </w:r>
      <w:r>
        <w:rPr>
          <w:rFonts w:ascii="Times New Roman" w:hAnsi="Times New Roman"/>
          <w:sz w:val="24"/>
          <w:highlight w:val="white"/>
        </w:rPr>
        <w:t>стражда́льців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че́рез</w:t>
      </w:r>
      <w:r>
        <w:rPr>
          <w:rFonts w:ascii="Times New Roman" w:hAnsi="Times New Roman"/>
          <w:sz w:val="24"/>
          <w:highlight w:val="white"/>
        </w:rPr>
        <w:t xml:space="preserve"> віру,* що біг </w:t>
      </w:r>
      <w:r>
        <w:rPr>
          <w:rFonts w:ascii="Times New Roman" w:hAnsi="Times New Roman"/>
          <w:sz w:val="24"/>
          <w:highlight w:val="white"/>
        </w:rPr>
        <w:t>заверши́ли</w:t>
      </w:r>
      <w:r>
        <w:rPr>
          <w:rFonts w:ascii="Times New Roman" w:hAnsi="Times New Roman"/>
          <w:sz w:val="24"/>
          <w:highlight w:val="white"/>
        </w:rPr>
        <w:t xml:space="preserve">;* їх, що </w:t>
      </w:r>
      <w:r>
        <w:rPr>
          <w:rFonts w:ascii="Times New Roman" w:hAnsi="Times New Roman"/>
          <w:sz w:val="24"/>
          <w:highlight w:val="white"/>
        </w:rPr>
        <w:t>ра́зом</w:t>
      </w:r>
      <w:r>
        <w:rPr>
          <w:rFonts w:ascii="Times New Roman" w:hAnsi="Times New Roman"/>
          <w:sz w:val="24"/>
          <w:highlight w:val="white"/>
        </w:rPr>
        <w:t xml:space="preserve"> з ним перемогли́ </w:t>
      </w:r>
      <w:r>
        <w:rPr>
          <w:rFonts w:ascii="Times New Roman" w:hAnsi="Times New Roman"/>
          <w:sz w:val="24"/>
          <w:highlight w:val="white"/>
        </w:rPr>
        <w:t>Многока́верзного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хо́ри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му́чеників</w:t>
      </w:r>
      <w:r>
        <w:rPr>
          <w:rFonts w:ascii="Times New Roman" w:hAnsi="Times New Roman"/>
          <w:sz w:val="24"/>
          <w:highlight w:val="white"/>
        </w:rPr>
        <w:t xml:space="preserve"> до </w:t>
      </w:r>
      <w:r>
        <w:rPr>
          <w:rFonts w:ascii="Times New Roman" w:hAnsi="Times New Roman"/>
          <w:sz w:val="24"/>
          <w:highlight w:val="white"/>
        </w:rPr>
        <w:t>се́бе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прийма́ють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соприча́стям</w:t>
      </w:r>
      <w:r>
        <w:rPr>
          <w:rFonts w:ascii="Times New Roman" w:hAnsi="Times New Roman"/>
          <w:sz w:val="24"/>
          <w:highlight w:val="white"/>
        </w:rPr>
        <w:t xml:space="preserve"> вони́ </w:t>
      </w:r>
      <w:r>
        <w:rPr>
          <w:rFonts w:ascii="Times New Roman" w:hAnsi="Times New Roman"/>
          <w:sz w:val="24"/>
          <w:highlight w:val="white"/>
        </w:rPr>
        <w:t>обо́жуються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мо́лять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повсякча́сно</w:t>
      </w:r>
      <w:r>
        <w:rPr>
          <w:rFonts w:ascii="Times New Roman" w:hAnsi="Times New Roman"/>
          <w:sz w:val="24"/>
          <w:highlight w:val="white"/>
        </w:rPr>
        <w:t xml:space="preserve"> за нас,* що </w:t>
      </w:r>
      <w:r>
        <w:rPr>
          <w:rFonts w:ascii="Times New Roman" w:hAnsi="Times New Roman"/>
          <w:sz w:val="24"/>
          <w:highlight w:val="white"/>
        </w:rPr>
        <w:t>свяще́нну</w:t>
      </w:r>
      <w:r>
        <w:rPr>
          <w:rFonts w:ascii="Times New Roman" w:hAnsi="Times New Roman"/>
          <w:sz w:val="24"/>
          <w:highlight w:val="white"/>
        </w:rPr>
        <w:t xml:space="preserve"> їх </w:t>
      </w:r>
      <w:r>
        <w:rPr>
          <w:rFonts w:ascii="Times New Roman" w:hAnsi="Times New Roman"/>
          <w:sz w:val="24"/>
          <w:highlight w:val="white"/>
        </w:rPr>
        <w:t>па́м’ять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зве́ршуємо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за́вжди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хрестобогородичний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 xml:space="preserve">«Що це за </w:t>
      </w:r>
      <w:r>
        <w:rPr>
          <w:rFonts w:ascii="Times New Roman" w:hAnsi="Times New Roman"/>
          <w:sz w:val="24"/>
        </w:rPr>
        <w:t>зри́ме</w:t>
      </w:r>
      <w:r>
        <w:rPr>
          <w:rFonts w:ascii="Times New Roman" w:hAnsi="Times New Roman"/>
          <w:sz w:val="24"/>
        </w:rPr>
        <w:t xml:space="preserve"> видіння,* що моїми </w:t>
      </w:r>
      <w:r>
        <w:rPr>
          <w:rFonts w:ascii="Times New Roman" w:hAnsi="Times New Roman"/>
          <w:sz w:val="24"/>
        </w:rPr>
        <w:t>очи́ма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спогляда́ється</w:t>
      </w:r>
      <w:r>
        <w:rPr>
          <w:rFonts w:ascii="Times New Roman" w:hAnsi="Times New Roman"/>
          <w:sz w:val="24"/>
        </w:rPr>
        <w:t xml:space="preserve">, о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Вседержи́тель</w:t>
      </w:r>
      <w:r>
        <w:rPr>
          <w:rFonts w:ascii="Times New Roman" w:hAnsi="Times New Roman"/>
          <w:sz w:val="24"/>
        </w:rPr>
        <w:t xml:space="preserve"> творіння* на </w:t>
      </w:r>
      <w:r>
        <w:rPr>
          <w:rFonts w:ascii="Times New Roman" w:hAnsi="Times New Roman"/>
          <w:sz w:val="24"/>
        </w:rPr>
        <w:t>Дре́во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воздвига́ється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вмира́є</w:t>
      </w:r>
      <w:r>
        <w:rPr>
          <w:rFonts w:ascii="Times New Roman" w:hAnsi="Times New Roman"/>
          <w:sz w:val="24"/>
        </w:rPr>
        <w:t xml:space="preserve"> Той, Хто всім дає́ життя́!»* – </w:t>
      </w:r>
      <w:r>
        <w:rPr>
          <w:rFonts w:ascii="Times New Roman" w:hAnsi="Times New Roman"/>
          <w:sz w:val="24"/>
        </w:rPr>
        <w:t>Богоро́диця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пла́чучи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промовля́ла</w:t>
      </w:r>
      <w:r>
        <w:rPr>
          <w:rFonts w:ascii="Times New Roman" w:hAnsi="Times New Roman"/>
          <w:sz w:val="24"/>
        </w:rPr>
        <w:t xml:space="preserve">,* коли́ </w:t>
      </w:r>
      <w:r>
        <w:rPr>
          <w:rFonts w:ascii="Times New Roman" w:hAnsi="Times New Roman"/>
          <w:sz w:val="24"/>
        </w:rPr>
        <w:t>ба́чила</w:t>
      </w:r>
      <w:r>
        <w:rPr>
          <w:rFonts w:ascii="Times New Roman" w:hAnsi="Times New Roman"/>
          <w:sz w:val="24"/>
        </w:rPr>
        <w:t xml:space="preserve">, як на Хрест </w:t>
      </w:r>
      <w:r>
        <w:rPr>
          <w:rFonts w:ascii="Times New Roman" w:hAnsi="Times New Roman"/>
          <w:sz w:val="24"/>
        </w:rPr>
        <w:t>возно́сять</w:t>
      </w:r>
      <w:r>
        <w:rPr>
          <w:rFonts w:ascii="Times New Roman" w:hAnsi="Times New Roman"/>
          <w:sz w:val="24"/>
        </w:rPr>
        <w:t xml:space="preserve">* Того́, Хто з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возсія́в</w:t>
      </w:r>
      <w:r>
        <w:rPr>
          <w:rFonts w:ascii="Times New Roman" w:hAnsi="Times New Roman"/>
          <w:sz w:val="24"/>
        </w:rPr>
        <w:t xml:space="preserve">,*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і Чоловіка.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мене,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Священний Богові Антиноген у жертв</w:t>
      </w:r>
      <w:r>
        <w:rPr>
          <w:rFonts w:ascii="Times New Roman" w:hAnsi="Times New Roman"/>
          <w:color w:val="000000"/>
          <w:sz w:val="24"/>
        </w:rPr>
        <w:t>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– Діво чиста!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Атеногена і десятьох учнів його,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Священний Богові Антиноген у жертв</w:t>
      </w:r>
      <w:r>
        <w:rPr>
          <w:rFonts w:ascii="Times New Roman" w:hAnsi="Times New Roman"/>
          <w:color w:val="000000"/>
          <w:sz w:val="24"/>
        </w:rPr>
        <w:t>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не погордуй мною!* Потребую твого заступництва,* бо на тебе надіється душа моя, – помилуй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Мойсеєву пісню прийнявши, взивай, душе: помічник і покровитель став моїм спасінням, цей мій Бог, і прославлю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Оплачемо себе гірко, браття, раніше смерті, щоб добрими сльозами уникнути тоді сліз мук, які не приносять користі.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Безліч разів, Христе, обіцяв я покаятися, але, маючи нечутливу душу, завжди впадаю в гріх; ущедри, Спасе, неміч мою.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Полум’яносна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клеще</w:t>
      </w:r>
      <w:r>
        <w:rPr>
          <w:rFonts w:ascii="Times New Roman" w:hAnsi="Times New Roman"/>
          <w:color w:val="000000"/>
          <w:sz w:val="24"/>
        </w:rPr>
        <w:t>, яку колись бачив Ісая, Богородице, попали плотські пристрасті мого серця і до кінця знищи.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Безплідний мій розум, Боже, зроби плідним: </w:t>
      </w:r>
      <w:r>
        <w:rPr>
          <w:rFonts w:ascii="Times New Roman" w:hAnsi="Times New Roman"/>
          <w:b/>
          <w:color w:val="000000"/>
          <w:sz w:val="24"/>
        </w:rPr>
        <w:t>чинителем</w:t>
      </w:r>
      <w:r>
        <w:rPr>
          <w:rFonts w:ascii="Times New Roman" w:hAnsi="Times New Roman"/>
          <w:b/>
          <w:color w:val="000000"/>
          <w:sz w:val="24"/>
        </w:rPr>
        <w:t xml:space="preserve"> добра, </w:t>
      </w:r>
      <w:r>
        <w:rPr>
          <w:rFonts w:ascii="Times New Roman" w:hAnsi="Times New Roman"/>
          <w:b/>
          <w:color w:val="000000"/>
          <w:sz w:val="24"/>
        </w:rPr>
        <w:t>насадителем</w:t>
      </w:r>
      <w:r>
        <w:rPr>
          <w:rFonts w:ascii="Times New Roman" w:hAnsi="Times New Roman"/>
          <w:b/>
          <w:color w:val="000000"/>
          <w:sz w:val="24"/>
        </w:rPr>
        <w:t xml:space="preserve"> блага, </w:t>
      </w:r>
      <w:r>
        <w:rPr>
          <w:rFonts w:ascii="Times New Roman" w:hAnsi="Times New Roman"/>
          <w:b/>
          <w:color w:val="000000"/>
          <w:sz w:val="24"/>
        </w:rPr>
        <w:t>благосердям</w:t>
      </w:r>
      <w:r>
        <w:rPr>
          <w:rFonts w:ascii="Times New Roman" w:hAnsi="Times New Roman"/>
          <w:b/>
          <w:color w:val="000000"/>
          <w:sz w:val="24"/>
        </w:rPr>
        <w:t xml:space="preserve">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Лінивством дрімання я обтяжив душу;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до покаяння творити Твої повеління.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введи мене, Ісусе, в день судний у відчай, але раніше кінця наверни і визволи від лютої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годувала як Мати Того, Хто годує всіх, і носила Його на руках, який завжди тримає в Своїх руках усе.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 Різдво від Діви пророк передбачивши, проповідав, взиваючи: слух Твій почув і убоявся, бо від півдня і з гори святої, покритої зеленню, прийшов Ти, Христе.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Обкраденого мене звідусюди і зубожілого, Слове, ворог побачив, і радіє моїй загибелі лукавий </w:t>
      </w:r>
      <w:r>
        <w:rPr>
          <w:rFonts w:ascii="Times New Roman" w:hAnsi="Times New Roman"/>
          <w:color w:val="000000"/>
          <w:sz w:val="24"/>
        </w:rPr>
        <w:t>хитрець</w:t>
      </w:r>
      <w:r>
        <w:rPr>
          <w:rFonts w:ascii="Times New Roman" w:hAnsi="Times New Roman"/>
          <w:color w:val="000000"/>
          <w:sz w:val="24"/>
        </w:rPr>
        <w:t xml:space="preserve">; Господь слави, </w:t>
      </w:r>
      <w:r>
        <w:rPr>
          <w:rFonts w:ascii="Times New Roman" w:hAnsi="Times New Roman"/>
          <w:color w:val="000000"/>
          <w:sz w:val="24"/>
        </w:rPr>
        <w:t>збагатителю</w:t>
      </w:r>
      <w:r>
        <w:rPr>
          <w:rFonts w:ascii="Times New Roman" w:hAnsi="Times New Roman"/>
          <w:color w:val="000000"/>
          <w:sz w:val="24"/>
        </w:rPr>
        <w:t xml:space="preserve"> убогих, визволи мене від його злодійства.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Руки і очі осквернив я, Господи, зробив те, що нерозумно чинити, і привів у гнів щедроти Твої, витратив Твоє довготерпіння; ущедри мене, Благий.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Пророчий преславний собор навчився духом Твоєї незбагненної таїни, Богородице,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прообразувавши</w:t>
      </w:r>
      <w:r>
        <w:rPr>
          <w:rFonts w:ascii="Times New Roman" w:hAnsi="Times New Roman"/>
          <w:color w:val="000000"/>
          <w:sz w:val="24"/>
        </w:rPr>
        <w:t xml:space="preserve"> її священними образами, здійснення яких ясно бачимо.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Морок душі моєї, Спасе, розігнавши, просвіти мене світлом заповідей Твоїх, бо Ти єдиний Цар миру.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Гріхи до гріхів безумно прибавляю, і спокою немає у смерті моїй; горе мені, як я явлюся Христові?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біду потрапив як корабель, загинули мої цінності, які Ти дав мені, Щедрий, і нині, зубожівши, взиваю: не зневаж мене, Христе.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Даниїл Духом побачив Тебе, Богородице, велику гору, від якої </w:t>
      </w:r>
      <w:r>
        <w:rPr>
          <w:rFonts w:ascii="Times New Roman" w:hAnsi="Times New Roman"/>
          <w:color w:val="000000"/>
          <w:sz w:val="24"/>
        </w:rPr>
        <w:t>відсікся</w:t>
      </w:r>
      <w:r>
        <w:rPr>
          <w:rFonts w:ascii="Times New Roman" w:hAnsi="Times New Roman"/>
          <w:color w:val="000000"/>
          <w:sz w:val="24"/>
        </w:rPr>
        <w:t xml:space="preserve"> камінь, що руйнує істукани демонів.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глибині гріховній перебуваю, Спасе, і в безодні житейській охоплений бурею, але, як Йону від звіра, і мене від пристрастей визволи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у давнину </w:t>
      </w:r>
      <w:r>
        <w:rPr>
          <w:rFonts w:ascii="Times New Roman" w:hAnsi="Times New Roman"/>
          <w:color w:val="000000"/>
          <w:sz w:val="24"/>
        </w:rPr>
        <w:t>хананеянка</w:t>
      </w:r>
      <w:r>
        <w:rPr>
          <w:rFonts w:ascii="Times New Roman" w:hAnsi="Times New Roman"/>
          <w:color w:val="000000"/>
          <w:sz w:val="24"/>
        </w:rPr>
        <w:t>, взиваю до Тебе, Спасе, Сину Божий, помилуй і ущедри мене; бо душа моя люто страждає і сама не хоче прийти до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Засмучує мене буря пристрастей; як колись Ти втихомирив море і спас святих Твоїх учеників, і мене, Ісусе,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спаси, Христе.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трапеза Ти вміщаєш таємничий хліб, споживаючи який більше не зазнаємо голоду; ми знаємо Тебе як Матір Христа Бога всіх і воістину годувальницю нашу.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Херувимам уподібнились юнаки в печі, торжествуючи, взивали: благословенний Ти, Боже, бо істиною і судом навів усе це заради гріхів наших, оспіваний і прославлений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законів Твоїх я відмовився і підкорився безсловесним пристрастям, діючи безглуздо, Христе, </w:t>
      </w:r>
      <w:r>
        <w:rPr>
          <w:rFonts w:ascii="Times New Roman" w:hAnsi="Times New Roman"/>
          <w:color w:val="000000"/>
          <w:sz w:val="24"/>
        </w:rPr>
        <w:t>осуєтився</w:t>
      </w:r>
      <w:r>
        <w:rPr>
          <w:rFonts w:ascii="Times New Roman" w:hAnsi="Times New Roman"/>
          <w:color w:val="000000"/>
          <w:sz w:val="24"/>
        </w:rPr>
        <w:t xml:space="preserve"> у моєму безумстві, як ніхто інший із людей на землі;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ж мене, Спасе, загинути, заради чоловіколюбства.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я, в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зачатий, Господи, як Давид, взиваю, і як блудниця, проливаю сльози, і як раб, </w:t>
      </w:r>
      <w:r>
        <w:rPr>
          <w:rFonts w:ascii="Times New Roman" w:hAnsi="Times New Roman"/>
          <w:color w:val="000000"/>
          <w:sz w:val="24"/>
        </w:rPr>
        <w:t>прогнівавший</w:t>
      </w:r>
      <w:r>
        <w:rPr>
          <w:rFonts w:ascii="Times New Roman" w:hAnsi="Times New Roman"/>
          <w:color w:val="000000"/>
          <w:sz w:val="24"/>
        </w:rPr>
        <w:t xml:space="preserve"> господаря, прогнівав Тебе, єдиного Бога благого;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ж мене, Спасе, загинути, заради чоловіколюбства.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Херувими славлять, серафими завжди оспівують, престоли, і власті, і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, незбагненне Твоє Різдво, Маріє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, бо Ти єдина народила Бога плоттю; Його моли, Чиста, усім нам спастися, любов’ю </w:t>
      </w:r>
      <w:r>
        <w:rPr>
          <w:rFonts w:ascii="Times New Roman" w:hAnsi="Times New Roman"/>
          <w:color w:val="000000"/>
          <w:sz w:val="24"/>
        </w:rPr>
        <w:t>шануючим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купині на Синайській горі колись Мойсей </w:t>
      </w:r>
      <w:r>
        <w:rPr>
          <w:rFonts w:ascii="Times New Roman" w:hAnsi="Times New Roman"/>
          <w:b/>
          <w:color w:val="000000"/>
          <w:sz w:val="24"/>
        </w:rPr>
        <w:t>прообразував</w:t>
      </w:r>
      <w:r>
        <w:rPr>
          <w:rFonts w:ascii="Times New Roman" w:hAnsi="Times New Roman"/>
          <w:b/>
          <w:color w:val="000000"/>
          <w:sz w:val="24"/>
        </w:rPr>
        <w:t xml:space="preserve"> чудо Діви; оспівуйте,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обожити нас, Ти воплотився заради милості; я ніяк не розумію цього, поневолений пристрастями; Твоєю благістю наверни мене, Христе, до спасіння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Слове, добрий пастир; заблудлу в горах злочинства, окаянну мою душу наверни і спаси, щоб не до кінця пожер мене улесливий ворог.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Щоб обожити нас, Бог воплотився із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і став Людиною, Богородице Діво; його ж моли завжди за </w:t>
      </w:r>
      <w:r>
        <w:rPr>
          <w:rFonts w:ascii="Times New Roman" w:hAnsi="Times New Roman"/>
          <w:color w:val="000000"/>
          <w:sz w:val="24"/>
        </w:rPr>
        <w:t>шануючих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Священний Богові Антиноген у жертв</w:t>
      </w:r>
      <w:r>
        <w:rPr>
          <w:rFonts w:ascii="Times New Roman" w:hAnsi="Times New Roman"/>
          <w:color w:val="000000"/>
          <w:sz w:val="24"/>
        </w:rPr>
        <w:t>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Атеногена і десятьох учнів його,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aP7kXNI9uvnyCxhBo9pNmZYr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E1zbWZHdjRXYm5lSnlXdTYybHlyNExNYXROb3FZZ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2021-10-17T23:25:00Z</dcterms:created>
  <dc:creator>Windows User</dc:creator>
</cp:coreProperties>
</file>