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Липень 17, Середа</w:t>
      </w:r>
    </w:p>
    <w:p>
      <w:r>
        <w:rPr>
          <w:rFonts w:ascii="Times New Roman" w:hAnsi="Times New Roman"/>
          <w:sz w:val="24"/>
        </w:rPr>
        <w:t>🕃 Св. вмц. Марини Блаж. сщмч. Павла Гойдича, єп. Пряшівського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2.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</w:t>
      </w:r>
      <w:r>
        <w:rPr>
          <w:rFonts w:ascii="Times New Roman" w:hAnsi="Times New Roman"/>
          <w:b/>
          <w:color w:val="000000"/>
          <w:sz w:val="24"/>
        </w:rPr>
        <w:t xml:space="preserve">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Затемнились світила неспроможні світити,* коли ти згас на хресті, Слове.* Земля тоді стряслася, каміння потріскалось* і церковна завіса роздерлась посередині;* гроби відкрились і мертві повставали,* та й ад віддав усіх, що були в ньому;* бісів переможено,* а смерть здавалась усім, як сон. 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добрий розбійник побачив тебе, Христе,* як плодовиту виноградину,* ліпшим став розбійник благорозумний* і малим окликом дуже вміло украв прощення колишніх прогріхів.* Тому станьмо його послідовниками і всі кличмо:* Пом'яни і нас, Чоловіколюбче!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Сяє в Церкві, немов зоря на небі,* справді божественний хрест твій, Христе,* обпалюючи бісів, просвічуючи вірних* і посоромлюючи лиця тих, що розп'яли тебе;* деревом хрестовидним колись ти їхніх прародичів визволив з неволі* і вчинив, що вони в пустині мед ссали із скелі.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22 (г. 1):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твоя, Господи, буде зі мною* по всі дні життя мого.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мій пастир: нічого мені не бракуватиме; на зелених пасовиськах він поселив мене.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 мене силою хресною, Христе Спасе,* ти, що спас Петра в морі,* і помилуй мене, Боже.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розп'ятий!* – кликали ті, що завжди насолоджувалися твоїми дарами;* убивці ж праведників просили собі злочинця замість доброчинця;* але ти, Христе, мовчав і терпів їхню злобу,* бажаючи постраждати і спасти нас, як чоловіколюбець.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Хори мучеників супротивлялись мучителям, промовляючи:* Ми – воїни Царя сил!* І хоч на вогонь і муки передасте нас,* не відречемося допомоги Пресвятої Тройці.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Зазнавши надмір болів під час розп'яття твого Сина й Бога, Пречиста,* ти в сльозах зітхала і кликала:* Горе мені, солодка Дитино!* Як то ти, приймаючи несправедливі страждання,* бажаєш спасти нащадків Адама?* Тому з вірою молимо тебе, Пречиста Діво:* Випроси нам його милосердя.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color w:val="000000"/>
          <w:sz w:val="24"/>
        </w:rPr>
        <w:t>Агниця твоя, Ісусе, Марина, кличе великим голосом,* Тебе, жениху мій, люблю, і Тебе шукаючи, страждаю,* і разом з Тобою розпинаюся,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погребуюся </w:t>
      </w:r>
      <w:r>
        <w:rPr>
          <w:rFonts w:ascii="Times New Roman" w:hAnsi="Times New Roman"/>
          <w:color w:val="000000"/>
          <w:sz w:val="24"/>
        </w:rPr>
        <w:t>хрещення</w:t>
      </w:r>
      <w:r>
        <w:rPr>
          <w:rFonts w:ascii="Times New Roman" w:hAnsi="Times New Roman"/>
          <w:color w:val="000000"/>
          <w:sz w:val="24"/>
        </w:rPr>
        <w:t>м Твоїм,* і терплю ради Тебе, щоб і царювати в Тобі,* і вмираю за Тебе, щоб і жити з Тобою,* та, як жертву непорочну, прийми мене,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що з любов’ю пожертвувалася Тобі.* Її молитвами, як милостивий, спаси душі наші.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</w:p>
    <w:p>
      <w:pPr>
        <w:pStyle w:val="a"/>
      </w:pPr>
    </w:p>
    <w:p w:rsidR="00000000" w:rsidDel="00000000" w:rsidP="00000000" w:rsidRDefault="00000000" w:rsidRPr="00000000" w14:paraId="000000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великомучениці Марини, блаженного священномученика Павла Гойдича, єпископа Пряшівського,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3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color w:val="000000"/>
          <w:sz w:val="24"/>
        </w:rPr>
        <w:t>Агниця твоя, Ісусе, Марина, кличе великим голосом,* Тебе, жениху мій, люблю, і Тебе шукаючи, страждаю,* і разом з Тобою розпинаюся,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погребуюся </w:t>
      </w:r>
      <w:r>
        <w:rPr>
          <w:rFonts w:ascii="Times New Roman" w:hAnsi="Times New Roman"/>
          <w:color w:val="000000"/>
          <w:sz w:val="24"/>
        </w:rPr>
        <w:t>хрещення</w:t>
      </w:r>
      <w:r>
        <w:rPr>
          <w:rFonts w:ascii="Times New Roman" w:hAnsi="Times New Roman"/>
          <w:color w:val="000000"/>
          <w:sz w:val="24"/>
        </w:rPr>
        <w:t>м Твоїм,* і терплю ради Тебе, щоб і царювати в Тобі,* і вмираю за Тебе, щоб і жити з Тобою,* та, як жертву непорочну, прийми мене,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що з любов’ю пожертвувалася Тобі.* Її молитвами, як милостивий, спаси душі наші. </w:t>
      </w:r>
      <w:r>
        <w:rPr>
          <w:rFonts w:ascii="Times New Roman" w:hAnsi="Times New Roman"/>
          <w:i/>
          <w:color w:val="FF44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Тебе величаємо, Богородице, промовляючи:* Ти ота гора, від якої несказанно відколовся камінь* і зруйнував </w:t>
      </w:r>
      <w:r>
        <w:rPr>
          <w:rFonts w:ascii="Times New Roman" w:hAnsi="Times New Roman"/>
          <w:sz w:val="24"/>
        </w:rPr>
        <w:t>адські</w:t>
      </w:r>
      <w:r>
        <w:rPr>
          <w:rFonts w:ascii="Times New Roman" w:hAnsi="Times New Roman"/>
          <w:sz w:val="24"/>
        </w:rPr>
        <w:t xml:space="preserve"> брами.</w:t>
      </w:r>
    </w:p>
    <w:p>
      <w:pPr>
        <w:pStyle w:val="a"/>
      </w:pPr>
    </w:p>
    <w:p w:rsidR="00000000" w:rsidDel="00000000" w:rsidP="00000000" w:rsidRDefault="00000000" w:rsidRPr="00000000" w14:paraId="000001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Спасіння вчинив ти на землі, Христе Боже,* простерши на хресті пречисті твої руки* і зібравши всі народи, що кличуть:* Господи, – слава тобі!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 нове чудо! – закликала Всенепорочна,* побачивши повішеного на хресті Сина,* що все держить долонею і який прийняв страждання.* Його, Суддю, судять, а він усім подає прощення.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Животворний хрест твоєї доброти,* що його ти дав нам недостойним, Господи,* приносимо тобі як молитву:* Спаси Церкву й твій народ, і дай мир,* заради Богородиці, єдиний Чоловіколюбче.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Діва і Мати твоя, Христе,* бачивши тебе на хресті повішеного і мертвого,* гірко плачучи, ридала:* Сину мій, що це за дивне таїнство?* Як це ти, що всім даєш життя вічне,* добровільно вмираєш на хресті ганебною смертю?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У глибині потопила колись фараонове воїнство всемогутня сила, втілене ж Слово </w:t>
      </w:r>
      <w:r>
        <w:rPr>
          <w:rFonts w:ascii="Times New Roman" w:hAnsi="Times New Roman"/>
          <w:b/>
          <w:color w:val="000000"/>
          <w:sz w:val="24"/>
        </w:rPr>
        <w:t>всезлобний</w:t>
      </w:r>
      <w:r>
        <w:rPr>
          <w:rFonts w:ascii="Times New Roman" w:hAnsi="Times New Roman"/>
          <w:b/>
          <w:color w:val="000000"/>
          <w:sz w:val="24"/>
        </w:rPr>
        <w:t xml:space="preserve"> гріх знищило; </w:t>
      </w:r>
      <w:r>
        <w:rPr>
          <w:rFonts w:ascii="Times New Roman" w:hAnsi="Times New Roman"/>
          <w:b/>
          <w:color w:val="000000"/>
          <w:sz w:val="24"/>
        </w:rPr>
        <w:t>препрославлений</w:t>
      </w:r>
      <w:r>
        <w:rPr>
          <w:rFonts w:ascii="Times New Roman" w:hAnsi="Times New Roman"/>
          <w:b/>
          <w:color w:val="000000"/>
          <w:sz w:val="24"/>
        </w:rPr>
        <w:t xml:space="preserve"> Господь славно бо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Порушив у давнину заповідь первозданний, від саду смерть прийняв; безсмертний же, піднесений на древі і смерть зазнавши, дарував усім людям безсмертя.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Хрест був поставлений на землі, і хитання ворога упало, і він знищився; раніше ж вигнана людина знову входить у рай; слава Тобі, єдиному Богу нашому, що так благозволив.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Священний пророчий собор назвав Тебе дверима непрохідними, землею обраною і горою нерозсіченою, Пречиста Владичице; бо Ти Владику всіх народила, який з волі Своєї плоттю прийняв розп’яття.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Зацвіла пустеля, як лілія, Господи, язичницька неплідна церква пришестям Твоїм, у ній же утвердилося моє серце.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Розіп’ятий, Господи, Ти захитав усе творіння, а вірних утвердив, які оспівують силу Твою і невимовне Твоє, Слове, сходження.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Рай відкрив Ти хрестом Твоїм, Владико, і ввів розбійника, який пізнав Твоє Царство і багатство божественного Твого </w:t>
      </w:r>
      <w:r>
        <w:rPr>
          <w:rFonts w:ascii="Times New Roman" w:hAnsi="Times New Roman"/>
          <w:color w:val="000000"/>
          <w:sz w:val="24"/>
        </w:rPr>
        <w:t>благосердя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Побачивши </w:t>
      </w:r>
      <w:r>
        <w:rPr>
          <w:rFonts w:ascii="Times New Roman" w:hAnsi="Times New Roman"/>
          <w:color w:val="000000"/>
          <w:sz w:val="24"/>
        </w:rPr>
        <w:t>Життєдавця</w:t>
      </w:r>
      <w:r>
        <w:rPr>
          <w:rFonts w:ascii="Times New Roman" w:hAnsi="Times New Roman"/>
          <w:color w:val="000000"/>
          <w:sz w:val="24"/>
        </w:rPr>
        <w:t xml:space="preserve">, піднесеного на древо і волею помираючого, що всім подає життя,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 xml:space="preserve"> розпалялася утробою.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Прийшов Ти від Діви, не заступник, не ангел, але Сам, Господи, втілений, і спас усього мене — людину; тому взиваю до Тебе: слава силі Твоїй,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 знищив начало лютого </w:t>
      </w:r>
      <w:r>
        <w:rPr>
          <w:rFonts w:ascii="Times New Roman" w:hAnsi="Times New Roman"/>
          <w:color w:val="000000"/>
          <w:sz w:val="24"/>
        </w:rPr>
        <w:t>миродержця</w:t>
      </w:r>
      <w:r>
        <w:rPr>
          <w:rFonts w:ascii="Times New Roman" w:hAnsi="Times New Roman"/>
          <w:color w:val="000000"/>
          <w:sz w:val="24"/>
        </w:rPr>
        <w:t>, розіп’явшись на древі, і клятву зняв; тому Тебе прославляємо, Тобою спасенні, єдиний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Побачивши Тебе розіп’ятим на древі, сонце сховало світло, гори і камені розкололися, і завіса церковна роздерлася, Всесильний.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Засяяв із утроби Твоєї, Діво </w:t>
      </w:r>
      <w:r>
        <w:rPr>
          <w:rFonts w:ascii="Times New Roman" w:hAnsi="Times New Roman"/>
          <w:color w:val="000000"/>
          <w:sz w:val="24"/>
        </w:rPr>
        <w:t>неневісна</w:t>
      </w:r>
      <w:r>
        <w:rPr>
          <w:rFonts w:ascii="Times New Roman" w:hAnsi="Times New Roman"/>
          <w:color w:val="000000"/>
          <w:sz w:val="24"/>
        </w:rPr>
        <w:t>, Христос — Отче сяйво, і просвітив вселенну, будучи розіп’ятим, і бісівську темряву знищив.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Заступником перед Богом за людей був Ти, Христе Боже, бо через Тебе, Владико, ми приходимо до </w:t>
      </w:r>
      <w:r>
        <w:rPr>
          <w:rFonts w:ascii="Times New Roman" w:hAnsi="Times New Roman"/>
          <w:b/>
          <w:color w:val="000000"/>
          <w:sz w:val="24"/>
        </w:rPr>
        <w:t>світлоначальника</w:t>
      </w:r>
      <w:r>
        <w:rPr>
          <w:rFonts w:ascii="Times New Roman" w:hAnsi="Times New Roman"/>
          <w:b/>
          <w:color w:val="000000"/>
          <w:sz w:val="24"/>
        </w:rPr>
        <w:t xml:space="preserve"> Отця Твого із ночі невідання.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На хресті розіп’явшись, Ти захитав основи землі і, проколений списом, Ти заколов змія </w:t>
      </w:r>
      <w:r>
        <w:rPr>
          <w:rFonts w:ascii="Times New Roman" w:hAnsi="Times New Roman"/>
          <w:color w:val="000000"/>
          <w:sz w:val="24"/>
        </w:rPr>
        <w:t>злоначального</w:t>
      </w:r>
      <w:r>
        <w:rPr>
          <w:rFonts w:ascii="Times New Roman" w:hAnsi="Times New Roman"/>
          <w:color w:val="000000"/>
          <w:sz w:val="24"/>
        </w:rPr>
        <w:t xml:space="preserve"> і виточив усім потоки спасіння, Христе.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 не терпів дивитися на заблудлого, якого створив руками; Ти, Слове, простягнув руки на древі і, помираючи, оживив його, що в давнину помер через дерево.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Явилася Ти, Чиста, після Різдва нетлінною, бо Бог народився від Тебе втілений; Його ж побачивши розіп’ятим, не </w:t>
      </w:r>
      <w:r>
        <w:rPr>
          <w:rFonts w:ascii="Times New Roman" w:hAnsi="Times New Roman"/>
          <w:color w:val="000000"/>
          <w:sz w:val="24"/>
        </w:rPr>
        <w:t>терплячи</w:t>
      </w:r>
      <w:r>
        <w:rPr>
          <w:rFonts w:ascii="Times New Roman" w:hAnsi="Times New Roman"/>
          <w:color w:val="000000"/>
          <w:sz w:val="24"/>
        </w:rPr>
        <w:t>, від болісті серця взивала.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До Господа із </w:t>
      </w:r>
      <w:r>
        <w:rPr>
          <w:rFonts w:ascii="Times New Roman" w:hAnsi="Times New Roman"/>
          <w:b/>
          <w:color w:val="000000"/>
          <w:sz w:val="24"/>
        </w:rPr>
        <w:t>кита</w:t>
      </w:r>
      <w:r>
        <w:rPr>
          <w:rFonts w:ascii="Times New Roman" w:hAnsi="Times New Roman"/>
          <w:b/>
          <w:color w:val="000000"/>
          <w:sz w:val="24"/>
        </w:rPr>
        <w:t xml:space="preserve"> Йона взивав: Ти виведи мене із глибини пекла, молюся, щоб я приніс Тобі жертву, як Визволителю, гласом похвали, істини і духом.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На голови синів своїх положив колись руки Яків, хрест </w:t>
      </w:r>
      <w:r>
        <w:rPr>
          <w:rFonts w:ascii="Times New Roman" w:hAnsi="Times New Roman"/>
          <w:color w:val="000000"/>
          <w:sz w:val="24"/>
        </w:rPr>
        <w:t>прообразуючи</w:t>
      </w:r>
      <w:r>
        <w:rPr>
          <w:rFonts w:ascii="Times New Roman" w:hAnsi="Times New Roman"/>
          <w:color w:val="000000"/>
          <w:sz w:val="24"/>
        </w:rPr>
        <w:t>; на ньому ж Ти простягнув руки; і від руки лукавого ворога визволив, Христе, людство.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Коли розіп’яли Тебе, Христе </w:t>
      </w:r>
      <w:r>
        <w:rPr>
          <w:rFonts w:ascii="Times New Roman" w:hAnsi="Times New Roman"/>
          <w:color w:val="000000"/>
          <w:sz w:val="24"/>
        </w:rPr>
        <w:t>Всецарю</w:t>
      </w:r>
      <w:r>
        <w:rPr>
          <w:rFonts w:ascii="Times New Roman" w:hAnsi="Times New Roman"/>
          <w:color w:val="000000"/>
          <w:sz w:val="24"/>
        </w:rPr>
        <w:t>, волею, царюючий гріх знищився; Адам же, вигнаний колись із раю, знову в ньому оселився, Тебе оспівуючи.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Оспівуємо Тебе, Всечесна, бо Ти народила оспіваного Бога, який на древі знищив ворога супротивника і визволив із тління оспівуючих Його страждання.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Богопротивне</w:t>
      </w:r>
      <w:r>
        <w:rPr>
          <w:rFonts w:ascii="Times New Roman" w:hAnsi="Times New Roman"/>
          <w:b/>
          <w:color w:val="000000"/>
          <w:sz w:val="24"/>
        </w:rPr>
        <w:t xml:space="preserve"> повеління беззаконного мучителя високе полум’я розпалило, Христос же послав </w:t>
      </w:r>
      <w:r>
        <w:rPr>
          <w:rFonts w:ascii="Times New Roman" w:hAnsi="Times New Roman"/>
          <w:b/>
          <w:color w:val="000000"/>
          <w:sz w:val="24"/>
        </w:rPr>
        <w:t>богочесним</w:t>
      </w:r>
      <w:r>
        <w:rPr>
          <w:rFonts w:ascii="Times New Roman" w:hAnsi="Times New Roman"/>
          <w:b/>
          <w:color w:val="000000"/>
          <w:sz w:val="24"/>
        </w:rPr>
        <w:t xml:space="preserve"> юнакам росу духовну, Він благословенний і </w:t>
      </w:r>
      <w:r>
        <w:rPr>
          <w:rFonts w:ascii="Times New Roman" w:hAnsi="Times New Roman"/>
          <w:b/>
          <w:color w:val="000000"/>
          <w:sz w:val="24"/>
        </w:rPr>
        <w:t>препрославлений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Зброя, яка раніше забороняла вхід у рай, повертається назад, коли Ти був піднесений на хресті проколений списом, </w:t>
      </w:r>
      <w:r>
        <w:rPr>
          <w:rFonts w:ascii="Times New Roman" w:hAnsi="Times New Roman"/>
          <w:color w:val="000000"/>
          <w:sz w:val="24"/>
        </w:rPr>
        <w:t>благоутробний</w:t>
      </w:r>
      <w:r>
        <w:rPr>
          <w:rFonts w:ascii="Times New Roman" w:hAnsi="Times New Roman"/>
          <w:color w:val="000000"/>
          <w:sz w:val="24"/>
        </w:rPr>
        <w:t xml:space="preserve"> Господи; тому величаю Тебе, отримавши безстрастя Твоїми чесними страстями.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Змій, який був піднесений Мойсеєм на древо, </w:t>
      </w:r>
      <w:r>
        <w:rPr>
          <w:rFonts w:ascii="Times New Roman" w:hAnsi="Times New Roman"/>
          <w:color w:val="000000"/>
          <w:sz w:val="24"/>
        </w:rPr>
        <w:t>прообразував</w:t>
      </w:r>
      <w:r>
        <w:rPr>
          <w:rFonts w:ascii="Times New Roman" w:hAnsi="Times New Roman"/>
          <w:color w:val="000000"/>
          <w:sz w:val="24"/>
        </w:rPr>
        <w:t xml:space="preserve"> божественне піднесення Христове, яке умертвило улесливого змія, всіх же нас оживило, </w:t>
      </w:r>
      <w:r>
        <w:rPr>
          <w:rFonts w:ascii="Times New Roman" w:hAnsi="Times New Roman"/>
          <w:color w:val="000000"/>
          <w:sz w:val="24"/>
        </w:rPr>
        <w:t>умертвлених</w:t>
      </w:r>
      <w:r>
        <w:rPr>
          <w:rFonts w:ascii="Times New Roman" w:hAnsi="Times New Roman"/>
          <w:color w:val="000000"/>
          <w:sz w:val="24"/>
        </w:rPr>
        <w:t xml:space="preserve"> злочином.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Коли Пречиста побачила піднесеним на древі гроно дозріле, яке виростила, взивала: Сину Мій солодкий, виточи молоде вино, яким знімається пристрасть пияцтва.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Піч вогняна колись у Вавилоні дійства розділила: Божим повелінням халдеїв обпалила, вірних же зросила, які співали: благословляйте, всі діла Господні,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Кров’ю, що витекла із нетлінних Твоїх </w:t>
      </w:r>
      <w:r>
        <w:rPr>
          <w:rFonts w:ascii="Times New Roman" w:hAnsi="Times New Roman"/>
          <w:color w:val="000000"/>
          <w:sz w:val="24"/>
        </w:rPr>
        <w:t>ребер</w:t>
      </w:r>
      <w:r>
        <w:rPr>
          <w:rFonts w:ascii="Times New Roman" w:hAnsi="Times New Roman"/>
          <w:color w:val="000000"/>
          <w:sz w:val="24"/>
        </w:rPr>
        <w:t>, освятилося творіння, Довготерпеливий; ріки ж багатобожжя були висушені; з’явилися хмари благочестя які знищили оману бездощів’я.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Слава, Господи, чесному хресту твоєму і розп'яттю.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Твого розп’яття сонце посоромилося і сховало своє проміння; каміння </w:t>
      </w:r>
      <w:r>
        <w:rPr>
          <w:rFonts w:ascii="Times New Roman" w:hAnsi="Times New Roman"/>
          <w:color w:val="000000"/>
          <w:sz w:val="24"/>
        </w:rPr>
        <w:t>розпалося</w:t>
      </w:r>
      <w:r>
        <w:rPr>
          <w:rFonts w:ascii="Times New Roman" w:hAnsi="Times New Roman"/>
          <w:color w:val="000000"/>
          <w:sz w:val="24"/>
        </w:rPr>
        <w:t>, і пекло внизу устрашилося; душі ж праведних радувалися, чекаючи остаточного визволення, Слове.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Плоть приймає із Твоєї утроби волею, і видимим стає невидимий, і розп’яття приймає, і клятвою називається, від клятви визволяючи всіх, Син Твій, </w:t>
      </w:r>
      <w:r>
        <w:rPr>
          <w:rFonts w:ascii="Times New Roman" w:hAnsi="Times New Roman"/>
          <w:color w:val="000000"/>
          <w:sz w:val="24"/>
        </w:rPr>
        <w:t>богообрадувана</w:t>
      </w:r>
      <w:r>
        <w:rPr>
          <w:rFonts w:ascii="Times New Roman" w:hAnsi="Times New Roman"/>
          <w:color w:val="000000"/>
          <w:sz w:val="24"/>
        </w:rPr>
        <w:t xml:space="preserve"> Владичице.</w:t>
      </w:r>
    </w:p>
    <w:p w:rsidR="00000000" w:rsidDel="00000000" w:rsidP="00000000" w:rsidRDefault="00000000" w:rsidRPr="00000000" w14:paraId="000001F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Мою руїну й окаянство злікуй своєю раною, незбагненний Слове,* і твоїми стражданнями відчисть погребаний лукавими пристрастями образ,* Господи, Боже мого спасіння.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тобі, Всеоспівувана, знайшли ми певну захисницю й твердиню, надію і міцний покров,* непереможне укріплення і тиху пристань, єдиний й упевнений захист, – тому й спасаємося.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Породивши божественне світло, просвіти, Діво, моє серце,* замрячене багатьма нападами пристрастей і злими помислами,* даючи мені завжди сльозину, що очищує мене від гріха.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 6): </w:t>
      </w:r>
      <w:r>
        <w:rPr>
          <w:rFonts w:ascii="Times New Roman" w:hAnsi="Times New Roman"/>
          <w:color w:val="000000"/>
          <w:sz w:val="24"/>
        </w:rPr>
        <w:t>Досто́йно</w:t>
      </w:r>
      <w:r>
        <w:rPr>
          <w:rFonts w:ascii="Times New Roman" w:hAnsi="Times New Roman"/>
          <w:color w:val="000000"/>
          <w:sz w:val="24"/>
        </w:rPr>
        <w:t xml:space="preserve"> є </w:t>
      </w:r>
      <w:r>
        <w:rPr>
          <w:rFonts w:ascii="Times New Roman" w:hAnsi="Times New Roman"/>
          <w:color w:val="000000"/>
          <w:sz w:val="24"/>
        </w:rPr>
        <w:t>воі́стину</w:t>
      </w:r>
      <w:r>
        <w:rPr>
          <w:rFonts w:ascii="Times New Roman" w:hAnsi="Times New Roman"/>
          <w:color w:val="000000"/>
          <w:sz w:val="24"/>
        </w:rPr>
        <w:t xml:space="preserve">* </w:t>
      </w:r>
      <w:r>
        <w:rPr>
          <w:rFonts w:ascii="Times New Roman" w:hAnsi="Times New Roman"/>
          <w:color w:val="000000"/>
          <w:sz w:val="24"/>
        </w:rPr>
        <w:t>велича́ти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блаже́нною</w:t>
      </w:r>
      <w:r>
        <w:rPr>
          <w:rFonts w:ascii="Times New Roman" w:hAnsi="Times New Roman"/>
          <w:color w:val="000000"/>
          <w:sz w:val="24"/>
        </w:rPr>
        <w:t xml:space="preserve"> тебе́,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присноблаже́нну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пренепоро́чну</w:t>
      </w:r>
      <w:r>
        <w:rPr>
          <w:rFonts w:ascii="Times New Roman" w:hAnsi="Times New Roman"/>
          <w:color w:val="000000"/>
          <w:sz w:val="24"/>
        </w:rPr>
        <w:t xml:space="preserve">,* і </w:t>
      </w:r>
      <w:r>
        <w:rPr>
          <w:rFonts w:ascii="Times New Roman" w:hAnsi="Times New Roman"/>
          <w:color w:val="000000"/>
          <w:sz w:val="24"/>
        </w:rPr>
        <w:t>Ма́тір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на́шого.* </w:t>
      </w:r>
      <w:r>
        <w:rPr>
          <w:rFonts w:ascii="Times New Roman" w:hAnsi="Times New Roman"/>
          <w:color w:val="000000"/>
          <w:sz w:val="24"/>
        </w:rPr>
        <w:t>Чесні́шу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херуви́мів</w:t>
      </w:r>
      <w:r>
        <w:rPr>
          <w:rFonts w:ascii="Times New Roman" w:hAnsi="Times New Roman"/>
          <w:color w:val="000000"/>
          <w:sz w:val="24"/>
        </w:rPr>
        <w:t xml:space="preserve">* і </w:t>
      </w:r>
      <w:r>
        <w:rPr>
          <w:rFonts w:ascii="Times New Roman" w:hAnsi="Times New Roman"/>
          <w:color w:val="000000"/>
          <w:sz w:val="24"/>
        </w:rPr>
        <w:t>незрівня́нно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славні́шу</w:t>
      </w:r>
      <w:r>
        <w:rPr>
          <w:rFonts w:ascii="Times New Roman" w:hAnsi="Times New Roman"/>
          <w:color w:val="000000"/>
          <w:sz w:val="24"/>
        </w:rPr>
        <w:t xml:space="preserve"> від </w:t>
      </w:r>
      <w:r>
        <w:rPr>
          <w:rFonts w:ascii="Times New Roman" w:hAnsi="Times New Roman"/>
          <w:color w:val="000000"/>
          <w:sz w:val="24"/>
        </w:rPr>
        <w:t>серафи́мів</w:t>
      </w:r>
      <w:r>
        <w:rPr>
          <w:rFonts w:ascii="Times New Roman" w:hAnsi="Times New Roman"/>
          <w:color w:val="000000"/>
          <w:sz w:val="24"/>
        </w:rPr>
        <w:t xml:space="preserve">,* що без </w:t>
      </w:r>
      <w:r>
        <w:rPr>
          <w:rFonts w:ascii="Times New Roman" w:hAnsi="Times New Roman"/>
          <w:color w:val="000000"/>
          <w:sz w:val="24"/>
        </w:rPr>
        <w:t>зотлі́ння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Бо́га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Сло́во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породи́ла</w:t>
      </w:r>
      <w:r>
        <w:rPr>
          <w:rFonts w:ascii="Times New Roman" w:hAnsi="Times New Roman"/>
          <w:color w:val="000000"/>
          <w:sz w:val="24"/>
        </w:rPr>
        <w:t xml:space="preserve">,* </w:t>
      </w:r>
      <w:r>
        <w:rPr>
          <w:rFonts w:ascii="Times New Roman" w:hAnsi="Times New Roman"/>
          <w:color w:val="000000"/>
          <w:sz w:val="24"/>
        </w:rPr>
        <w:t>су́щу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Богоро́дицю</w:t>
      </w:r>
      <w:r>
        <w:rPr>
          <w:rFonts w:ascii="Times New Roman" w:hAnsi="Times New Roman"/>
          <w:color w:val="000000"/>
          <w:sz w:val="24"/>
        </w:rPr>
        <w:t xml:space="preserve">, тебе́ </w:t>
      </w:r>
      <w:r>
        <w:rPr>
          <w:rFonts w:ascii="Times New Roman" w:hAnsi="Times New Roman"/>
          <w:color w:val="000000"/>
          <w:sz w:val="24"/>
        </w:rPr>
        <w:t>велича́ємо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Отцю, і Сину, і Святому Духові, нині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повсякчас, і на віки віків.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Дерево хреста твого, Христе Боже,* появив ти життєдайним нам, що віруємо в тебе.* Ним ти знищив владу того, що панує над смертю,* і оживив нас, умертвлених гріхом.* Тому й кличемо до тебе:* Доброчинцю всіх, Господи, – слава тобі!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Добровільно ти став убогим* заради Адамового зубожіння, Христе Боже.* На землю прийшов ти, воплочений з Діви,* і прийняв розп'яття, щоб визволити нас з неволі ворожої.* Господи, – слава тобі.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місто й країна почитають ваші мощі,* страстотерпні мученики,* бо законно постраждавши і прийнявши небесні вінки,* ви стали святителям похвалою,* царям перемогою, а Церквам оздобою.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побачила ти, Діво, на хресті того,* якого ти безсіменно зачала,* то оспівувала його несказанну милість.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color w:val="000000"/>
          <w:sz w:val="24"/>
        </w:rPr>
        <w:t>Агниця твоя, Ісусе, Марина, кличе великим голосом,* Тебе, жениху мій, люблю, і Тебе шукаючи, страждаю,* і разом з Тобою розпинаюся,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погребуюся </w:t>
      </w:r>
      <w:r>
        <w:rPr>
          <w:rFonts w:ascii="Times New Roman" w:hAnsi="Times New Roman"/>
          <w:color w:val="000000"/>
          <w:sz w:val="24"/>
        </w:rPr>
        <w:t>хрещення</w:t>
      </w:r>
      <w:r>
        <w:rPr>
          <w:rFonts w:ascii="Times New Roman" w:hAnsi="Times New Roman"/>
          <w:color w:val="000000"/>
          <w:sz w:val="24"/>
        </w:rPr>
        <w:t>м Твоїм,* і терплю ради Тебе, щоб і царювати в Тобі,* і вмираю за Тебе, щоб і жити з Тобою,* та, як жертву непорочну, прийми мене,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що з любов’ю пожертвувалася Тобі.* Її молитвами, як милостивий, спаси душі наші. </w:t>
      </w:r>
    </w:p>
    <w:p>
      <w:pPr>
        <w:pStyle w:val="a"/>
      </w:pPr>
      <w:r>
        <w:rPr>
          <w:rFonts w:ascii="Times New Roman" w:hAnsi="Times New Roman"/>
          <w:b/>
          <w:sz w:val="24"/>
        </w:rPr>
        <w:t xml:space="preserve">Слава,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 (г. 4): </w:t>
      </w:r>
      <w:r>
        <w:rPr>
          <w:rFonts w:ascii="Times New Roman" w:hAnsi="Times New Roman"/>
          <w:sz w:val="24"/>
        </w:rPr>
        <w:t xml:space="preserve">Тебе величаємо, Богородице, промовляючи:* Ти ота гора, від якої несказанно відколовся камінь* і зруйнував </w:t>
      </w:r>
      <w:r>
        <w:rPr>
          <w:rFonts w:ascii="Times New Roman" w:hAnsi="Times New Roman"/>
          <w:sz w:val="24"/>
        </w:rPr>
        <w:t>адські</w:t>
      </w:r>
      <w:r>
        <w:rPr>
          <w:rFonts w:ascii="Times New Roman" w:hAnsi="Times New Roman"/>
          <w:sz w:val="24"/>
        </w:rPr>
        <w:t xml:space="preserve"> брами.</w:t>
      </w:r>
    </w:p>
    <w:p>
      <w:pPr>
        <w:pStyle w:val="a"/>
      </w:pPr>
    </w:p>
    <w:p w:rsidR="00000000" w:rsidDel="00000000" w:rsidP="00000000" w:rsidRDefault="00000000" w:rsidRPr="00000000" w14:paraId="0000029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великомучениці Марини, блаженного священномученика Павла Гойдича, єпископа Пряшівського,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5CV7ldUFFf6jzpTbij8AQWf++3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bGlSRTVTX2VMV2lJOU5ESG9BZjZubGpTNW9oRUhuWE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2021-10-17T23:45:00Z</dcterms:created>
  <dc:creator>Windows User</dc:creator>
</cp:coreProperties>
</file>