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ds6ymexgdt6s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Серпень</w:t>
      </w:r>
    </w:p>
    <w:p w:rsidR="00000000" w:rsidDel="00000000" w:rsidP="00000000" w:rsidRDefault="00000000" w:rsidRPr="00000000" w14:paraId="00000002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Похід із чесним Древом чесного і животворящого Хреста. Свв. сімох мчч. Макавеїв, і матері їх Соломії, і старця Єлеазара. Початок Спасового посту.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#ap171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Хреста: #ap125b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#mt094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Хреста: #iv060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похід з Древом якого сьогодні пам'ять звершуємо,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сімох мчч. Макавеїв, і матері їх Соломії, і старця Єлеазара,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3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6</w:t>
      </w:r>
    </w:p>
    <w:p w:rsidR="00000000" w:rsidDel="00000000" w:rsidP="00000000" w:rsidRDefault="00000000" w:rsidRPr="00000000" w14:paraId="0000004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СВЯТЕ ПРЕОБРАЖЕННЯ ГОСПОДА БОГА І СПАСА НАШОГО ІСУСА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Ті, що надіються на Господа,* як гора Сіон, що не хитається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навкруг Його* і Господь навкруг людей Своїх від нині і довіку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124,2).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хто перебуває в житлі Твоїм* або хто вселиться на святій горі Твоїй?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вийде на гору Господню* або хто стане на місці святім Його?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23,3).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пошли світло Твоє і істину Твою;* ті мене навчили і привели на гору святу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42,3).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#ap065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#mt070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Йоана Золотоустого, архиєпископа Константинограда.,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8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7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прпмч. Дометія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A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A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#ap141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Свята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#mt077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прпмч. Дометія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B">
      <w:pPr>
        <w:pStyle w:val="Heading2"/>
        <w:tabs>
          <w:tab w:val="left" w:leader="none" w:pos="993"/>
        </w:tabs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8</w:t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Еміліяна, ісп., єп. Кизицького.</w:t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E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E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#ap179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#mr002</w:t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Еміліяна, ісп., єп. Кизицького,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0" w:before="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Св. ап. Матія.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Матію,* моли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#ap180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Ап.: #ap002</w:t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#mr003</w:t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Ап.: #lk040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88,16-17).</w:t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ап. Матія, якого сьогодні пам'ять торжественно звершуємо, свщмч. Симеона Лукача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10</w:t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мчч. й архидиякона Лаврентія.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7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#ap182a</w:t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#mr004</w:t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мч. й архидиякона Лаврентія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11</w:t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й архидиякона Євпла.</w:t>
      </w:r>
    </w:p>
    <w:p w:rsidR="00000000" w:rsidDel="00000000" w:rsidP="00000000" w:rsidRDefault="00000000" w:rsidRPr="00000000" w14:paraId="000001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B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B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B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B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1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#ap183</w:t>
      </w:r>
    </w:p>
    <w:p w:rsidR="00000000" w:rsidDel="00000000" w:rsidP="00000000" w:rsidRDefault="00000000" w:rsidRPr="00000000" w14:paraId="000001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#mr005</w:t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мч. й архидиякона Євпла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12</w:t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мчч. Фотія й Аникити.</w:t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F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F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1F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0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0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#ap184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#mr009</w:t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мчч. Фотія й Аникити,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bookmarkStart w:colFirst="0" w:colLast="0" w:name="_heading=h.4amb6kcyfc08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13</w:t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свята Преображення.</w:t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 Максима Ісповідника.</w:t>
      </w:r>
    </w:p>
    <w:p w:rsidR="00000000" w:rsidDel="00000000" w:rsidP="00000000" w:rsidRDefault="00000000" w:rsidRPr="00000000" w14:paraId="000002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Воскликніте Господеві, вся земля,* співайте ж імені його, віддайте славу хвалі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Голос грому Твого в небокрузі,* освітили блискавки Твої вселенну, здригнулася й затремтіла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76,19).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славу й велич зодягнувся Ти,* приодівся світлом, наче ризою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103,1-2).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Гори сіонські, ребра північні,* город царя великого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увів їх до гори святині Своєї,* гори тієї, що здобула правиця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77,54).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Гору сіонську, яку возлюбив,* і збудував, як однорога, святилище Своє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77,68-69).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3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4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4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4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переобрази́вся на горі́, співа́ємо Тобі́: Алилу́я.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Бо́жий,що переобрази́вся 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</w:p>
    <w:p w:rsidR="00000000" w:rsidDel="00000000" w:rsidP="00000000" w:rsidRDefault="00000000" w:rsidRPr="00000000" w14:paraId="000002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#ap125c</w:t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Твої є небеса і Твоя є земля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 люди, що знають заклик Твій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#mt082</w:t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Господа, що на Таворі переобразився.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88,16-17)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Йоана Золотоустого, архиєпископа Константинограда., прп. Максима Ісповідника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2"/>
        <w:spacing w:after="0" w:before="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🕃 Предсвяття Успення Богородиці. Св. прор. Міхея.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+ Перенесення чесних мощів прп. Теодсія, ігумена Печерського.</w:t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7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7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7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2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7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7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7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7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8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#ap158</w:t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Прп.: #ap334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#mt079</w:t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Прп.: #mt043</w:t>
      </w:r>
    </w:p>
    <w:p w:rsidR="00000000" w:rsidDel="00000000" w:rsidP="00000000" w:rsidRDefault="00000000" w:rsidRPr="00000000" w14:paraId="000002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прор. Міхея, прп. Теодoсія, ігумена Печерського, що його чесних мощів перенесення днесь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AB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15</w:t>
      </w:r>
    </w:p>
    <w:p w:rsidR="00000000" w:rsidDel="00000000" w:rsidP="00000000" w:rsidRDefault="00000000" w:rsidRPr="00000000" w14:paraId="000002AC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13-ий по Зісланні Святого Духа.</w:t>
      </w:r>
    </w:p>
    <w:p w:rsidR="00000000" w:rsidDel="00000000" w:rsidP="00000000" w:rsidRDefault="00000000" w:rsidRPr="00000000" w14:paraId="000002A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УСПЕННЯ ПРЕСВЯТОЇ ВЛАДИЧИЦІ НАШОЇ БОГОРОДИЦІ І ПРИСНОДІВИ МАРІЇ.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B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B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B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B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B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B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C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C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C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D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16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Перенесення з Едеси до Царгороду Нерукотворного образу Господа Бога і Спаса нашого Ісуса Христа, названого Святим обрусом. Св. мч. Діомида.</w:t>
      </w:r>
    </w:p>
    <w:p w:rsidR="00000000" w:rsidDel="00000000" w:rsidP="00000000" w:rsidRDefault="00000000" w:rsidRPr="00000000" w14:paraId="000002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F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F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F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F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F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F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FF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0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0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0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0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0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0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1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Образа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Образа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спасення, ділом і словом ми це являємо.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Заспівайте Господеві пісню нову, бо дивне сотворив Господь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#ap187</w:t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Образу: #ap250</w:t>
      </w:r>
    </w:p>
    <w:p w:rsidR="00000000" w:rsidDel="00000000" w:rsidP="00000000" w:rsidRDefault="00000000" w:rsidRPr="00000000" w14:paraId="000003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Образу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лиця́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#mr012</w:t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Образу: #lk048b</w:t>
      </w:r>
    </w:p>
    <w:p w:rsidR="00000000" w:rsidDel="00000000" w:rsidP="00000000" w:rsidRDefault="00000000" w:rsidRPr="00000000" w14:paraId="000003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115,4).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у світлі лиця Твого підемо і в імені Твоїм возрадуємося навіки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88,16-17).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його Нерукотворного образу, названого Святим обрусом, перенесення з Едеси до Царгороду сьогодні пам'ять творимо, молитвами пречистої своєї Матері, якої Успіння торжественний празник звершуємо,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мч. Діомида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3A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17</w:t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Мирона.</w:t>
      </w:r>
    </w:p>
    <w:p w:rsidR="00000000" w:rsidDel="00000000" w:rsidP="00000000" w:rsidRDefault="00000000" w:rsidRPr="00000000" w14:paraId="000003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4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4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4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5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5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5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0"/>
          <w:color w:val="366091"/>
          <w:sz w:val="26"/>
          <w:szCs w:val="26"/>
        </w:rPr>
      </w:pPr>
      <w:bookmarkStart w:colFirst="0" w:colLast="0" w:name="_heading=h.fjn0ofr4j6p5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18</w:t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Спомин освячення Патріяршого собору Воскресіння Христового в Києві.</w:t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Свв. мчч. Флора і Лавра.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8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9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9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9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:rsidR="00000000" w:rsidDel="00000000" w:rsidP="00000000" w:rsidRDefault="00000000" w:rsidRPr="00000000" w14:paraId="000003A7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освячення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:rsidR="00000000" w:rsidDel="00000000" w:rsidP="00000000" w:rsidRDefault="00000000" w:rsidRPr="00000000" w14:paraId="000003A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освячення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Собо́ри вірних ся́ють у собо́рі Воскресіння,* як многосвітлі зо́рі на не́бі,* і мо́лячись у ньо́му, взива́ють:* «Сей дім утверди́, Го́споди!»</w:t>
      </w:r>
    </w:p>
    <w:p w:rsidR="00000000" w:rsidDel="00000000" w:rsidP="00000000" w:rsidRDefault="00000000" w:rsidRPr="00000000" w14:paraId="000003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3A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освячення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#ap190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Собору: #ap307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B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освячення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#mr014</w:t>
      </w:r>
    </w:p>
    <w:p w:rsidR="00000000" w:rsidDel="00000000" w:rsidP="00000000" w:rsidRDefault="00000000" w:rsidRPr="00000000" w14:paraId="000003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Собору: #mt067b</w:t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</w:p>
    <w:p w:rsidR="00000000" w:rsidDel="00000000" w:rsidP="00000000" w:rsidRDefault="00000000" w:rsidRPr="00000000" w14:paraId="000003C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25,8).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торжественний празник звершуємо,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мчч. Флора і Лавра,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Андрея Стратопедарха сотника і тих, що з ним.</w:t>
      </w:r>
    </w:p>
    <w:p w:rsidR="00000000" w:rsidDel="00000000" w:rsidP="00000000" w:rsidRDefault="00000000" w:rsidRPr="00000000" w14:paraId="000003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3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3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прор. Самуїла.</w:t>
      </w:r>
    </w:p>
    <w:p w:rsidR="00000000" w:rsidDel="00000000" w:rsidP="00000000" w:rsidRDefault="00000000" w:rsidRPr="00000000" w14:paraId="000004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3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Св. ап. Тадея, Св. мчц. Васси.</w:t>
      </w:r>
    </w:p>
    <w:p w:rsidR="00000000" w:rsidDel="00000000" w:rsidP="00000000" w:rsidRDefault="00000000" w:rsidRPr="00000000" w14:paraId="000004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6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6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6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7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7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7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7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4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4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4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Св. мч. Агатоніка і тих, що з ним.</w:t>
      </w:r>
    </w:p>
    <w:p w:rsidR="00000000" w:rsidDel="00000000" w:rsidP="00000000" w:rsidRDefault="00000000" w:rsidRPr="00000000" w14:paraId="000004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9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A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A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A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A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A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B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B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B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B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B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B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4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4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4C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свята Успення Богородиці. Св. мчч. Луппа. Св. свщмч. Іринея, єп. Ліонського.</w:t>
      </w:r>
    </w:p>
    <w:p w:rsidR="00000000" w:rsidDel="00000000" w:rsidP="00000000" w:rsidRDefault="00000000" w:rsidRPr="00000000" w14:paraId="000004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E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E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E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E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E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E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F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F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F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F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F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F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5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#ap240</w:t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50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5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Ангели, бачачи успення Пречистої, здивувалися, як Діва восходить із землі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Успіння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29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>
          <w:rFonts w:ascii="Times New Roman" w:cs="Times New Roman" w:eastAsia="Times New Roman" w:hAnsi="Times New Roman"/>
          <w:color w:val="ff44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rtl w:val="0"/>
        </w:rPr>
        <w:t xml:space="preserve">Усікновення чесної голови чесного і славного пророка, предтечі і Хрестителя Йоана.</w:t>
      </w:r>
    </w:p>
    <w:p w:rsidR="00000000" w:rsidDel="00000000" w:rsidP="00000000" w:rsidRDefault="00000000" w:rsidRPr="00000000" w14:paraId="0000051B">
      <w:pPr>
        <w:spacing w:after="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51C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2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29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5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2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2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3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3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3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3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5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54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:rsidR="00000000" w:rsidDel="00000000" w:rsidP="00000000" w:rsidRDefault="00000000" w:rsidRPr="00000000" w14:paraId="00000542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:rsidR="00000000" w:rsidDel="00000000" w:rsidP="00000000" w:rsidRDefault="00000000" w:rsidRPr="00000000" w14:paraId="00000543">
      <w:pPr>
        <w:spacing w:after="240" w:before="20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54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54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</w:p>
    <w:p w:rsidR="00000000" w:rsidDel="00000000" w:rsidP="00000000" w:rsidRDefault="00000000" w:rsidRPr="00000000" w14:paraId="0000054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54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Предтечі: #ap033</w:t>
      </w:r>
    </w:p>
    <w:p w:rsidR="00000000" w:rsidDel="00000000" w:rsidP="00000000" w:rsidRDefault="00000000" w:rsidRPr="00000000" w14:paraId="0000054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54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4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</w:t>
      </w:r>
    </w:p>
    <w:p w:rsidR="00000000" w:rsidDel="00000000" w:rsidP="00000000" w:rsidRDefault="00000000" w:rsidRPr="00000000" w14:paraId="000005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5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551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Предтечі: #mr024</w:t>
      </w:r>
    </w:p>
    <w:p w:rsidR="00000000" w:rsidDel="00000000" w:rsidP="00000000" w:rsidRDefault="00000000" w:rsidRPr="00000000" w14:paraId="000005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553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5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55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Йоана, якого сьогодні чесної глави усікновення пам'ять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pStyle w:val="Heading2"/>
        <w:spacing w:after="120" w:lineRule="auto"/>
        <w:rPr>
          <w:rFonts w:ascii="Times New Roman" w:cs="Times New Roman" w:eastAsia="Times New Roman" w:hAnsi="Times New Roman"/>
          <w:b w:val="0"/>
          <w:sz w:val="32"/>
          <w:szCs w:val="32"/>
        </w:rPr>
      </w:pPr>
      <w:bookmarkStart w:colFirst="0" w:colLast="0" w:name="_heading=h.kbpjbjuetjo6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0"/>
          <w:color w:val="366091"/>
          <w:sz w:val="26"/>
          <w:szCs w:val="26"/>
          <w:rtl w:val="0"/>
        </w:rPr>
        <w:t xml:space="preserve">Серпень 31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>
          <w:rFonts w:ascii="Times New Roman" w:cs="Times New Roman" w:eastAsia="Times New Roman" w:hAnsi="Times New Roman"/>
          <w:b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+ Положення чесного пояса Пресвятої Владичиці нашої Богородиці.</w:t>
      </w:r>
    </w:p>
    <w:p w:rsidR="00000000" w:rsidDel="00000000" w:rsidP="00000000" w:rsidRDefault="00000000" w:rsidRPr="00000000" w14:paraId="000005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55C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56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5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569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6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6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57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57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57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7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5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57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5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5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:rsidR="00000000" w:rsidDel="00000000" w:rsidP="00000000" w:rsidRDefault="00000000" w:rsidRPr="00000000" w14:paraId="000005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5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58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5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5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589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#ap320</w:t>
      </w:r>
    </w:p>
    <w:p w:rsidR="00000000" w:rsidDel="00000000" w:rsidP="00000000" w:rsidRDefault="00000000" w:rsidRPr="00000000" w14:paraId="000005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58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58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58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58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Богородиці: #lk054</w:t>
      </w:r>
    </w:p>
    <w:p w:rsidR="00000000" w:rsidDel="00000000" w:rsidP="00000000" w:rsidRDefault="00000000" w:rsidRPr="00000000" w14:paraId="0000059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59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5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595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що її чесного пояса положення сьогодні пам'ять торжественно звершуємо,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Calibri"/>
  <w:font w:name="Cambria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0" w:before="240"/>
      <w:outlineLvl w:val="0"/>
    </w:pPr>
    <w:rPr>
      <w:rFonts w:ascii="Cambria" w:cs="Cambria" w:eastAsia="Cambria" w:hAnsi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5">
    <w:name w:val="Normal (Web)"/>
    <w:basedOn w:val="a"/>
    <w:uiPriority w:val="99"/>
    <w:unhideWhenUsed w:val="1"/>
    <w:rsid w:val="006755F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a6">
    <w:name w:val="No Spacing"/>
    <w:uiPriority w:val="1"/>
    <w:qFormat w:val="1"/>
    <w:rsid w:val="00406BDC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MXmpobTplDHdk1iDEvOFM0wvKg==">CgMxLjAyDmguZHM2eW1leGdkdDZzMg5oLjRhbWI2a2N5ZmMwODIOaC5mam4wb2ZyNGo2cDUyDmgua2JwamJqdWV0am82OAByITFBTGRXcE1MTUZHYXZvcWdpUnlZN2lFQUo5STZZVi1nWQ==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2024-07-16T16:04:00Z</dcterms:created>
  <dc:creator>Olga Dutko</dc:creator>
</cp:coreProperties>
</file>