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14, П'ятниця</w:t>
      </w:r>
    </w:p>
    <w:p>
      <w:r>
        <w:rPr>
          <w:rFonts w:ascii="Times New Roman" w:hAnsi="Times New Roman"/>
          <w:sz w:val="24"/>
        </w:rPr>
        <w:t>🕂 Переставл. прп. Константина, філософа, у монахах Кирила, учителя слов’янського Прп. Авксентія Прп. Марона, пустинника, чудотв.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color w:val="FF0000"/>
          <w:sz w:val="24"/>
        </w:rPr>
        <w:t>+ Переставлення прп. Константина філософа, у монахах Кирила, учителя слов’янського. Прп. Марона, пустинника, чудотворця.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4, подібний: Дав ти як знамено):</w:t>
      </w:r>
      <w:r>
        <w:rPr>
          <w:rFonts w:ascii="Times New Roman" w:hAnsi="Times New Roman"/>
          <w:sz w:val="24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восхваляють тебе.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Чоловіколюбця Бога,* безнастанним заступництвом твоїм* од пристрастей душевних і тілесних нас визволи.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Джерелом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 і теплою заступницею всіх знаю Тебе, Діво Мати Маріє, і взиваю до Тебе: помилуй і ущедри смиренну душу мою.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лоні Твоєму, Пречиста, оселився Син Божий, і прийняв людське єство як Благий, і визволив усіх від тління змієвого.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Будь для мене просвіщенням і надією на спасіння,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розв’яжи ланцюги гріхів і визволи мене від майбутньої муки і засудження.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Визволи, Богородице, від лукавих помислів смиренну душу мою і вчини її оселею Божою, щоб я завжди достойно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 хреста Твого, Христе, утверди мої помисли, щоб оспівувати і прославляти Твоє воскресіння.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мене, Богородице, із рову </w:t>
      </w:r>
      <w:r>
        <w:rPr>
          <w:rFonts w:ascii="Times New Roman" w:hAnsi="Times New Roman"/>
          <w:color w:val="000000"/>
          <w:sz w:val="24"/>
        </w:rPr>
        <w:t>загибельного</w:t>
      </w:r>
      <w:r>
        <w:rPr>
          <w:rFonts w:ascii="Times New Roman" w:hAnsi="Times New Roman"/>
          <w:color w:val="000000"/>
          <w:sz w:val="24"/>
        </w:rPr>
        <w:t xml:space="preserve"> тяжких гріхів </w:t>
      </w:r>
      <w:r>
        <w:rPr>
          <w:rFonts w:ascii="Times New Roman" w:hAnsi="Times New Roman"/>
          <w:color w:val="000000"/>
          <w:sz w:val="24"/>
        </w:rPr>
        <w:t>благоутробною</w:t>
      </w:r>
      <w:r>
        <w:rPr>
          <w:rFonts w:ascii="Times New Roman" w:hAnsi="Times New Roman"/>
          <w:color w:val="000000"/>
          <w:sz w:val="24"/>
        </w:rPr>
        <w:t xml:space="preserve"> Твоєю благістю.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Прийшов я до заходу життя мого, і охоплений невіданням, взиваю до Тебе,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будь моєю Помічницею.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Свята Богородице Чиста, подай мені прощення гріхів і виблагай мені спасіння і вічне </w:t>
      </w:r>
      <w:r>
        <w:rPr>
          <w:rFonts w:ascii="Times New Roman" w:hAnsi="Times New Roman"/>
          <w:color w:val="000000"/>
          <w:sz w:val="24"/>
        </w:rPr>
        <w:t>радування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Подай мені, Пречиста, краплю сліз, щоб я відігнав від серця мого вагання і щиро оспівував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 слух про силу хреста, що ним відкрився рай, і взиваю: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вчинені мною лукаві діла і безліч гріхів хто зможе ублагати Суддю, якщо не Ти, Чиста, єдина Заступнице грішників.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що упав у безліч гріхів і ними поневолив душу мою,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силою Твоєю, Пречиста, і молитвою визволи мене від неволі.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Творця і Царя всіх,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Чиста, Ти мене визволи від усяких скверних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Самого себе оплакую, коли думаю про безліч моїх гріхів і про вогонь невгасимий; молюся, дай мені час покаятися,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нас; бо Ти єси Бог наш, крім Тебе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 тіло покрив я ранами гріха; вилікуй мене, Владичице, травою Твого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Рух тління з давнини зупинила Ти божественним Різдвом; і нині зупини рух моїх гріхів,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Помилуй і ущедри душу мою, Владичице, і визволи від засудження і вічної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Зглянься і почуй, Владичице, голос мій; молюся, визволи мене від вічних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Охопила мене безодня гріхів, і глибина гріховна оточує мене і тягне до відчаю </w:t>
      </w:r>
      <w:r>
        <w:rPr>
          <w:rFonts w:ascii="Times New Roman" w:hAnsi="Times New Roman"/>
          <w:color w:val="000000"/>
          <w:sz w:val="24"/>
        </w:rPr>
        <w:t>загибельного</w:t>
      </w:r>
      <w:r>
        <w:rPr>
          <w:rFonts w:ascii="Times New Roman" w:hAnsi="Times New Roman"/>
          <w:color w:val="000000"/>
          <w:sz w:val="24"/>
        </w:rPr>
        <w:t>; Свята Владичице, Ти спаси мене нині.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лежачого на постелі гріхів, Пресвята Владичице, і даруй мені </w:t>
      </w:r>
      <w:r>
        <w:rPr>
          <w:rFonts w:ascii="Times New Roman" w:hAnsi="Times New Roman"/>
          <w:color w:val="000000"/>
          <w:sz w:val="24"/>
        </w:rPr>
        <w:t>спасительне</w:t>
      </w:r>
      <w:r>
        <w:rPr>
          <w:rFonts w:ascii="Times New Roman" w:hAnsi="Times New Roman"/>
          <w:color w:val="000000"/>
          <w:sz w:val="24"/>
        </w:rPr>
        <w:t xml:space="preserve"> сяяння покаянням.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Очисти, Чоловіколюбче, молитвами тої, що народила Тебе, і визволи світ Твій від усякої скорботи, і сподоби вічної слави.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Завжди обіцяю відійти від злих діл, але постійно кажу неправду і зневажаю Владику мого; Пречиста Владичице, Ти допоможи мені виправитися.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печі </w:t>
      </w:r>
      <w:r>
        <w:rPr>
          <w:rFonts w:ascii="Times New Roman" w:hAnsi="Times New Roman"/>
          <w:b/>
          <w:sz w:val="24"/>
        </w:rPr>
        <w:t>вогненній</w:t>
      </w:r>
      <w:r>
        <w:rPr>
          <w:rFonts w:ascii="Times New Roman" w:hAnsi="Times New Roman"/>
          <w:b/>
          <w:color w:val="000000"/>
          <w:sz w:val="24"/>
        </w:rPr>
        <w:t xml:space="preserve"> Ти спас юнаків </w:t>
      </w:r>
      <w:r>
        <w:rPr>
          <w:rFonts w:ascii="Times New Roman" w:hAnsi="Times New Roman"/>
          <w:b/>
          <w:color w:val="000000"/>
          <w:sz w:val="24"/>
        </w:rPr>
        <w:t>піснеспівців</w:t>
      </w:r>
      <w:r>
        <w:rPr>
          <w:rFonts w:ascii="Times New Roman" w:hAnsi="Times New Roman"/>
          <w:b/>
          <w:color w:val="000000"/>
          <w:sz w:val="24"/>
        </w:rPr>
        <w:t>,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Богородице Пречиста, не зневаж мене, що завжди вдаюся з вірою до покрову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Пристрастей моїх поле висушуючи, подай мені краплі сліз, Богородице.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зв’язаного ланцюгами гріховними, розв’яжи Твоїми молитвами,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преславного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До Тебе звертаюся з вірою і Тебе, Чиста, закликаю: позбав мене, Діво, вічного вогню.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нерозумним і серцем і думкою, покарання </w:t>
      </w:r>
      <w:r>
        <w:rPr>
          <w:rFonts w:ascii="Times New Roman" w:hAnsi="Times New Roman"/>
          <w:color w:val="000000"/>
          <w:sz w:val="24"/>
        </w:rPr>
        <w:t>геєнського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боячись</w:t>
      </w:r>
      <w:r>
        <w:rPr>
          <w:rFonts w:ascii="Times New Roman" w:hAnsi="Times New Roman"/>
          <w:color w:val="000000"/>
          <w:sz w:val="24"/>
        </w:rPr>
        <w:t xml:space="preserve">, я завжди </w:t>
      </w:r>
      <w:r>
        <w:rPr>
          <w:rFonts w:ascii="Times New Roman" w:hAnsi="Times New Roman"/>
          <w:color w:val="000000"/>
          <w:sz w:val="24"/>
        </w:rPr>
        <w:t>згрішаю</w:t>
      </w:r>
      <w:r>
        <w:rPr>
          <w:rFonts w:ascii="Times New Roman" w:hAnsi="Times New Roman"/>
          <w:color w:val="000000"/>
          <w:sz w:val="24"/>
        </w:rPr>
        <w:t>; але Ти, Діво, нерозумність мою прости і визволи мене від вогню.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Насолоди плоті моєї часто приваблюють мене, і як полоненого вони продають мене; Бога завжди прогнівляю; Богородице, єдина надіє безнадійних, Сама помилуй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Непосоромленою є молитва Твоя,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Ти подаєш, що хочеш, благаючи Твого Сина і Бога; тому молюся Тобі, помилуй і спаси смиренну душу мою.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Тілесними хворобами, хвилюванням пристрастей і душевними ранами я дуже страждаю; Ти, що народила єдиного Благодійника, Твоїми молитвами здоровим зроби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</w:t>
      </w:r>
      <w:r>
        <w:rPr>
          <w:rFonts w:ascii="Times New Roman" w:hAnsi="Times New Roman"/>
          <w:sz w:val="24"/>
        </w:rPr>
        <w:t>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