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Лютий 6, Четвер</w:t>
      </w:r>
    </w:p>
    <w:p>
      <w:r>
        <w:rPr>
          <w:rFonts w:ascii="Times New Roman" w:hAnsi="Times New Roman"/>
          <w:sz w:val="24"/>
        </w:rPr>
        <w:t>Прп. Вукола, єп. Смирнського Св. сщмч. Сілвана, єп. Ємеського, і тих, що з ним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Творця́ і Влади́ку* як Младе́нця на рука́х* несучи́, Чи́стая* і Пречи́стая Діва* до Хра́му вхо́дить.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Прийми́, о Симео́не,* Го́спода сла́ви,* як було́ тобі провіщено* від Ду́ха Свято́го:* ось бо прийшо́в Він!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поба́чили,* Благи́й Бо́же, о́чі мої* Твою́ обітницю;* звільни́ мене́ ско́ро,* раба́ Твого́, Чоловіколю́бче.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Правилом віри і образом лагідности,* учителем повздержности явила тебе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воєму стаду всіх речей істина.* Ради цього придбав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смиренням високе, убогістю – багате,* отче, священноначальнику Вуколе.* Моли Христа Бога, щоб спаслися душі наші.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и, старче праведний,*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Вукола, єпископа Смирнського, святого священномученика Сілвана, єпископа Ємеського, і тих, що з ним,, і всіх святих - помилує і спасе нас як благий і людинолюбний.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x8OF+OWod/Z7e3mXzk+mcl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0p2aFhiNnpCUm1XZUFiWG5hWUhoVVNRMFZQdVVL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