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22, Субота</w:t>
      </w:r>
    </w:p>
    <w:p>
      <w:r>
        <w:rPr>
          <w:rFonts w:ascii="Times New Roman" w:hAnsi="Times New Roman"/>
          <w:sz w:val="24"/>
        </w:rPr>
        <w:t>Субота заупокійна Віднайдення чесних мощів свв. мчч., що в Євгенії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 подібний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Преславні мученики</w:t>
      </w:r>
      <w:r>
        <w:rPr>
          <w:rFonts w:ascii="Times New Roman" w:hAnsi="Times New Roman"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Святковий збір мучеників* струмками своєї крови задавив безліч бісів,* вгамував всякі безчесні жертви* та ідольські знищив обмани, терпеливим стражданням.* Нині вони молять Христа,* щоб дав душам нашим мир* 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Всесвященні пастирі* мудрими словами і повчаннями* навчили всіх славити* в одності троїчне Божество,* божественно уникаючи змішування* і розділення осіб.* Нині вони моляться,* щоб дарувати душам нашим мир* 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Преподобних збір* стишив тілесні бажання* і загнуздав пориви,* показавши життя рівноангельське.* Тому в небесних оселях нині ликують* і молять Христа,* щоб дати душам нашим мир*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1):</w:t>
      </w:r>
      <w:r>
        <w:rPr>
          <w:rFonts w:ascii="Times New Roman" w:hAnsi="Times New Roman"/>
          <w:sz w:val="24"/>
        </w:rPr>
        <w:t xml:space="preserve">  Прославмо Марію Діву.*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Молитвами всіх святих і Богородиці,* дай нам, Господи, твій мир і помилуй нас,* як єдино щедрий.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Людинолюбче!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Справді вища всякого розуміння* чудесна велич твого народження, Богоневісто,* яке проповідували всі пророки;* все воно преславне:* і зачаття, і різдво, Всехвальна, незрозуміле і несказанне,* бо ним Син твій спас світ, як милосердний.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віднайдення чесних мощів святих мучеників, що в Євгенії,,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Як добрі воїни, віруючи однодушно,* ви, святі, не настрахалися гніву мучителів.* Ви охоче прийшли до Христа, взявши чесний хрест* і зверставши дорогу, прийняли небесну перемогу.* Слава тому, хто вас укріпив!* Слава тому, хто вас увінчав!* Слава тому, хто чинить вами зцілення!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Коли Гавриїл звістив тобі, Діво: Радуйся!* −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оселився в тобі!* Слава тому, що вийшов з тебе!* Слава тому, що визволив нас народженням твоїм!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Молімо усі мучеників Христових* та з вірою й любов'ю приходімо до них;* вони бо, як захисники віри, бісівські полки проганяють,* і за наше спасіння просять,* роздаючи благодать оздоровлень.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Єдина могутня й ласкава* провіднице людського роду, Богородице Діво!* Моли безперестанно з пророками і мучениками,* із святителями, посниками й преподобними того,* кого ти надприродно породила, Бога-Слово,* щоб усі спаслися.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Твоя переможна правиця </w:t>
      </w:r>
      <w:r>
        <w:rPr>
          <w:rFonts w:ascii="Times New Roman" w:hAnsi="Times New Roman"/>
          <w:b/>
          <w:color w:val="000000"/>
          <w:sz w:val="24"/>
        </w:rPr>
        <w:t>боголіпно</w:t>
      </w:r>
      <w:r>
        <w:rPr>
          <w:rFonts w:ascii="Times New Roman" w:hAnsi="Times New Roman"/>
          <w:b/>
          <w:color w:val="000000"/>
          <w:sz w:val="24"/>
        </w:rPr>
        <w:t xml:space="preserve"> в </w:t>
      </w:r>
      <w:r>
        <w:rPr>
          <w:rFonts w:ascii="Times New Roman" w:hAnsi="Times New Roman"/>
          <w:b/>
          <w:color w:val="000000"/>
          <w:sz w:val="24"/>
        </w:rPr>
        <w:t>кріпкості</w:t>
      </w:r>
      <w:r>
        <w:rPr>
          <w:rFonts w:ascii="Times New Roman" w:hAnsi="Times New Roman"/>
          <w:b/>
          <w:color w:val="000000"/>
          <w:sz w:val="24"/>
        </w:rPr>
        <w:t xml:space="preserve"> прославилась, вона бо, Безсмертний, як всемогутня супротивників стерла, ізраїльтянам путь на глибині </w:t>
      </w:r>
      <w:r>
        <w:rPr>
          <w:rFonts w:ascii="Times New Roman" w:hAnsi="Times New Roman"/>
          <w:b/>
          <w:color w:val="000000"/>
          <w:sz w:val="24"/>
        </w:rPr>
        <w:t>новостворила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Врата смерті і кайдани Ти зруйнував Своєю смертю, Безсмертний; відкрий врата безсмертя померлим молитвами Твоїх страстотерпців.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ми сподобилися божественного життя, Ти зійшов до смерті і її скарби розкидав, нас же звідти вивів; нині ж, Життєдавче, спочилих упокой.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Ти прийняв моє тлінне і мертвенне, в нетління одягнув і возніс до безкінечного і блаженного життя, де, як Щедрий, упокой, кого Ти прийняв.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Ту, що народила Боже Слово, яке від Бога, вірні оспіваймо; бо Вона, Пречиста, стала дорогою життя для померлих; Її ж як </w:t>
      </w:r>
      <w:r>
        <w:rPr>
          <w:rFonts w:ascii="Times New Roman" w:hAnsi="Times New Roman"/>
          <w:color w:val="000000"/>
          <w:sz w:val="24"/>
        </w:rPr>
        <w:t>Богоприємницю</w:t>
      </w:r>
      <w:r>
        <w:rPr>
          <w:rFonts w:ascii="Times New Roman" w:hAnsi="Times New Roman"/>
          <w:color w:val="000000"/>
          <w:sz w:val="24"/>
        </w:rPr>
        <w:t xml:space="preserve"> і Богородицю прославимо.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Ти єдиний знаєш людської істоти неміч і </w:t>
      </w:r>
      <w:r>
        <w:rPr>
          <w:rFonts w:ascii="Times New Roman" w:hAnsi="Times New Roman"/>
          <w:b/>
          <w:color w:val="000000"/>
          <w:sz w:val="24"/>
        </w:rPr>
        <w:t>милостиво</w:t>
      </w:r>
      <w:r>
        <w:rPr>
          <w:rFonts w:ascii="Times New Roman" w:hAnsi="Times New Roman"/>
          <w:b/>
          <w:color w:val="000000"/>
          <w:sz w:val="24"/>
        </w:rPr>
        <w:t xml:space="preserve"> в неї втілився; опояши мене з висоти силою, щоб взивав до Тебе, Святий: одухотворений храме невимовної слави Твоєї,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єдиний благий, Ти єдиний многомилостивий, тих, хто відійшов до Тебе у благочесті, упокой в небесних оселях, де невимовна радість і насолода і де собор мучеників веселиться.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єдиний явився на землі безгрішним, Спасе мій, і взяв гріхи світу як милосердний; тих, хто </w:t>
      </w:r>
      <w:r>
        <w:rPr>
          <w:rFonts w:ascii="Times New Roman" w:hAnsi="Times New Roman"/>
          <w:color w:val="000000"/>
          <w:sz w:val="24"/>
        </w:rPr>
        <w:t>преставився</w:t>
      </w:r>
      <w:r>
        <w:rPr>
          <w:rFonts w:ascii="Times New Roman" w:hAnsi="Times New Roman"/>
          <w:color w:val="000000"/>
          <w:sz w:val="24"/>
        </w:rPr>
        <w:t xml:space="preserve"> від світу цього з вірою, упокой їх душі в оселях святих Твоїх, в райській насолоді, Чоловіколюбче.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Смерті державу Ти зруйнував, життя безкінечне усім вірним Ти, Владико, виточив; тому вчини тих, хто благочесно відійшов, зневажаючи безмежні </w:t>
      </w:r>
      <w:r>
        <w:rPr>
          <w:rFonts w:ascii="Times New Roman" w:hAnsi="Times New Roman"/>
          <w:color w:val="000000"/>
          <w:sz w:val="24"/>
        </w:rPr>
        <w:t>согрішення</w:t>
      </w:r>
      <w:r>
        <w:rPr>
          <w:rFonts w:ascii="Times New Roman" w:hAnsi="Times New Roman"/>
          <w:color w:val="000000"/>
          <w:sz w:val="24"/>
        </w:rPr>
        <w:t xml:space="preserve"> і прощаючи їхні гріхи, Чоловіколюбче.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зачала Ти, Чиста, Слово споконвічне, що прийшло до мас у плоті, і смерті силу зруйнувало, і Своїм милосердям дарує мертвим воскресіння і вічне життя.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гору, благодаттю Божою покриту, прозорливими очима Авакум побачив, проголошуючи народитися із Тебе Святого Ізраїлевого на спасіння наше і оновлення.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умертвив пекло непереможною Твоєю силою, коли помер плоттю; будучи Єдиним свобідним, Христе, визволи душі побожні від їх осудження молитвами святих мучеників.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будучи Владикою всіх, дав ціну визволення сущих від Адама Твоїм заколенням; тому молимось Твоїм щедротам, упокой померлих, подаючи їм прощення гріхів.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Спасе мій, Ти був покладений у гріб, і як Бог воскресив мертвих, які були засуджені жити у гробах; нині ж сподоби життя вічного померлих, як єдиний Чоловіколюбець.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Спасся</w:t>
      </w:r>
      <w:r>
        <w:rPr>
          <w:rFonts w:ascii="Times New Roman" w:hAnsi="Times New Roman"/>
          <w:color w:val="000000"/>
          <w:sz w:val="24"/>
        </w:rPr>
        <w:t xml:space="preserve"> рід людський Різдвом Твоїм: Ти бо народила нам </w:t>
      </w:r>
      <w:r>
        <w:rPr>
          <w:rFonts w:ascii="Times New Roman" w:hAnsi="Times New Roman"/>
          <w:color w:val="000000"/>
          <w:sz w:val="24"/>
        </w:rPr>
        <w:t>Іпостасне</w:t>
      </w:r>
      <w:r>
        <w:rPr>
          <w:rFonts w:ascii="Times New Roman" w:hAnsi="Times New Roman"/>
          <w:color w:val="000000"/>
          <w:sz w:val="24"/>
        </w:rPr>
        <w:t xml:space="preserve"> Життя, смерті подолання і сходження до життя, Богородице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 Владичице.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 просвітив сяянням пришестя Твого, Христе, і освятив хрестом Твоїм світу краї; серця просвіти світлом Твого Богопізнання тих, хто православно оспівує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Той, Хто зціляє від отрути смертної, смерть зазнав і смерті жало притупив; але Сам упокой тих, кого прийняв, Життєдавче, мучеників молитвами.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людей визволив від смерті і тління, вчини душі померлих у вірі в оселях святих Твоїх, де немає ніякої скорботи, а панує радість.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З Тобою розіп’ятому Ти відкрив рай, нині прийми, Владико, душі ти</w:t>
      </w:r>
      <w:r>
        <w:rPr>
          <w:rFonts w:ascii="Times New Roman" w:hAnsi="Times New Roman"/>
          <w:sz w:val="24"/>
        </w:rPr>
        <w:t xml:space="preserve">х, </w:t>
      </w:r>
      <w:r>
        <w:rPr>
          <w:rFonts w:ascii="Times New Roman" w:hAnsi="Times New Roman"/>
          <w:color w:val="000000"/>
          <w:sz w:val="24"/>
        </w:rPr>
        <w:t>що з вірою до Тебе перейшли, і сподоби їх у Церкві первістків оселитися.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Визволяючи тих, що мають надію на силу Твою, тихо приведи до пристановища божественної волі Твоєю Мат</w:t>
      </w:r>
      <w:r>
        <w:rPr>
          <w:rFonts w:ascii="Times New Roman" w:hAnsi="Times New Roman"/>
          <w:sz w:val="24"/>
        </w:rPr>
        <w:t>еринською</w:t>
      </w:r>
      <w:r>
        <w:rPr>
          <w:rFonts w:ascii="Times New Roman" w:hAnsi="Times New Roman"/>
          <w:color w:val="000000"/>
          <w:sz w:val="24"/>
        </w:rPr>
        <w:t xml:space="preserve"> сміливістю перед Сином Твоїм, Благословенна і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Обняла нас остання безодня, нема визволителя, </w:t>
      </w:r>
      <w:r>
        <w:rPr>
          <w:rFonts w:ascii="Times New Roman" w:hAnsi="Times New Roman"/>
          <w:b/>
          <w:color w:val="000000"/>
          <w:sz w:val="24"/>
        </w:rPr>
        <w:t>ведемося</w:t>
      </w:r>
      <w:r>
        <w:rPr>
          <w:rFonts w:ascii="Times New Roman" w:hAnsi="Times New Roman"/>
          <w:b/>
          <w:color w:val="000000"/>
          <w:sz w:val="24"/>
        </w:rPr>
        <w:t xml:space="preserve"> як вівці на заколення; спаси людей Твоїх, Боже наш: бо Ти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 немічних і виправлення.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милосердний, даруй прощення гріхів померлим і подай вічну насолоду, де сяє світлість лиця Твого і просвіщає страстотерпців Твоїх.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кров’ю із </w:t>
      </w:r>
      <w:r>
        <w:rPr>
          <w:rFonts w:ascii="Times New Roman" w:hAnsi="Times New Roman"/>
          <w:color w:val="000000"/>
          <w:sz w:val="24"/>
        </w:rPr>
        <w:t>ребер</w:t>
      </w:r>
      <w:r>
        <w:rPr>
          <w:rFonts w:ascii="Times New Roman" w:hAnsi="Times New Roman"/>
          <w:color w:val="000000"/>
          <w:sz w:val="24"/>
        </w:rPr>
        <w:t xml:space="preserve"> Твоїх світ відкупив, визволи, Христе, померлих у вірі чесними Твоїми стражданнями: Ти бо дав Себе ціну за всіх. Ти, що сотворив мене пречистими руками спочатку і дарував дух, а я у злі повернувся в землю, Ти знову оновив, нині душі померлих Сам упокой.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Сподоби, Господи, оселити у світлоносному Твоєму </w:t>
      </w:r>
      <w:r>
        <w:rPr>
          <w:rFonts w:ascii="Times New Roman" w:hAnsi="Times New Roman"/>
          <w:color w:val="000000"/>
          <w:sz w:val="24"/>
        </w:rPr>
        <w:t>чертозі</w:t>
      </w:r>
      <w:r>
        <w:rPr>
          <w:rFonts w:ascii="Times New Roman" w:hAnsi="Times New Roman"/>
          <w:color w:val="000000"/>
          <w:sz w:val="24"/>
        </w:rPr>
        <w:t xml:space="preserve"> тих, що померли з вірою в Тебе; прости їхні гріхи, як Благий і Милосердний і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Оспівуємо Тебе, Благословенна Чиста, бо заради Тебе засяяло нам, сущим у темряві і тіні смертній, правди незаходиме Сонце, бо Ти була Заступницею нашого спасіння.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духовну піч, Богородице, пізнаємо, вірні; бо як трьох юнаків спас Прославлений, світ оновив, у лоні Твоїм Незмінний хвальний Бог отців і прославлений.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Подавай, Христе, просвітитися сяянням пречистої слави Твоєї тим, хто відійшов до Тебе від бурі житейської, і сподоби їх з мучениками взивати до Тебе: хвальний отців Бог,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Воістину новим Адамом став Сотворитель Адамів; Він єдиний знищив Адамову клятву; тому молимося Тобі: упокой спочилих в насолоді райській, Христе, як єдиний Милосердний.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Ти, що єдиний знаєш нашої природи неміч, як Бог, Благий же і Милостивий, всіх,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, вчини, Христе, там, де сяє світло незаходиме лиця Твого, хвальний отців Боже і </w:t>
      </w:r>
      <w:r>
        <w:rPr>
          <w:rFonts w:ascii="Times New Roman" w:hAnsi="Times New Roman"/>
          <w:color w:val="000000"/>
          <w:sz w:val="24"/>
        </w:rPr>
        <w:t>препрославлений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Закону тінь і древні провіщання здійснилися Твоїм Різдвом, Богомати, бо Ти засяяла нам Світло божественної благодаті,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 xml:space="preserve">ким визволилися від давніх боргів, Чиста, оспівуючи Бога </w:t>
      </w:r>
      <w:r>
        <w:rPr>
          <w:rFonts w:ascii="Times New Roman" w:hAnsi="Times New Roman"/>
          <w:color w:val="000000"/>
          <w:sz w:val="24"/>
        </w:rPr>
        <w:t>препрославленого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FF0000"/>
          <w:sz w:val="24"/>
        </w:rPr>
        <w:t>Ірмос (г. 1):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 печі юнаки Ізраїлеві, як у горнилі, добротою благочестя чистіше за золото сяяли, промовляючи: благословляйте, всі діла Господні, Господа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Відмивши всю скверну рабів Твоїх померлих росою Твого чоловіколюбства, сподоби їх оспівувати Тебе піснями: благословляйте, всі діла Господні, Господа і прославляйте Його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Тих, що стоять праворуч, Спасе, Ти виправдав вірою молитвами страстотерпців;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>, вірних, покажи співаючими: благословляйте, всі діла Господні, Господа, оспівуйте і прославляйте Його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color w:val="000000"/>
          <w:sz w:val="24"/>
        </w:rPr>
        <w:t xml:space="preserve">Ти, що маєш владу над смертю і життям, </w:t>
      </w: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 xml:space="preserve"> приєднати до Твого сяяння спочилих у вірі, що взивають: благословляйте, всі діла Господні, Господа,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була заступницею нашого спасіння, у вічному перебуванні і світлості; Тебе, Діво Чиста, завжди всі діла благословляють і прославляють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Життєприйнятне всепливуче джерело,* світлоносний світильник благодаті, храм одуховлений,* пречистий намет, просторіший від неба і землі, – Богородицю, вірні,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Пошануймо радісно святих мучеників священні змагання,* терпіння й рани, розп’яття й вигнання, і блаженну смерть,* завдяки яким стали вони Христовими послідовниками.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святителі,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Божі священики зодяглись у правду божественні угодники,* бо життя побожно провівши і славно в пості закінчивши,* радіють нині, Христа величаючи.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що породила божественне й вічне Світло,* твоїми мольбами розгріши всі мої довготривалі прогріхи,* і просвіти мій розум, замрячений повсякчасним лінивством,* щоб співати тобі й вірно тебе прославляти.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зцілення.* Їхніми молитвами, Христе, Боже наш, дай мир твоєму світові*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Ці воїни великого Царя супротивлялися наказам мучителів,* відважно пішли на муки* і потоптали всі обмани та й були достойно увінчані;* тому просять у Спаса миру душам нашим* і великої милости.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 з-поміж нас найсвятіша Богородице Діво,* чиста посудино всієї вселенної, свіче невгасна,* приміщення Невмістимого, храме незнищимий!* Радуйся, бо з тебе народився Божий Агнець,* що забирає гріхи всього світу!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віднайдення чесних мощів святих мучеників, що в Євгенії,,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