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7.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7):</w:t>
      </w:r>
      <w:r>
        <w:rPr>
          <w:rFonts w:ascii="Times New Roman" w:hAnsi="Times New Roman"/>
          <w:sz w:val="24"/>
        </w:rPr>
        <w:t xml:space="preserve"> Владико й Боже всещедрий!* За відомим лиш тобі рішенням* дай мені в серці відчути страх твій* і стидатися вчинків лукавого;* дай мені любити тебе з усієї душі моєї* і вчиняти твою спасенну волю,* бо ти Бог наш, що сказав: Просіть і отримаєте!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Були ми для бісів посміховиськом,* для людей – засоромленням,* для праведних – риданням, для ангелів – жалобою,* для землі, води й повітря – нечистю;* бо тіло ми опоганили,* душу й ум осквернили незліченними вчинками* і стали ворогами Божими.* Горе нам, Господи!* Згрішили ми перед тобою, згрішили – прости нам!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Молимось тобі, Владико: Потерпи нам безплідним* і не порубай нас сокирою смерти,* як дерево неплідне, у вогонь вкидаючи,* але вчини нас плодоносними, умоляємо тебе.* Як чоловіколюбець дай час на покуту,* щоб ми обмили, Спасе наш Христе,* безліч гріхів наших.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коли́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я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візву́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4,4).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4,1).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Як блудний син приходжу я, Щедрий:* Прийми мене, що до тебе припадаю, між твоїх наймитів, Боже,* і помилуй мене,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ті, що попалися між розбійників і були зранені,* так і ми упали в безліч гріхів, і душа наша зранена.* До кого ж удамося винуваті?* Лиш до тебе – милосердного лікаря душ:* Вилий на нас, Боже, велике твоє милосердя!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мученики, що добре постраждали й були увінчані!* Моліться до Господа,*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Радуйся, Владичице духовного й несказанного Сонця!* Радуйся, промінне світило!* Радуйся, світильнику щирозлотий!* – бо, Пресвята, тобою Єва визволилась з прокляття.* Тому, маючи довір'я до добросердого Сина твого й Бога,* матерньою твоєю молитвою не переставай заступатись за нас,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Чоловіколюбче Господи!* Ти, що задля сліз очистив Петрове відречення* і простив митареві прогріхи* задля його зітхань, – помилуй мене!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Радуйся ти, що у своєму лоні вмістила того,* якого небо не вміщає!* Радуйся Діво, проповідування пророків,* бо з тебе засяяв Еммануїл!* Радуйся, Мати Христа Бога!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Житейське море збурилось проти мене, Господи,* а хвилі беззаконств мене потопляють, Владико,* тому простягни твою руку мені, як Петрові,* і спаси мене, Чоловіколюбче!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що співчуваєш з нашими потребами* і захороняєш від напастей людей, що живуть на землі,* змилуйся, благословенна Богородице,* і молися, щоб ми не загинули марно,* та й вимолюй, Пречиста, у милосердного Бога,* щоб спас душі наші, Пресвята Діво.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Безсіменне зачаття і народження – хто з людей опише?* Нетлінне народження Дитини – хто з землян не подивлятиме?* Тому і прославляють тебе, Богородице, племена землі.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 тобі, Боже наш, слава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успадкувати майбутні блага, плачмо,* зітхаймо і молім Христа,* доки маємо, вірні, час на покаяння і моління.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Святий пророче, предтече і христителю Господній, Йоане, 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Страшний день до дверей наближається!* Маючи вчинки осудні, ридаємо: Господи, Господи, єдиний милостивий!* Молитвами твого Предтечі і всіх святих, покажи нас тоді неосудними.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Ти, Богоблагодатна, що Світло породила, просвіти, молимо,* потьмарену нашу душу і появи нас вільними від вічної темряви,* щоб ми славили й величали тебе Всеблаженну.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7): </w:t>
      </w:r>
      <w:r>
        <w:rPr>
          <w:rFonts w:ascii="Times New Roman" w:hAnsi="Times New Roman"/>
          <w:sz w:val="24"/>
        </w:rPr>
        <w:t>Не зрубай нас грішних, як неплідну смоковницю,* але залиши нас ще на більше літ,* напоюючи душу нашу сльозами покаяння,* щоб принесли ми тобі плоди добродійні.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Будучи сонцем праведним,* просвіти серця тих, що тобі співають:*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Посеред судища законопроступників* страстотерпці твої, радіючи, співали:*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світло, Христе, вийшов ти з Діви* і просвітив рід людський.* Господи, – слава тобі!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Не маємо іншої допомоги,* не маємо іншої надії,* крім тебе, Пречиста Діво!* Ти нам допоможи, на тебе надіємось* і тобою хвалимось:* бо ми твої слуги, щоб ми не посоромилися.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