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До хреста ти, Христе, дав себе прибити.* Наскрізь пробили твої руки й ноги,* бік же твій святий прокололи,* виточуючи мені, Преблагий, краплі божественного спасіння – кров і воду,* щоб мій бруд і проказу обмити.* Слава твоїй, Всещедрий, доброті!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Страждання витерпів ти, Владико,* щоб звільнити від страждань усіх,* що поклоняються твоїм стражданням і добровільній жертві;* списові, цвяхам і трост</w:t>
      </w:r>
      <w:r>
        <w:rPr>
          <w:rFonts w:ascii="Times New Roman" w:hAnsi="Times New Roman"/>
          <w:sz w:val="24"/>
        </w:rPr>
        <w:t>ині,* що їх ти, добровільно й довготерпеливо витерпів,* щоб і мені, Господи, заради твоїх страждань,* виєднати вільність від страждань.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Піднісся ти на хрест* і спас рід людський, Христе Боже.* Славимо твої страждання.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Прибито тебе до хреста, Христе Боже,* і відчи</w:t>
      </w:r>
      <w:r>
        <w:rPr>
          <w:rFonts w:ascii="Times New Roman" w:hAnsi="Times New Roman"/>
          <w:sz w:val="24"/>
        </w:rPr>
        <w:t>нились райські двері.* Славимо твоє Божество.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забувши про все житейське,* не зважали на муки задл</w:t>
      </w:r>
      <w:r>
        <w:rPr>
          <w:rFonts w:ascii="Times New Roman" w:hAnsi="Times New Roman"/>
          <w:sz w:val="24"/>
        </w:rPr>
        <w:t>я життя прийдешнього,* тому стали його спадкоємцями й радіють з ангелами.* Їхніми молитвами дай твоїм людям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Господи, коли сонце побачило повішеного тебе, Сонце правди,* проміння своє сховало, а місяць світло на темряву змінив,</w:t>
      </w:r>
      <w:r>
        <w:rPr>
          <w:rFonts w:ascii="Times New Roman" w:hAnsi="Times New Roman"/>
          <w:sz w:val="24"/>
        </w:rPr>
        <w:t>* і зранене було серце твоєї всенепорочної Матері.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</w:t>
      </w:r>
      <w:r>
        <w:rPr>
          <w:rFonts w:ascii="Times New Roman" w:hAnsi="Times New Roman"/>
          <w:sz w:val="24"/>
        </w:rPr>
        <w:t xml:space="preserve">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</w:t>
      </w:r>
      <w:r>
        <w:rPr>
          <w:rFonts w:ascii="Times New Roman" w:hAnsi="Times New Roman"/>
          <w:sz w:val="24"/>
        </w:rPr>
        <w:t>від людей пісні слави.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Посеред раю дерево видало смерть,* а посеред усієї землі виросло дерево життя.* Вкусивши з плоду першого,* ми, колись нетлінні, стали тлінню;* а вкусивши з другого, втішаємось нетлінням,* бо ти, як Бог, хрестом спасаєш рід людський.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Агниця</w:t>
      </w:r>
      <w:r>
        <w:rPr>
          <w:rFonts w:ascii="Times New Roman" w:hAnsi="Times New Roman"/>
          <w:sz w:val="24"/>
        </w:rPr>
        <w:t xml:space="preserve">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 ласкавого свого м</w:t>
      </w:r>
      <w:r>
        <w:rPr>
          <w:rFonts w:ascii="Times New Roman" w:hAnsi="Times New Roman"/>
          <w:sz w:val="24"/>
        </w:rPr>
        <w:t>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</w:t>
      </w:r>
      <w:r>
        <w:rPr>
          <w:rFonts w:ascii="Times New Roman" w:hAnsi="Times New Roman"/>
          <w:sz w:val="24"/>
          <w:u w:val="single"/>
        </w:rPr>
        <w:t xml:space="preserve">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</w:t>
      </w:r>
      <w:r>
        <w:rPr>
          <w:rFonts w:ascii="Times New Roman" w:hAnsi="Times New Roman"/>
          <w:sz w:val="24"/>
          <w:u w:val="single"/>
        </w:rPr>
        <w:t>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Ще і </w:t>
      </w:r>
      <w:r>
        <w:rPr>
          <w:rFonts w:ascii="Times New Roman" w:hAnsi="Times New Roman"/>
          <w:color w:val="000000"/>
          <w:sz w:val="24"/>
        </w:rPr>
        <w:t>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color w:val="000000"/>
          <w:sz w:val="24"/>
        </w:rPr>
        <w:t>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</w:t>
      </w:r>
      <w:r>
        <w:rPr>
          <w:rFonts w:ascii="Times New Roman" w:hAnsi="Times New Roman"/>
          <w:sz w:val="24"/>
          <w:u w:val="single"/>
        </w:rPr>
        <w:t>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</w:t>
      </w:r>
      <w:r>
        <w:rPr>
          <w:rFonts w:ascii="Times New Roman" w:hAnsi="Times New Roman"/>
          <w:sz w:val="24"/>
          <w:u w:val="single"/>
        </w:rPr>
        <w:t>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 із ць</w:t>
      </w:r>
      <w:r>
        <w:rPr>
          <w:rFonts w:ascii="Times New Roman" w:hAnsi="Times New Roman"/>
          <w:b/>
          <w:sz w:val="24"/>
        </w:rPr>
        <w:t>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Ранами і скривавленими своїми руками* ти, Владико, вигоїв мої рани й направив мене, як благий, на шлях спасіння, Господи;* та й до хреста дав ти прибити свої ноги, які ходили по раю,* що їх бачили колись п</w:t>
      </w:r>
      <w:r>
        <w:rPr>
          <w:rFonts w:ascii="Times New Roman" w:hAnsi="Times New Roman"/>
          <w:sz w:val="24"/>
        </w:rPr>
        <w:t>рародичі та й скрилися.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Пресвята Богородице, спаси нас.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Помилуй, Пречиста, мою окаянну душу* й умертви погубні пристрасті та віджени дошкульну непевність;* подай всежиттєдайні струмки святих сліз,* щоб ними врятувалися ми від майбутнього тяжкого зас</w:t>
      </w:r>
      <w:r>
        <w:rPr>
          <w:rFonts w:ascii="Times New Roman" w:hAnsi="Times New Roman"/>
          <w:sz w:val="24"/>
        </w:rPr>
        <w:t>удження.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Присутня при твоєму розп'яттю, Всенепорочна кликала:* Безначальне Слово Отця і мій Сину,* що разом із Святим Духом сидиш на престолі!* Як то ти простяг на хресті свої пречисті долоні?* Чому нині таке велике твоє упокорення?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Мойсеєва палиця проображала твій чесний хрест, Спасе наш,* бо ним ти спасаєш людей своїх,* немов з морської глибини,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Колись в едемсь</w:t>
      </w:r>
      <w:r>
        <w:rPr>
          <w:rFonts w:ascii="Times New Roman" w:hAnsi="Times New Roman"/>
          <w:sz w:val="24"/>
        </w:rPr>
        <w:t>кому саді* виросло було овочеве дерево проміж рослинами раю,* а твоя Церква, Христе, розцвілась твоїм хрестом,* що видає життя всьому світові.* Тамте вмертвило їжею впалого Адама,* а це оживило розбійника, що спасся вірою.* Тому вчини нас учасниками його с</w:t>
      </w:r>
      <w:r>
        <w:rPr>
          <w:rFonts w:ascii="Times New Roman" w:hAnsi="Times New Roman"/>
          <w:sz w:val="24"/>
        </w:rPr>
        <w:t>пасіння, Христе Боже,* що своєю страстю знищив ворожі наступи на нас,* і сподоби нас твого царства,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Мученики Христові непереможні!* </w:t>
      </w:r>
      <w:r>
        <w:rPr>
          <w:rFonts w:ascii="Times New Roman" w:hAnsi="Times New Roman"/>
          <w:sz w:val="24"/>
        </w:rPr>
        <w:t>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Бачивши тебе повішеного </w:t>
      </w:r>
      <w:r>
        <w:rPr>
          <w:rFonts w:ascii="Times New Roman" w:hAnsi="Times New Roman"/>
          <w:sz w:val="24"/>
        </w:rPr>
        <w:t>на хресті, Чиста,* що тебе породила, Господи,* і стоячи близько та плачучи, промовляла:* Дитино, чому терпиш оце тілом* і спішно тобі вчинити мене бездітною?* Поспішай прославитися, щоб звеличилась я твоїми стражданнями.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