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Священник мовить перед св. дверми вечірні молитви. 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  <w:u w:val="single"/>
        </w:rPr>
        <w:t>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Блажен муж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Блаже́н муж, – Алилу́я, – що за ра́дою безбо́жних не хо́дить. </w:t>
      </w:r>
      <w:r>
        <w:rPr>
          <w:rFonts w:ascii="Times New Roman" w:hAnsi="Times New Roman"/>
          <w:i/>
          <w:color w:val="FF0000"/>
          <w:sz w:val="24"/>
        </w:rPr>
        <w:t>(Пс. 1,1)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Бо Госпо́дь дба́є про путь пра́ведних, а путь безбо́жних заги́не. </w:t>
      </w:r>
      <w:r>
        <w:rPr>
          <w:rFonts w:ascii="Times New Roman" w:hAnsi="Times New Roman"/>
          <w:i/>
          <w:color w:val="FF0000"/>
          <w:sz w:val="24"/>
        </w:rPr>
        <w:t>(Пс. 1,6)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Служі́те Го́сподеві в стра́сі і ра́дуйтеся у тремті́нні. </w:t>
      </w:r>
      <w:r>
        <w:rPr>
          <w:rFonts w:ascii="Times New Roman" w:hAnsi="Times New Roman"/>
          <w:i/>
          <w:color w:val="FF0000"/>
          <w:sz w:val="24"/>
        </w:rPr>
        <w:t>(Пс. 2,11)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Блаже́нні всі, що на Ньо́го наді́ються. </w:t>
      </w:r>
      <w:r>
        <w:rPr>
          <w:rFonts w:ascii="Times New Roman" w:hAnsi="Times New Roman"/>
          <w:i/>
          <w:color w:val="FF0000"/>
          <w:sz w:val="24"/>
        </w:rPr>
        <w:t>(Пс. 2,12)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Воскре́сни, Го́споди, спаси́ мене́, мій Бо́же. </w:t>
      </w:r>
      <w:r>
        <w:rPr>
          <w:rFonts w:ascii="Times New Roman" w:hAnsi="Times New Roman"/>
          <w:i/>
          <w:color w:val="FF0000"/>
          <w:sz w:val="24"/>
        </w:rPr>
        <w:t>(Пс. 3,8)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У Го́спода спасі́ння; і на Твій наро́д – благослове́ння Твоє́. </w:t>
      </w:r>
      <w:r>
        <w:rPr>
          <w:rFonts w:ascii="Times New Roman" w:hAnsi="Times New Roman"/>
          <w:i/>
          <w:color w:val="FF0000"/>
          <w:sz w:val="24"/>
        </w:rPr>
        <w:t>(Пс. 3,9)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Ду́хові.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І ни́ні, і повсякча́с, і на ві́ки вікі́в. Амі́нь.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2.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Ви́веди з в’язни́ці мою́ ду́шу,* щоб дя́кувати І́мені Твоє́му.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Прийді́те, поклоні́мось* наро́дженому предві́чно від Отця́ Бо́жому Сло́ву,* що ті́ло прийня́в від Ді́ви Марі́ї.* Він на хресті́ доброві́льно ви́терпів стражда́ння* і відда́вся на по́хорон, і, воскре́снувши з ме́ртвих,* спас мене́, грі́шну люди́ну.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Мене́ обсту́плять пра́ведники,* бо Ти добро́ мені́ вчи́ниш.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Христо́с, Спаси́тель наш,* скасува́в наш сме́ртний за́суд,* приби́вши його́ до хреста́,* і ви́корінив вла́ду сме́рти.* Тому́ поклоня́ємось Його́ на тре́тій день воскресі́нню.</w:t>
      </w:r>
    </w:p>
    <w:p>
      <w:pPr>
        <w:spacing w:after="120"/>
        <w:jc w:val="center"/>
      </w:pPr>
      <w:r>
        <w:rPr>
          <w:rFonts w:ascii="Times New Roman" w:hAnsi="Times New Roman"/>
          <w:b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 глиби́н взива́ю до Те́бе, Го́споди,* Го́споди, почу́й мій го́лос.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 арха́нгелами просла́вмо воскресі́ння Христо́ве,* бо Він – наш визволи́тель і спаси́тель душ на́ших,* що з сла́вою ди́вною і могу́тньою си́лою* зно́ву при́йде суди́ти світ,* що його́ Він створи́в.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 бу́дуть Твої́ ву́ха ува́жні,* до го́лосу бла́гання мого́.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А́нгел сповісти́в про Те́бе,* розп’я́того й похоро́неного Влади́ку,* і сказа́в жінка́м: Прийді́ть і погля́ньте, де лежа́в Госпо́дь;* Він бо – всеси́льний, − воскре́с, як і прорі́к був.* Тому́ поклоня́ємось Тобі́, єди́ному безсме́ртному:* Життєда́вче, Хри́сте, поми́луй нас.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Твої́м хресто́м Ти зни́щив прокля́ття ра́йського де́рева,* по́хороном Твої́м Ти здола́в вла́ду сме́рти,* а воскресі́нням Твої́м Ти просвіти́в лю́дський рід.* Тому́ й кли́чемо до Те́бе:* Хри́сте Бо́же наш, добротво́рче, –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Го́споди, зі стра́ху пе́ред Тобо́ю відкри́лися бра́ми сме́рти,* а две́рники а́дові, поба́чивши Тебе́, настраха́лися,* бо Ти зломи́в мі́дні воро́та і зни́щив залі́зні затво́ри,* та й ви́вів нас із те́мряви й сме́ртної ті́ні,* і розірва́в на́ші око́ви.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Співа́ючи визво́льну пі́сню, промо́вмо уста́ми:* Прийді́м усі́ до Госпо́днього хра́му й припаді́м, ка́жучи:* Ти, що був розп’я́тий на де́реві* і воскре́с із ме́ртвих, та існу́єш в Отце́вому ло́ні,* – очи́сти гріхи́ на́ші.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(догмат, г. 2):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Мину́лася тінь Зако́ну,* коли́ прийшла́ Благода́ть;* бо як кущ охо́плений по́лум’ям не згоря́в,* так і ти, Ді́во, породи́ла й ді́вою зоста́лась!* За́мість вогняно́го стовпа́ зася́яло Со́нце пра́вди,* за́мість Мойсе́я – Христо́с,* спасі́ння душ на́ших.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Вхід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Диякон: </w:t>
      </w:r>
      <w:r>
        <w:rPr>
          <w:rFonts w:ascii="Times New Roman" w:hAnsi="Times New Roman"/>
          <w:color w:val="000000"/>
          <w:sz w:val="24"/>
        </w:rPr>
        <w:t xml:space="preserve">Господеві помолімся.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а Священник мовить потиху </w:t>
      </w:r>
      <w:r>
        <w:rPr>
          <w:rFonts w:ascii="Times New Roman" w:hAnsi="Times New Roman"/>
          <w:b/>
          <w:i/>
          <w:color w:val="FF0000"/>
          <w:sz w:val="24"/>
        </w:rPr>
        <w:t>молитву входу: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Благий Людинолюбче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молитві входу диякон, вказуючи орарем на схід, каже до Священника:</w:t>
      </w:r>
      <w:r>
        <w:rPr>
          <w:rFonts w:ascii="Times New Roman" w:hAnsi="Times New Roman"/>
          <w:color w:val="000000"/>
          <w:sz w:val="24"/>
        </w:rPr>
        <w:t xml:space="preserve"> Благослови, владико, святий вхід.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благословляє до сходу і каже: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Благословенний вхід святих твоїх, нині і повсякчас і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Після кадження і закінчення пісні диякон, підійшовши до св. дверей і дивлячись на людей, виголошує: </w:t>
      </w: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6):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Госпо́дь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царю́є,*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у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ве́лич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Він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зодягну́вся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92,1).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Вдягну́всь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Госпо́дь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си́лу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опоя́сався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92,1).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утверди́в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вселе́нну,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вона́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захита́ється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92,1).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До́мові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Твоє́му,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нале́жить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свя́тість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до́вгі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лі́та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92,6).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Воскресі́ння Твоє́, Хри́сте Спа́се,* просвіти́ло всю вселе́нну* і Ти покли́кав до Се́бе Твоє́ створі́ння.* Всеси́льний Го́споди, – сла́ва Тобі́!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Господь царює, у велич він зодягнувся.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де́ревом, Спа́се, зни́щив прокля́ття,* що від Де́рева поча́лось,* по́хороном Твої́м подола́в вла́ду сме́рти* і просвіти́в наш рід Твої́м воскресі́нням.* Тому́ й кли́чемо до Те́бе:* Життя́ пода́телю, Хри́сте Бо́же наш, –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Бо Він утверди́в вселе́нну,* і вона́ не захита́ється.</w:t>
      </w:r>
      <w:r>
        <w:rPr>
          <w:rFonts w:ascii="Times New Roman" w:hAnsi="Times New Roman"/>
          <w:i/>
          <w:color w:val="FF0000"/>
          <w:sz w:val="24"/>
        </w:rPr>
        <w:t xml:space="preserve"> (Пс. 92,1)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Коли́ Ти, Хри́сте, був приби́тий до хреста́,* зміни́в єси́ красу́ творі́ння.* Вояки́, виявля́ючи нелю́дяність,* спи́сом проколо́ли Твої́ ре́бра,* вороги́ ж проси́ли опеча́тання гро́бу,* не </w:t>
      </w:r>
      <w:r>
        <w:rPr>
          <w:rFonts w:ascii="Times New Roman" w:hAnsi="Times New Roman"/>
          <w:sz w:val="24"/>
        </w:rPr>
        <w:t>зна́вши Твоє́ї си́ли.* Але́ Ти, Го́споди, з милосе́рдя свого́ се́рця* прийня́в погребе́ння і на тре́тій день воскре́с,* тому́, −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До́мові Твоє́му, Го́споди,* нале́жить свя́тість на до́вгі лі́та.</w:t>
      </w:r>
      <w:r>
        <w:rPr>
          <w:rFonts w:ascii="Times New Roman" w:hAnsi="Times New Roman"/>
          <w:i/>
          <w:color w:val="FF0000"/>
          <w:sz w:val="24"/>
        </w:rPr>
        <w:t xml:space="preserve"> (Пс. 92,5)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Хри́сте, життя́ пода́телю!* Ти доброві́льно ви́терпів стра́сті сме́ртних ра́ди* і зійшо́в до а́ду як си́льний* і там, немо́в від лю́того зві́ра,* ви́хопив дожида́ючих Твого́ при́ходу* і, за́мість а́ду, дарува́в життя́ в раю́.* Тому́ й нам, що прославля́ємо Твоє́ на тре́тій день воскресі́ння,* дай очи́щення з гріхі́в і вели́ку ми́лість.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sz w:val="24"/>
        </w:rPr>
        <w:t>О, нове́ чу́до, над усі старови́нні чуда́!* Хто ж бо знав коли́ ма́тір, що роди́ла без му́жа* і носи́ла на рука́х Того́, хто держи́ть усі́ створі́ння?* Бо наро́джене – це Бо́же уподо́бання,* що Його́ ти, Пречи́ста, як дити́ну носи́ла твої́ми рука́ми* і ма́ла до Ньо́го ма́терню сміли́вість.* Тому́ не перестава́й моли́тись до Ньо́го за тих, що тебе́ почита́ють,* щоб зми́лувався і спас ду́ші на́ші.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Коли́ зійшо́в Ти до сме́рти, Життя́ безсме́ртне,* тоді́ ад умертви́в Ти збли́ском божества́.* Коли́ ж і уме́рлих із глиби́н підзе́мних воскреси́в Ти,* всі си́ли небе́сні взива́ли:* Життєда́вче, Хри́сте Бо́же наш, сла́ва Тобі́.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Великий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Христо́с, що воскре́с із ме́ртвих, і́стинний Бог наш – молитва́ми пречи́стої Своє́ї Ма́тері, святи́х сла́вних і всехва́льних апо́столів, і свято́го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святи́х – поми́лує і спасе́ нас як благи́й і людинолю́бний.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Після Вечірні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Воскресі́ння Твоє́, Хри́сте Спа́се,* а́нгели оспі́вують на небеса́х,* і нас на землі́ сподо́би чи́стим се́рцем* Тебе́ спі́вом прославля́ти.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</w:rPr>
      </w:r>
    </w:p>
    <w:p>
      <w:pPr>
        <w:spacing w:after="120"/>
      </w:pPr>
      <w:r>
        <w:rPr>
          <w:rFonts w:ascii="Times New Roman" w:hAnsi="Times New Roman"/>
        </w:rPr>
      </w:r>
    </w:p>
    <w:p>
      <w:pPr>
        <w:spacing w:after="120"/>
      </w:pPr>
      <w:r>
        <w:rPr>
          <w:rFonts w:ascii="Times New Roman" w:hAnsi="Times New Roman"/>
        </w:rPr>
      </w:r>
    </w:p>
    <w:p>
      <w:pPr>
        <w:spacing w:after="120"/>
      </w:pPr>
      <w:r>
        <w:rPr>
          <w:rFonts w:ascii="Times New Roman" w:hAnsi="Times New Roman"/>
        </w:rPr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</w:t>
      </w:r>
      <w:r>
        <w:rPr>
          <w:rFonts w:ascii="Times New Roman" w:hAnsi="Times New Roman"/>
          <w:color w:val="000000"/>
          <w:sz w:val="24"/>
        </w:rPr>
        <w:t>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</w:t>
      </w:r>
      <w:r>
        <w:rPr>
          <w:rFonts w:ascii="Times New Roman" w:hAnsi="Times New Roman"/>
          <w:color w:val="000000"/>
          <w:sz w:val="24"/>
        </w:rPr>
        <w:t>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Бог Господь...</w:t>
      </w:r>
      <w:r>
        <w:rPr>
          <w:rFonts w:ascii="Times New Roman" w:hAnsi="Times New Roman"/>
          <w:i/>
          <w:color w:val="FF0000"/>
        </w:rPr>
        <w:t xml:space="preserve"> (Пс. 117), глас </w:t>
      </w:r>
      <w:r>
        <w:rPr>
          <w:rFonts w:ascii="Times New Roman" w:hAnsi="Times New Roman"/>
          <w:i/>
          <w:color w:val="FF0000"/>
          <w:highlight w:val="yellow"/>
        </w:rPr>
        <w:t>2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Коли́ зійшо́в Ти до сме́рти, Життя́ безсме́ртне,* тоді́ ад умертви́в Ти збли́ском божества́.* Коли́ ж і уме́рлих із глиби́н підзе́мних воскреси́в Ти,* всі си́ли небе́сні взива́ли:* Життєда́вче, Хри́сте Бо́же наш, сла́ва Тобі́.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(2 р.)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Благообразний Йосиф,* знявши з хреста пречисте тіло твоє,* плащаницею чистою обвив* і пахощами покривши, у гріб новий положив.* Але на третій день воскрес ти, Господи,* і подав світові велику милість.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Прославлена ти вельми, Богородице Діво, – співаємо тобі!* Бо хрестом Сина твого ад подоланий і смерть переможена;* а ми, померлі, встали й життя сподобилися* та здобули рай – давню насолоду.* Тому з вдячністю прославляємо Христа Бога,* як могутнього і єдиного многомилостивого.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Ангел при гробі з'явився жінкам мироносицям* і кликнув: Миро належить мерцям,* а Христос не знає тлінности!* Тому кличте: Воскрес Господь,* що подає світові велику милість!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Бувши вільною від природних законів,* у божественнім народженні ти зберегла дівство.* Ти бо єдина породила народженого раніш тебе перед віками;* тому й величаємо тебе, Богородице.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Полієлей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Хваліте ім'я Господнє, хваліте, слуги Господні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Ви, що стоїте у храмі Господнім, у дворах дому Бога нашого.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ім'я твоє повіки, і пам'ять твоя, о Господи, від роду й до роду.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Благословенний Господь із Сіону, що перебуває в Єрусалимі.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Хваліте Господа, бо він добрий, – алилуя – бо милість його вічна.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Розстелив землю над водами, – алилуя – бо милість його вічна.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І визволив від наших гнобителів, – алилуя – бо милість його вічна.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Прославляйте Бога небесного, – алилуя – бо милість його вічна.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Ангельський хор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Ангельський хор здивувався,* бачивши до мертвих зарахованим тебе, Спасе,* що силу смерти знищив, і з собою Адама підняв* та з аду всіх визволив.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Нащо миро* зі сльозами, Учениці, жалібно змішуєте?* – запитав світлоносний ангел при гробі мироносиць.* Гляньте на гріб і зрозумійте,* що воскрес Спаситель з гробу.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Рано на світанку* мироносиці поспішали до гробу твого, плачучи,* але з'явився їм ангел і прорік:* Пора голосіння минула, не плачте;* про воскресіння ж звістіть апостолам!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Мироносиці – жінки,* що з миром прийшли до гробу твого, Спасе, ридали.* Ангел же їм сказав, мовивши:* Чому між мертвими живого шукаєте?* Він бо, як Бог, воскрес із гробу.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</w:t>
      </w:r>
      <w:r>
        <w:rPr>
          <w:rFonts w:ascii="Times New Roman" w:hAnsi="Times New Roman"/>
          <w:sz w:val="24"/>
        </w:rPr>
        <w:t>: Поклонімось Отцю,* і його Сину, і Святому Духові,* Святій Тройці* в одній сутності,* з серафимами взиваючи:* Свят, свят, свят єси, Господи.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>: Життєдавця породивши, ти, Діво,* Адама з гріха визволила,* Єві радість замість смутку подала,* а відпалих від життя повернув до нього той,* що з тебе тіло прийняв – Бог і чоловік.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благословилося ім'я Твоє і прославилося царство Твоє,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Іпакой</w:t>
      </w:r>
      <w:r>
        <w:rPr>
          <w:rFonts w:ascii="Times New Roman" w:hAnsi="Times New Roman"/>
          <w:i/>
          <w:color w:val="FF0000"/>
        </w:rPr>
        <w:t>, глас 2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по страстях твоїх, Христе Боже,* жінки прийшли до гробу, щоб намастити тіло твоє,* то побачили ангелів у гробі й вжахнулися,* бо почули від них слово, що Господь воскрес,* даруючи світові велику милість.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Степенна пісня</w:t>
      </w:r>
      <w:r>
        <w:rPr>
          <w:rFonts w:ascii="Times New Roman" w:hAnsi="Times New Roman"/>
          <w:i/>
          <w:color w:val="FF0000"/>
        </w:rPr>
        <w:t>, глас 2</w:t>
      </w:r>
    </w:p>
    <w:p>
      <w:pPr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Антифон 1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небо до тебе, Спасе, підношу очі мого серця:* Спаси мене твоїм сяйвом.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Христе мій! Помилуй мене,* бо багато й завжди грішу проти тебе,* і дай змогу перед смертю покаятися перед тобою.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Святому Духові належить царювати,* освячувати й порушувати створіння,* бо він – Бог одноістотний з Отцем і Словом.</w:t>
      </w:r>
    </w:p>
    <w:p>
      <w:pPr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Антифон 2</w:t>
      </w:r>
    </w:p>
    <w:p>
      <w:pPr>
        <w:spacing w:after="120"/>
      </w:pPr>
      <w:r>
        <w:rPr>
          <w:rFonts w:ascii="Times New Roman" w:hAnsi="Times New Roman"/>
          <w:sz w:val="24"/>
        </w:rPr>
        <w:t>Якби не Господь був з нами, то хто без шкоди міг би вберегтися від ворога, та ще й людиновбивці?</w:t>
      </w:r>
    </w:p>
    <w:p>
      <w:pPr>
        <w:spacing w:after="120"/>
      </w:pPr>
      <w:r>
        <w:rPr>
          <w:rFonts w:ascii="Times New Roman" w:hAnsi="Times New Roman"/>
          <w:sz w:val="24"/>
        </w:rPr>
        <w:t>Зубам їх не віддавай, Спасе, Твого раба; бо з левовою хижістю на мене кидаються вороги мої!</w:t>
      </w:r>
    </w:p>
    <w:p>
      <w:pPr>
        <w:spacing w:after="120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У Святому Дусі – начало і дар життя; бо все сотворене Він, як Бог, укріплює і через Сина в Отці зберігає.</w:t>
      </w:r>
    </w:p>
    <w:p>
      <w:pPr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Антифон 3</w:t>
      </w:r>
    </w:p>
    <w:p>
      <w:pPr>
        <w:spacing w:after="120"/>
      </w:pPr>
      <w:r>
        <w:rPr>
          <w:rFonts w:ascii="Times New Roman" w:hAnsi="Times New Roman"/>
          <w:sz w:val="24"/>
        </w:rPr>
        <w:t>Хто надіється на Господа, ті подібні до Гори Святої; вони нітрохи не похитнуться від нападів Веліара.</w:t>
      </w:r>
    </w:p>
    <w:p>
      <w:pPr>
        <w:spacing w:after="120"/>
      </w:pPr>
      <w:r>
        <w:rPr>
          <w:rFonts w:ascii="Times New Roman" w:hAnsi="Times New Roman"/>
          <w:sz w:val="24"/>
        </w:rPr>
        <w:t>Нехай не простягнуть рук своїх до беззаконь ті, що живуть богобоязно; бо не карає Христос жезлом жереба Свого.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Від Святого Духа, як з джерела, ллється всяка мудрість; звідси – благодать апостолам, і стражданнями вінчаються мученики, і пророки зрять.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Євангеліє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Премудрість. Будьмо уважні.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Прокімен</w:t>
      </w:r>
      <w:r>
        <w:rPr>
          <w:rFonts w:ascii="Times New Roman" w:hAnsi="Times New Roman"/>
          <w:i/>
          <w:color w:val="FF0000"/>
        </w:rPr>
        <w:t>, глас 2</w:t>
      </w:r>
    </w:p>
    <w:p>
      <w:pPr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Псалом 7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Устань, Господи Боже мій, згідно з повелінням, що заповідав ти, і збір людей обступить тебе.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Господи, Боже мій, на тебе покладаю надію, спаси мене.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Господеві помолімся.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[Скарбнице благ,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святий єси, Боже наш, і в святині перебуваєш, і ми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 на глас прокімена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b/>
          <w:sz w:val="24"/>
        </w:rPr>
        <w:t>Всяке дихання, нехай хвалить Господа.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sz w:val="24"/>
          <w:u w:val="single"/>
        </w:rPr>
        <w:t xml:space="preserve">Хваліте Бога у святині його.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sz w:val="24"/>
          <w:u w:val="single"/>
        </w:rPr>
        <w:t>Хваліте його у твердині сили його.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щоб удостоїтися нам вислухати святого Євангелія, Господа Бога молім.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Господи, помилуй </w:t>
      </w:r>
      <w:r>
        <w:rPr>
          <w:rFonts w:ascii="Times New Roman" w:hAnsi="Times New Roman"/>
          <w:i/>
          <w:color w:val="FF0000"/>
          <w:sz w:val="24"/>
        </w:rPr>
        <w:t>(3 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прості, вислухаймо святого Євангелія.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І духові твоєму.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Від ВКАЗАТИ святого Євангелія читання.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Слава тобі, Господи, слава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сам читає Євангеліє.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  <w:highlight w:val="yellow"/>
        </w:rPr>
        <w:t>ТЕКСТ ЄВАНГЕЛІЯ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Слава тобі, Господи, слава тобі.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Воскресіння Христове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sz w:val="24"/>
        </w:rPr>
        <w:t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50-го псалма співаємо: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Молитвами святих апостолів,* Милостивий, очисти* безліч гріхів наших.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>: Ради молитов пречистої Богородиці,* Милостивий, очисти* безліч гріхів наших.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sz w:val="24"/>
          <w:u w:val="single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 Ісус із гробу,* як провістив,* подав нам життя вічне* і милість велику.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>
        <w:rPr>
          <w:rFonts w:ascii="Times New Roman" w:hAnsi="Times New Roman"/>
          <w:i/>
          <w:color w:val="FF0000"/>
          <w:sz w:val="24"/>
        </w:rPr>
        <w:t>(ім’я, що його́ є храм цей)</w:t>
      </w:r>
      <w:r>
        <w:rPr>
          <w:rFonts w:ascii="Times New Roman" w:hAnsi="Times New Roman"/>
          <w:sz w:val="24"/>
        </w:rPr>
        <w:t xml:space="preserve">, і свято́го </w:t>
      </w:r>
      <w:r>
        <w:rPr>
          <w:rFonts w:ascii="Times New Roman" w:hAnsi="Times New Roman"/>
          <w:i/>
          <w:color w:val="FF0000"/>
          <w:sz w:val="24"/>
        </w:rPr>
        <w:t>(ім’я, що його́ пам’ять світло зве́ршуємо)</w:t>
      </w:r>
      <w:r>
        <w:rPr>
          <w:rFonts w:ascii="Times New Roman" w:hAnsi="Times New Roman"/>
          <w:sz w:val="24"/>
        </w:rPr>
        <w:t>, і всіх святи́х: мо́лимо Тебе́, многоми́лостивий Го́споди, ви́слухай нас грішних, що мо́лимось Тобі, і поми́луй нас.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 </w:t>
      </w:r>
      <w:r>
        <w:rPr>
          <w:rFonts w:ascii="Times New Roman" w:hAnsi="Times New Roman"/>
          <w:i/>
          <w:color w:val="FF0000"/>
          <w:sz w:val="24"/>
        </w:rPr>
        <w:t>(12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</w:t>
      </w:r>
      <w:r>
        <w:rPr>
          <w:rFonts w:ascii="Times New Roman" w:hAnsi="Times New Roman"/>
          <w:sz w:val="24"/>
          <w:u w:val="single"/>
        </w:rPr>
        <w:t>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Канон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 xml:space="preserve">Пісня </w:t>
      </w:r>
      <w:r>
        <w:rPr>
          <w:rFonts w:ascii="Times New Roman" w:hAnsi="Times New Roman"/>
          <w:b/>
          <w:color w:val="FF0000"/>
        </w:rPr>
        <w:t>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(г. 2):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У глибині поклала колись фараонове все військо вельми могутня сила.* А втілене Слово всезлобний гріх подолало;* преславний Господь, славно бо прославився.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Князь світу, що йому ми віддалися, заповіді Твоєї, Милосердний, не послухавшись, хрестом Твоїм осуджений був, він бо на Тебе, неначе на смертного, напавши, розбився об потугу влади Твоєї і виявився безсилим.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Визволитель роду людського і нетлінного життя Начальник, прийшов Ти у світ; бо воскресінням Твоїм, яке ми всі прославляємо, Ти пелену смерти розірвав, славно бо прославився.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Понад усе творіння видиме й невидиме вищою явилася Ти, Діво Чистая; бо народила Творця, коли зволив Він тіло прийняти в утробі Твоїй; сміливо моли Його, щоб спастися душам нашим.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 xml:space="preserve">Пісня </w:t>
      </w:r>
      <w:r>
        <w:rPr>
          <w:rFonts w:ascii="Times New Roman" w:hAnsi="Times New Roman"/>
          <w:b/>
          <w:color w:val="FF0000"/>
        </w:rPr>
        <w:t>3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(г. 2):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Розквітнула пустиня, неплідна церква невірних, немов лілея, Господи, після приходу твого;* в ній же утвердилось моє серце.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Під час Твого страждання творіння мінилося, коли Тебе, що все Божественним велінням утвердив, побачило приниженого, беззаконними зневаженого.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 пилу земного сотворив Ти мене рукою Твоєю, і знов мене, в пил смертний за гріх стертого, Ти, Христе, воскресив, коли до аду зійшов.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Чини ангельські здивувалися, і серця людські вжахнулися від родження Твого, Пречиста, тому ми з вірою </w:t>
      </w:r>
      <w:r>
        <w:rPr>
          <w:rFonts w:ascii="Times New Roman" w:hAnsi="Times New Roman"/>
          <w:sz w:val="24"/>
        </w:rPr>
        <w:t>Тебе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Богородицю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почитаємо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 xml:space="preserve">Пісня </w:t>
      </w:r>
      <w:r>
        <w:rPr>
          <w:rFonts w:ascii="Times New Roman" w:hAnsi="Times New Roman"/>
          <w:b/>
          <w:color w:val="FF0000"/>
        </w:rPr>
        <w:t>4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(г. 2):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Народився від Діви не заступник, ані ангел, а сам ти, Господи, воплотившись, спас мене – цілу людину.* Тому й кличу до тебе: Слава силі твоїй,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Перед судом, Владико Боже мій, наче обвинувачений, стоїш безмовно і над народами твориш суд, що його через страждання Свої, Христе, спасінням для світу вчинив єси.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Страждання Твоє, Христе, зброю ворога знищило, а Твоє до аду зшестя зруйнувало твердині супротивників, і зухвальство мучителя повалило.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Тебе, Богородице Владичице, всі ми вірні за пристановище спасіння і стіну нерушиму визнаємо, молитвами бо Твоїми визволяєш від небезпеки душі наші.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 xml:space="preserve">Пісня </w:t>
      </w:r>
      <w:r>
        <w:rPr>
          <w:rFonts w:ascii="Times New Roman" w:hAnsi="Times New Roman"/>
          <w:b/>
          <w:color w:val="FF0000"/>
        </w:rPr>
        <w:t>5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(г. 2):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Посередником між Богом і людьми став ти, Христе Боже.* Тобою бо, Владико, ми від ночі незнання до Начальника світла, Отця твого, доступ маємо.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Пиху ворогів, немов кедр, сокрушив Ти, Христе Владико, коли зволив на кипарис і сосну і кедр добровільно тілом вознестися.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рові глибокому поклали Тебе, Христе, бездиханного, мертвого, але Ти, поранений Спасе, раною своєю воскресив із Собою забутих, що в гробах спали.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Благай, Діво Чиста, Сина Твого й Господа, щоб полоненим визволення дарував, і мир тим, що на Тебе в недолі надіються.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 xml:space="preserve">Пісня </w:t>
      </w:r>
      <w:r>
        <w:rPr>
          <w:rFonts w:ascii="Times New Roman" w:hAnsi="Times New Roman"/>
          <w:b/>
          <w:color w:val="FF0000"/>
        </w:rPr>
        <w:t>6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(г. 2):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У безодні гріховній валяюсь і благаю незбагненну безодню твого милосердя:* Від тлінности, Боже, піднеси мене!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злочинець, засуджений був Праведник і серед беззаконних до дерева прибитий Той, хто кров’ю Своєю прощення винним дарує.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Через одну людину — першого Адама — смерть колись у світ увійшла, та через Одного — Сина Божого — воскресіння явилося.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Мужа не знавши, Ти, Діво, породила і вічно єси Дівою, ознаки істинного Божества Сина й Бога Твого являючи.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Кондак </w:t>
      </w: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Воскре́с єси́ з гро́бу, всеси́льний Спа́се,* і ад, ви́дівши чу́до, вжахну́вся, і ме́ртві возста́ли,* а творі́ння, ба́чачи це, ра́дується ра́зом з Тобо́ю,* і Ада́м весели́ться, і світ, Спа́се мій, оспі́вує Тебе́ повсякча́сно.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 xml:space="preserve">Пісня </w:t>
      </w:r>
      <w:r>
        <w:rPr>
          <w:rFonts w:ascii="Times New Roman" w:hAnsi="Times New Roman"/>
          <w:b/>
          <w:color w:val="FF0000"/>
        </w:rPr>
        <w:t>7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(г. 2):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Богопротивне веління беззаконного мучителя підняло високе полум'я,* а Христос простер над праведними юнаками росу духовну, як благословенний і препрославлений.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стерпів Ти, Владико, з милосердя свого бачити людину під владою смерти, а прийшов і спас кров’ю своєю, людиною ставши — Благословенний і Препрославленний Бог отців наших.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Побачивши Тебе, Христе, в одіж помсти зодягненого, жахнулися воротарі аду, бо Ти, Владико, безумного, що перебуває там, мучителя, прийшов убити, як Благословенний і Препрославленний Бог отців наших.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За Найсвятішу між святими визнаємо Тебе, Діво Непорочна, Мати Невісто Неневісная, як єдину, що породила незмінного Бога; Твоїми бо Божественними родинами нетління всім вірним дарувала єси.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 xml:space="preserve">Пісня </w:t>
      </w:r>
      <w:r>
        <w:rPr>
          <w:rFonts w:ascii="Times New Roman" w:hAnsi="Times New Roman"/>
          <w:b/>
          <w:color w:val="FF0000"/>
        </w:rPr>
        <w:t>8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(г. 2):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Піч вогненна з Божого веління діяла колись у Вавилоні неоднаково: халдеїв спалювала,* а зрошувала вірних, що співали: всі творіння Господні, прославляйте Господа!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Одежу тіла Твого, Христе, кров’ю Твоєю скривавлену побачивши, чини ангельські в трепеті довготерпінню великому дивувалися, взиваючи: «Благословіть, всі творіння Господні, Господа».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Милосердний, Твоїм воскресінням у безсмертя зодягнув моє смертне єство, тому, радіючи, вдячно славлять Тебе, Христе, люди вибрані, до Тебе взиваючи: «Насправді пожерта була смерть перемогою».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  <w:u w:val="single"/>
        </w:rPr>
        <w:t>Благословім Отця, і Сина, і Святого Духа – Господа завжди, нині і повсякчас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Ти, Богородителько Пречистая, безсіменно зачала і невимовно породила нерозлучного з Отцем Сина, що в утробі, як Богочоловік, пожив: тому, як спасіння всіх нас, Тебе визнаємо. 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</w:t>
      </w:r>
      <w:r>
        <w:rPr>
          <w:rFonts w:ascii="Times New Roman" w:hAnsi="Times New Roman"/>
          <w:i/>
          <w:color w:val="FF0000"/>
          <w:sz w:val="24"/>
        </w:rPr>
        <w:t xml:space="preserve"> (г. 2)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b/>
          <w:sz w:val="24"/>
        </w:rPr>
        <w:t xml:space="preserve"> Безначального Отця Син, Бог і Господь,* воплотившись від Діви, нам з'явився,* щоб просвітити у тьмі сущих, зібрати розсіяних.* Тому ми всехвальну Богородицю величаємо.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Вельмичудесне дерево, Спасе,* твого пречистого хреста,* засаджене на Череп-місці, немов у раю,* полите кров'ю і водою з твого ребра,* як з божественного джерела, Христе, виростило нам життя.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Розп'явшись, Всесильний, ти повалив додолу сильних,* а людську природу, що була понижена в адовій в'язниці,* ти підніс і посадив на престолі Отця.* Тому тебе, що з нею маєш прийти, ми, поклоняючись, величаємо.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Одність тричисельну, Тройцю одноістотну православно оспівуючи вірні, прославмо* неподільне пребожественне єство, трисвітлу невечірню зорю, єдину нетлінну,* що сіяє нам своїм світлом.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Священик: </w:t>
      </w:r>
      <w:r>
        <w:rPr>
          <w:rFonts w:ascii="Times New Roman" w:hAnsi="Times New Roman"/>
          <w:color w:val="000000"/>
          <w:sz w:val="24"/>
        </w:rPr>
        <w:t>Бо Тебе хвалять усі сили небесні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«Свят Господь Бог наш» </w:t>
      </w:r>
      <w:r>
        <w:rPr>
          <w:rFonts w:ascii="Times New Roman" w:hAnsi="Times New Roman"/>
          <w:i/>
          <w:color w:val="FF0000"/>
          <w:sz w:val="24"/>
        </w:rPr>
        <w:t>на глас прокімена.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Свят Господь Бог наш.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Возносіте Господа Бога нашого.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І поклоняйтеся підніжжю ніг Його, бо святе воно.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  <w:highlight w:val="yellow"/>
        </w:rPr>
        <w:t>ВСТАВИТИ СВІТИЛЬНИЙ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8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Два перших стихи </w:t>
      </w:r>
      <w:r>
        <w:rPr>
          <w:rFonts w:ascii="Times New Roman" w:hAnsi="Times New Roman"/>
          <w:b/>
          <w:i/>
          <w:color w:val="FF0000"/>
          <w:sz w:val="24"/>
        </w:rPr>
        <w:t>хвалитних</w:t>
      </w:r>
      <w:r>
        <w:rPr>
          <w:rFonts w:ascii="Times New Roman" w:hAnsi="Times New Roman"/>
          <w:i/>
          <w:color w:val="FF0000"/>
          <w:sz w:val="24"/>
        </w:rPr>
        <w:t xml:space="preserve"> на глас 2: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Усе, що живе, нехай хвалить Господа.* Хваліте Господа з неба,* хваліте його на висотах.* Тобі належить пісня, о Боже.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Хваліте його, всі ангели його,* хваліте його, всі воїнства небесні.* Тобі належить пісня, о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Щоб суд написаний над ними вчинити.* Це слава всіх його преподобних.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Все, що живе, і все творіння тебе хвалить, Господи,* ти бо хрестом смерть знищив,* щоб показати людям твоє з мертвих воскресіння,* бо ти єдиний чоловіколюбець.</w:t>
      </w:r>
    </w:p>
    <w:p>
      <w:pPr>
        <w:spacing w:after="120"/>
        <w:jc w:val="center"/>
      </w:pPr>
      <w:r>
        <w:rPr>
          <w:rFonts w:ascii="Times New Roman" w:hAnsi="Times New Roman"/>
          <w:b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скажуть юдеї:* Як то воїни не встерегли Царя?* І чому камінь не зберіг Каменя життя?* Або нехай віддадуть Похованого,* або ж хай поклоняться Воскреслому, кажучи з нами:* Слава багатству щедрот твоїх!* Спасе наш, – слава тобі!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Радійте, люди, і веселіться,* бо ангел засів на камені гробнім* і благовістив нам, кажучи:* Христос воскрес із мертвих,* Спаситель світу, який пахощами наповнив усе.* Радійте, люди, і веселіться!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Ангел перед зачаттям твоїм, Господи,* приніс Благодатній привітання: Радуйся!* Ангел також відвалив камінь з твого славного гробу* під час твого воскресіння.* Той, замість смутку, звістив знаки радости,* цей же, замість смерти, Владику − життя подателя нам проповідував.* Тому й кличемо до тебе:* Господи, доброчинцю всіх, – слава тобі!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Жінки миро зі сльозами вилили на гріб твій,* і уста їх сповнилися радости,* коли казали: Господь воскрес!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прославляють народи й люди Христа Бога нашого,* що добровільно задля нас витерпів хрест і провів три дні в аді.* Тож нехай поклоняться його воскресінню з мертвих,* бо ним просвітилися кінці всього світу.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Воскресни, Господи Боже мій, нехай піднесеться рука твоя;* не забудь убогих твоїх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Розп'ятий і похований був ти, Христе, як сам захотів,* але ти, Бог і Владика,* здолав смерть і воскрес у славі,* даруючи світові вічне життя і велику милість.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Хвалитиму тебе, Господи, всім серцем моїм,* розповім про всі твої чудеса.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Воістину, нечестивці,* більшого чуда ви нас сподобили, запечатавши камінь.* Сторожа бо зрозуміла, що він вийшов нині з гробу,* а ви говорили: Скажіть, коли ми спали, прийшли учні й викрали його.* Хто краде мерця та ще й нагого?* Він же сам воскрес своєю силою, як Бог,* та й залишив свої похоронні полотна в гробі.* Тому прийдіть, невірні, і побачте,* як то він здолав смерть і не розірвав печаті,* даючи людському родові безконечне життя і велику милість.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Стихира євангельська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 xml:space="preserve">(г. ):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Преблагословенна ти, Богородице Діво,* бо Воплочений з тебе полонив ад,* покликав Адама, усунув прокляття,* визволив Єву, переміг смерть, і ми ожили.* Тому, співаючи, кличемо:* Благословенний Христос Бог наш,* що на це зволив, – слава тобі.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Велике славослов'я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Слава во вишніх Богу*, і на землі мир*, в людях благовоління.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Хвалимо тебе, благословимо тебе, кланяємось тобі,* славимо тебе, дякуємо тобі заради великої твоєї слави.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царю небесний, Боже, Отче вседержителю,* Господи, Сину єдинородний, Ісусе Христе, і Святий Душе.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Боже, Агнче Божий, Сину Отця,* що береш гріхи світу,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береш гріхи світу,* прийми нашу молитву.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сидиш по правиці Отця,*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бо один лише святий, ти єдиний Господь, Ісус Христос,* на славу Бога Отця.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Щодня буду тебе благословити* і хвалити ім'я твоє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Сподоби, Господи, сьогодні* без гріха зберегтися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 Боже отців наших,* і хвальне, і прославлене ім'я твоє навіки.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буде, Господи, милість твоя на нас,* бо ми надіємось на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Владико,* врозуми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Святий,* просвіти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ти був нам пристановищем* по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Молюсь: Господи, змилуйся надо мною,* вилікуй мою душу, бо гріх мій –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до тебе я прибігаю,* навчи мене творити твою волю, бо ти Бог мій.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 тебе є джерело життя,* у твоїм світлі побачимо світло.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Добавляй ласку тим,* що визнають тебе.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Слава Отцю, і Сину, і Святому Духові,*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Святий Безсмертний,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Святий Боже, святий Кріпкий, святий Безсмертний, помилуй нас.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Воскресши із гробу і в'язи пекельні розірвавши,* ти роздер присуд смерти, Господи,* і всіх від сітки ворожої визволив.* А з'явившись апостолам своїм,* ти послав їх на проповідь,* і ними мир свій подав ти вселенній,* єдиний Чоловіколюбче.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Великий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Христо́с, що воскре́с із ме́ртвих, і́стинний Бог наш – молитва́ми пречи́стої Своє́ї Ма́тері, святи́х сла́вних і всехва́льних апо́столів, і свято́го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святи́х – поми́лує і спасе́ нас як благи́й і людинолю́бний.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sz w:val="24"/>
        </w:rPr>
        <w:t xml:space="preserve"> Воскресі́ння Твоє́, Хри́сте Спа́се,* а́нгели оспі́вують на небеса́х,* і нас на землі́ сподо́би чи́стим се́рцем* Тебе́ спі́вом прославля́ти.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