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Pr="0044460F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44460F">
        <w:rPr>
          <w:rFonts w:ascii="Times New Roman" w:hAnsi="Times New Roman"/>
          <w:sz w:val="24"/>
        </w:rPr>
        <w:t>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66F98697" w14:textId="56E3C2B5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 w:rsidRPr="0044460F">
        <w:rPr>
          <w:rFonts w:ascii="Times New Roman" w:hAnsi="Times New Roman"/>
          <w:sz w:val="24"/>
        </w:rPr>
        <w:t xml:space="preserve"> </w:t>
      </w:r>
      <w:r w:rsidR="00962351"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44460F" w:rsidRDefault="001424CE" w:rsidP="00BF7E67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 w:rsidRPr="0044460F">
        <w:rPr>
          <w:rFonts w:ascii="Times New Roman" w:hAnsi="Times New Roman"/>
          <w:sz w:val="24"/>
        </w:rPr>
        <w:t>.</w:t>
      </w:r>
    </w:p>
    <w:p w14:paraId="50E589E3" w14:textId="77777777" w:rsidR="00224BAE" w:rsidRPr="0044460F" w:rsidRDefault="00224BA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44460F" w:rsidRDefault="001424C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44460F" w:rsidRDefault="00962351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44460F">
        <w:rPr>
          <w:rFonts w:ascii="Times New Roman" w:hAnsi="Times New Roman"/>
          <w:sz w:val="24"/>
        </w:rPr>
        <w:t xml:space="preserve"> </w:t>
      </w:r>
      <w:r w:rsidR="001424CE" w:rsidRPr="0044460F">
        <w:rPr>
          <w:rFonts w:ascii="Times New Roman" w:hAnsi="Times New Roman"/>
          <w:sz w:val="24"/>
        </w:rPr>
        <w:t xml:space="preserve"> Господи, помилуй </w:t>
      </w:r>
      <w:r w:rsidR="001424CE"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  <w:r w:rsidR="001424CE" w:rsidRPr="0044460F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59CAF49C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="00C87CDA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16EBF15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26F6CE5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1C2D25A2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467A543C" w14:textId="312151E0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44460F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9426DB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728F29FF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68B9F0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3C47FF7E" w14:textId="2D5C8951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322A09DE" w14:textId="77777777" w:rsidR="0044460F" w:rsidRPr="0044460F" w:rsidRDefault="00C87CDA" w:rsidP="0044460F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sz w:val="24"/>
        </w:rPr>
        <w:br w:type="page"/>
      </w:r>
      <w:r w:rsidR="0044460F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1C956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</w:p>
    <w:p w14:paraId="741799C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4874756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 Слава тобі, Боже наш, слава тобі.</w:t>
      </w:r>
    </w:p>
    <w:p w14:paraId="50A6FF8E" w14:textId="77777777" w:rsidR="007C5192" w:rsidRPr="004863A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 w:rsidRPr="004863A6">
        <w:rPr>
          <w:rFonts w:ascii="Times New Roman" w:hAnsi="Times New Roman"/>
          <w:i/>
          <w:color w:val="FF0000"/>
          <w:sz w:val="24"/>
        </w:rPr>
        <w:t>(3 р.)</w:t>
      </w:r>
      <w:r w:rsidRPr="004863A6">
        <w:rPr>
          <w:rFonts w:ascii="Times New Roman" w:hAnsi="Times New Roman"/>
          <w:sz w:val="24"/>
        </w:rPr>
        <w:t>.</w:t>
      </w:r>
    </w:p>
    <w:p w14:paraId="395B5CA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0FD5D5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F285B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0045F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E884E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34ED2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BF22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057FF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 xml:space="preserve">Амінь. </w:t>
      </w:r>
    </w:p>
    <w:p w14:paraId="4B0BBAD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(12 р.)</w:t>
      </w:r>
      <w:r w:rsidRPr="0044460F">
        <w:rPr>
          <w:rFonts w:ascii="Times New Roman" w:hAnsi="Times New Roman"/>
          <w:sz w:val="24"/>
        </w:rPr>
        <w:t>.</w:t>
      </w:r>
    </w:p>
    <w:p w14:paraId="1C0BB13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79A212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F6F2B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CB3C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9DC5C9A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83</w:t>
      </w:r>
    </w:p>
    <w:p w14:paraId="45D96DF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415B82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6EB9B54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6C4B1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688C92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898DD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2B8170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1FBE96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D9D22D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04DA29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О щите наш, поглянь, Боже!* Подивися на лице помазаника твого!</w:t>
      </w:r>
    </w:p>
    <w:p w14:paraId="7D64301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79587A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E8296A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42DA0485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84</w:t>
      </w:r>
    </w:p>
    <w:p w14:paraId="40EC2E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3FB5F44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4268609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94F62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358908B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520697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2779CB6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67DD0F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23C7633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34E3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0F13441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128681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62F3C7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D2F548E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85</w:t>
      </w:r>
    </w:p>
    <w:p w14:paraId="2BCBB5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4105DC3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8DDA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AEB9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B9BC6C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224DD9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B56A16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57AF6D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295B4F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12F9D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0607AE4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6FB5DF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 буду дякувати тобі, Господи, мій Боже, всім моїм серцем,* і прославлятиму ім'я твоє навіки.</w:t>
      </w:r>
    </w:p>
    <w:p w14:paraId="2F53537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2AB668E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2E444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A2DA4B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414876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629A3C9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i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2149C4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BBCBE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 xml:space="preserve"> </w:t>
      </w:r>
    </w:p>
    <w:p w14:paraId="12EE3C2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5886F9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Духові.</w:t>
      </w:r>
    </w:p>
    <w:p w14:paraId="1B8FB8D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44460F">
        <w:rPr>
          <w:rFonts w:ascii="Times New Roman" w:hAnsi="Times New Roman"/>
          <w:sz w:val="24"/>
        </w:rPr>
        <w:t>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153CA243" w14:textId="2E30A752" w:rsidR="0044460F" w:rsidRPr="0044460F" w:rsidRDefault="0044460F" w:rsidP="0044460F">
      <w:pPr>
        <w:spacing w:line="240" w:lineRule="auto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sz w:val="24"/>
        </w:rPr>
        <w:t>І нині, і повсякчас, і на віки вічні. Амінь.</w:t>
      </w:r>
      <w:r w:rsidRPr="0044460F">
        <w:rPr>
          <w:rFonts w:ascii="Times New Roman" w:hAnsi="Times New Roman"/>
          <w:b/>
          <w:sz w:val="24"/>
        </w:rPr>
        <w:t xml:space="preserve"> </w:t>
      </w:r>
    </w:p>
    <w:p w14:paraId="52298FC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F7E6C70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5012CA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44460F">
        <w:rPr>
          <w:rFonts w:ascii="Times New Roman" w:hAnsi="Times New Roman"/>
          <w:i/>
          <w:color w:val="FF0000"/>
          <w:sz w:val="24"/>
        </w:rPr>
        <w:t>(Дан. 3:34-35)</w:t>
      </w:r>
    </w:p>
    <w:p w14:paraId="7BF5F4FC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25C452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77AB068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7255B2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5D9E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A264A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FDCA9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4446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2851A91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CFE37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393B121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44460F">
        <w:rPr>
          <w:rFonts w:ascii="Times New Roman" w:hAnsi="Times New Roman"/>
          <w:sz w:val="24"/>
        </w:rPr>
        <w:t>Коли ти воскрес із гробу,* то й померлих підняв,* і Адама воскресив;* радіє Єва воскресінням твоїм* і кінці світу прославляють* твоє з мертвих воскресіння, Багатомилостивий.</w:t>
      </w:r>
    </w:p>
    <w:p w14:paraId="7283BF5E" w14:textId="272107F5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435174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26F9EB6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5CC8CAF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E1EA1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830E61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6F722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71FDBE6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E7F33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60F29E47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4446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6AEF81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11704C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1C28CD3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CB0DFE5" w14:textId="77777777" w:rsidR="007C5192" w:rsidRPr="00FB5BE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78CB6131" w14:textId="226A695E" w:rsidR="001424CE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sectPr w:rsidR="001424CE" w:rsidRPr="0044460F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44460F"/>
    <w:rsid w:val="00773055"/>
    <w:rsid w:val="007B2089"/>
    <w:rsid w:val="007C5192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6</cp:revision>
  <dcterms:created xsi:type="dcterms:W3CDTF">2019-03-23T21:02:00Z</dcterms:created>
  <dcterms:modified xsi:type="dcterms:W3CDTF">2021-04-27T07:12:00Z</dcterms:modified>
</cp:coreProperties>
</file>