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Трихіни,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Трихіни,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Трихіни,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Трихіни,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62688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6229</Words>
  <Characters>31730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2023-03-29T10:05:00Z</dcterms:modified>
</cp:coreProperties>
</file>