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4, Четвер</w:t>
      </w:r>
    </w:p>
    <w:p>
      <w:r>
        <w:rPr>
          <w:rFonts w:ascii="Times New Roman" w:hAnsi="Times New Roman"/>
          <w:sz w:val="24"/>
        </w:rPr>
        <w:t>Св. сщмч. Вавили, єп. Антіохійського Св. прор. й боговидця Мойсея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highlight w:val="white"/>
          <w:u w:val="none"/>
        </w:rPr>
        <w:t xml:space="preserve">(г. 6, подібний: </w:t>
      </w:r>
      <w:r>
        <w:rPr>
          <w:rFonts w:ascii="Times New Roman" w:hAnsi="Times New Roman"/>
          <w:i/>
          <w:color w:val="FF0000"/>
          <w:sz w:val="24"/>
          <w:highlight w:val="white"/>
        </w:rPr>
        <w:t>Поклавши всю надію</w:t>
      </w:r>
      <w:r>
        <w:rPr>
          <w:rFonts w:ascii="Times New Roman" w:hAnsi="Times New Roman"/>
          <w:b w:val="0"/>
          <w:i/>
          <w:color w:val="FF0000"/>
          <w:sz w:val="24"/>
          <w:highlight w:val="white"/>
          <w:u w:val="none"/>
        </w:rPr>
        <w:t xml:space="preserve">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Кро́в’ю обагри́вши * твою́ свяще́нну оде́жу, * ти ввійшо́в у Святе́є Святи́х, * святи́м ста́вши, Вави́ло сла́вний, * і я́вно завжди́ насоло́джуєшся обо́женням, * прикра́шений і ся́ючий му́чеництвом * і я́влений немо́в А́нгел * через щонайчисті́ше соприча́стя. * Тому́ тебе́ вшано́вуємо * і з любо́в’ю святку́ємо * твоє́ свяще́нне торжество́, * достоблаже́нний.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Залі́зом око́ваний, * ти, преподо́бний, не оступа́ючись * ішо́в стезе́ю, що веде́ в Небе́сний Град, * свяще́нними ра́нами, * нена́че оздо́бами вкри́тий, * Вави́ло всему́дрий. * І ввійшо́вши в ньо́го, * як перемо́жець найправди́віший, * і му́ченик нездола́нний, * і священноді́єць святобли́вий, * чи́сто співа́єш з А́нгелами піснеспі́в Боже́ственний: * «Свят, Свят, Свят, Тро́йце Єдиносу́щна!»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Ста́до розу́мне * прова́дячи, ієра́рху, па́лицею знання́, * ти ви́ховав його́ на зеле́ній па́ші ві́ри * і від хижакі́в спас, * і Бо́га звесели́в єси́, * Па́стиря твого́ з висоти́. * Його́ пе́ред безбо́жними, блаже́нний, пропові́дуючи, * як беззло́бне ягня́ дав ти себе́ заколо́ти, раді́ючи, * з о́троками беззло́бними, * і був з ни́ми прине́сений * у же́ртву благово́нну всеці́лу, * Вави́ло всечу́дний.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 4, подібний: Покликаний був ти):</w:t>
      </w:r>
      <w:r>
        <w:rPr>
          <w:rFonts w:ascii="Times New Roman" w:hAnsi="Times New Roman"/>
          <w:b w:val="0"/>
          <w:i w:val="0"/>
          <w:color w:val="FF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Навчи́вшись Бо́жих тайн, * чуде́с невимо́вної краси́ і сла́ви, * Мойсе́ю, Богови́дцю всехва́льний, * ти провісти́в їх у ті́нях, про́рисах і о́бразах. * Тим-то виво́диш нам у неописа́нних о́писах * та в неорече́влених реча́х * нача́ла пе́рвісного Боже́ственного ся́йва * і, здобу́вши по обі́тниці та благода́ті, блаже́нний, * змо́гу, на́че Бог, обожи́тися над фарао́ном, * моли́ за всіх, що вшано́вують тебе́.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Ти, чесно́тами ви́вищившись, * у виді́нні був побли́зу всіх Бо́га. * А перебува́ючи в осе́рді ви́хору, і мо́року, і хма́ри, * весь був ого́рнутий Сла́вою. * Зві́дти отри́мавши скрижа́лі Боже́ственних писа́нь, * ти і сло́вом їх передає́ш, і по благода́ті я́сно ся́єш рівноа́нгельно * як душе́вними, так і тіле́сними очи́ма, * і закрива́єш злові́рне ослі́плення, * явля́ючи ві́рним одкрове́ння, * тож моли́, щоб спасти́ся нам.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 Богодія́льній і вогнено́сній * Боже́ственній любо́ві * ти став співбе́сідником, немо́в друг дру́га – Бо́га. * І, немо́в лице́м до лиця́, Мойсе́ю три́чі блаже́нний, * на Творця́ свого́ погля́нувши, ба́чиш Його́ ся́йво зза́ду, * і вивча́єш у розко́лині майбу́тнє явлі́ння тобі́ Бо́га-Сло́ва пло́ттю. * Тим-то й ідучи́ преди́вно, * на́че стовп, пе́ред людьми́ Богому́дрими, * очо́люєш і спаса́єш * тих, що ві́рно хва́лять тебе́.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Слава: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highlight w:val="white"/>
          <w:u w:val="none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На́че сту́пінь висхідни́й, здобула́ Це́рква свяще́нні твої́ по́двиги, * священному́ченику Вави́ло, * тож ти охороня́єш її́ непохи́тною і непристу́пною для вовкі́в могу́тніх * – її́, що пропові́дує до́блесті твої́ * і велича́є з тобо́ю юнакі́в, * зако́лених за Христа́ з тобо́ю, блаже́нний.</w:t>
      </w:r>
    </w:p>
    <w:p>
      <w:r>
        <w:t>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До тебе я підношу мої очі, до тебе, що живеш на небі. </w:t>
      </w:r>
      <w:r>
        <w:rPr>
          <w:rFonts w:ascii="Times New Roman" w:hAnsi="Times New Roman"/>
          <w:sz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гілками життєдайного винограду, славні апостоли,* самі себе ви принесли Богові, як плід побож</w:t>
      </w:r>
      <w:r>
        <w:rPr>
          <w:rFonts w:ascii="Times New Roman" w:hAnsi="Times New Roman"/>
          <w:sz w:val="24"/>
        </w:rPr>
        <w:t>ности.* Тому, мавши перед ним сміливість, просіть,* щоб подав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</w:t>
      </w:r>
      <w:r>
        <w:rPr>
          <w:rFonts w:ascii="Times New Roman" w:hAnsi="Times New Roman"/>
          <w:sz w:val="24"/>
        </w:rPr>
        <w:t>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 вельми грішних, Діво,* визволи могутньою твоєю молитвою від вогн</w:t>
      </w:r>
      <w:r>
        <w:rPr>
          <w:rFonts w:ascii="Times New Roman" w:hAnsi="Times New Roman"/>
          <w:sz w:val="24"/>
        </w:rPr>
        <w:t>ю неухильного* і твоїми мольбами направ, Чиста, на стежки спасіння,* навівши нас твоїми матерніми молитвами.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Вавило,*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Вавило,* моли́ Христа́ Бо́га, щоб спасли́ся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Усвідомивши безмірне багат</w:t>
      </w:r>
      <w:r>
        <w:rPr>
          <w:rFonts w:ascii="Times New Roman" w:hAnsi="Times New Roman"/>
          <w:sz w:val="24"/>
        </w:rPr>
        <w:t>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Всю землю напоїли апостоли потоками Божого слова,* і виріс посів віри, та наповнив кінці</w:t>
      </w:r>
      <w:r>
        <w:rPr>
          <w:rFonts w:ascii="Times New Roman" w:hAnsi="Times New Roman"/>
          <w:sz w:val="24"/>
        </w:rPr>
        <w:t xml:space="preserve"> землі;* вони випололи весь бур'ян* і всіх привели до Бога,* христивши їх у Тройцю несотворену.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Співаємо Господеві, що сотворив дивні чудеса в Червоному морі: хвилею покрив супротивних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Пресвітлого невгасимого світильника, сущого стовпа на землі, що закликає всіх до божественного пристановища, тих, хто завжди </w:t>
      </w:r>
      <w:r>
        <w:rPr>
          <w:rFonts w:ascii="Times New Roman" w:hAnsi="Times New Roman"/>
          <w:color w:val="000000"/>
          <w:sz w:val="24"/>
        </w:rPr>
        <w:t>потопляється</w:t>
      </w:r>
      <w:r>
        <w:rPr>
          <w:rFonts w:ascii="Times New Roman" w:hAnsi="Times New Roman"/>
          <w:color w:val="000000"/>
          <w:sz w:val="24"/>
        </w:rPr>
        <w:t xml:space="preserve"> хвилями житейськими, Миколая всі вшануймо і любов’ю ублажаймо.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Силою божественною укріплений, всеблаженний, ти придбав ревність благочестя розумно; тому ти визволив тих, що невинно повинні були вмерти; заради цього благаємо тебе: визволи нас від усякого неправедного озлоблення,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Принось</w:t>
      </w:r>
      <w:r>
        <w:rPr>
          <w:rFonts w:ascii="Times New Roman" w:hAnsi="Times New Roman"/>
          <w:color w:val="000000"/>
          <w:sz w:val="24"/>
        </w:rPr>
        <w:t xml:space="preserve"> постійно молитви Господеві, отче Миколаю, щоб Він визволив нас від гріхів, і від мук у вічному полум’ї, і напастей, і скорбот, як Єдиний Благий.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Божественний ковчег, який вмістив Законодавця, що наші гріхи відпускає, заради невимовної глибини божественного милосердя; Марію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єдинодушно</w:t>
      </w:r>
      <w:r>
        <w:rPr>
          <w:rFonts w:ascii="Times New Roman" w:hAnsi="Times New Roman"/>
          <w:color w:val="000000"/>
          <w:sz w:val="24"/>
        </w:rPr>
        <w:t xml:space="preserve"> оспіваймо.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Неплідна душе і бездітна, придбай плід </w:t>
      </w:r>
      <w:r>
        <w:rPr>
          <w:rFonts w:ascii="Times New Roman" w:hAnsi="Times New Roman"/>
          <w:b/>
          <w:color w:val="000000"/>
          <w:sz w:val="24"/>
        </w:rPr>
        <w:t>благославний</w:t>
      </w:r>
      <w:r>
        <w:rPr>
          <w:rFonts w:ascii="Times New Roman" w:hAnsi="Times New Roman"/>
          <w:b/>
          <w:color w:val="000000"/>
          <w:sz w:val="24"/>
        </w:rPr>
        <w:t xml:space="preserve"> і радіючи взивай: утвердився Тобою, Боже, нема святого, нема праведного,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Гострим мечем явився ти, мудрий: лукаві плевели єретиків ти посік і вирівняв стежки спасительні вірним, отче Миколаїв.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тебе, джерела, що виточує потоки зцілень, молимося, святителю: омий скверни пристрастей всіх нас молитвами твоїми і визволи від бід і скорбот.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Сильними твоїми молитвами перемагаючи ворогів, і нині укріпи наші ослаблені помисли пристрасними підступами, закликанням святих твоїх молитов, отче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не може зрозуміти незбагненне народження чудесного Твого Різдва,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Богородице; тому благаю Тебе: розум мій облагодять, щоб я завжди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горі, покритій зеленню, пророк Авакум передбачив Твою утробу, Чиста; тому взивав: від півдня прийде Бог, і Святий від гори, покритої зеленню.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Кожний вірний завжди пропонує тебе, Миколаю, заступником перед Богом; тому тебе молимо, визволи нас, отче, від лютих напастей і гріховних надінь.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в серці благодать Господню, як живу воду, ти завжди зрошуєш тих, хто страждає від спеки скорбот і засухи гріхів, які мають загинути у своєму окаянстві, всеблаженний.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визволив колись неправедно засуджених на смерть, всеблаженний, нині спасай і нас від утиску згубних людей і від усякої бісівської омани.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невимовно народила втілене Слово заради великого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; Йото моли, Пречиста, визволити всіх пас від плотських пристрастей, і скверни, і всіх житейських бід.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Світлом Твоїм невечірнім, Христе, просвіти, Боже, смиренну душу мою і настанови на страх Твій, бо світло є повеління Твої.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перед чистим Світлом і зорями, що постійно від Нього походять, просвіщ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ючись, отче Миколаю, виблагай всім нам очищення і мир.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що більше за всіх людей прогнівав Тебе нерозумно,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, ущедри теплими молитвами Миколая.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Проживши у безнадійності моє життя, молюся тобі, отче Миколаю: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до покаяння мої осквернені думки.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єдина радість ангелів,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наповни радістю мої скорботні думки, у лінивстві занурені.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Глибина пристрастей повстала на мене і буря супротивних вітрів, але попередивши, Спасе, Ти мене спаси і визволи із тління, як Ти спас від звіра пророка.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Умертвивши стриманістю тіло, ти придбав життя нестаріюче; сотвори і нас спільниками його твоїми молитвами, мудрий Миколаю, через </w:t>
      </w:r>
      <w:r>
        <w:rPr>
          <w:rFonts w:ascii="Times New Roman" w:hAnsi="Times New Roman"/>
          <w:color w:val="000000"/>
          <w:sz w:val="24"/>
        </w:rPr>
        <w:t>стримання</w:t>
      </w:r>
      <w:r>
        <w:rPr>
          <w:rFonts w:ascii="Times New Roman" w:hAnsi="Times New Roman"/>
          <w:color w:val="000000"/>
          <w:sz w:val="24"/>
        </w:rPr>
        <w:t xml:space="preserve"> від злого гріха.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Вітрилом святих твоїх молитов визволи нас із безодні різноманітних напастей і гріховної глибини і приведи до пристановища життя, мудрий святителю.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Прикрасивши </w:t>
      </w:r>
      <w:r>
        <w:rPr>
          <w:rFonts w:ascii="Times New Roman" w:hAnsi="Times New Roman"/>
          <w:color w:val="000000"/>
          <w:sz w:val="24"/>
        </w:rPr>
        <w:t>Мирлікійський</w:t>
      </w:r>
      <w:r>
        <w:rPr>
          <w:rFonts w:ascii="Times New Roman" w:hAnsi="Times New Roman"/>
          <w:color w:val="000000"/>
          <w:sz w:val="24"/>
        </w:rPr>
        <w:t xml:space="preserve"> престол, ти явився красою святителів; але молитвами твоїми спасай нас неушкодженими від земних напастей,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Слово, що оселилось в утробі Твоїй, Мати Пречиста, як Бог єдиний, прогнав геть тління, що оселилося з давнини в людях через гріх, заради милосердя милості.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муки вогняні перемогли і співаючи взивали: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Безумного Арія, який у давнині губив Господніх людей, ти, отче Миколаю, удавив жилами слів твоїх, як пастирів істинний начальник. Свято прожив ти житіє твоє, і нині живеш зі святими, отче Миколаю, посилаючи освячення і просвіщення тим, хто побожно тебе ублажає.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швидкого визволителя, як теплого заступника завжди закликаємо тебе, отче Миколаю: визволи нас від пристрастей і несподіваних напастей, що надходять на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Мені, що недбайливістю душу затьмарив, запали світильник мого серця, Пречиста, бо Ти народила Світло, щоб я благим старанням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Ангелами </w:t>
      </w:r>
      <w:r>
        <w:rPr>
          <w:rFonts w:ascii="Times New Roman" w:hAnsi="Times New Roman"/>
          <w:b/>
          <w:color w:val="000000"/>
          <w:sz w:val="24"/>
        </w:rPr>
        <w:t>невмовкно</w:t>
      </w:r>
      <w:r>
        <w:rPr>
          <w:rFonts w:ascii="Times New Roman" w:hAnsi="Times New Roman"/>
          <w:b/>
          <w:color w:val="000000"/>
          <w:sz w:val="24"/>
        </w:rPr>
        <w:t xml:space="preserve"> у вишніх </w:t>
      </w:r>
      <w:r>
        <w:rPr>
          <w:rFonts w:ascii="Times New Roman" w:hAnsi="Times New Roman"/>
          <w:b/>
          <w:color w:val="000000"/>
          <w:sz w:val="24"/>
        </w:rPr>
        <w:t>славимого</w:t>
      </w:r>
      <w:r>
        <w:rPr>
          <w:rFonts w:ascii="Times New Roman" w:hAnsi="Times New Roman"/>
          <w:b/>
          <w:color w:val="000000"/>
          <w:sz w:val="24"/>
        </w:rPr>
        <w:t xml:space="preserve"> Бога, небеса небес, земля, і гори, і пагорби, і моря, і весь рід людський, піснями Його як Сотворителя і Визволителя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успадкував землю лагідних, будучи лагідним, преподобний; тому молюся тобі з вірою: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молитвами твоїми лукаві хвилювання, що завжди борються проти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ти визволив воєвод, які повинні були неправедно померти, так визволи нас від озлоблення лукавих людей і від усяких бісівських наклепів, отче Миколаю, благаючи Спаса.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показав людям путь праву і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>, на неї настанови нас у житті земному, отче Миколаю, молитвами твоїми, щоб нам разом увійти у ворота життя.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і пісня моя є Той, Хто народився із Тебе, Пречиста; Його ж тепло моли, Діво, щоб Він укріпив мене, розслабленого пристрастями, творити Його спасительні повеління.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 законній тіні </w:t>
      </w:r>
      <w:r>
        <w:rPr>
          <w:rFonts w:ascii="Times New Roman" w:hAnsi="Times New Roman"/>
          <w:b/>
          <w:sz w:val="24"/>
        </w:rPr>
        <w:t>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</w:t>
      </w:r>
      <w:r>
        <w:rPr>
          <w:rFonts w:ascii="Times New Roman" w:hAnsi="Times New Roman"/>
          <w:sz w:val="24"/>
          <w:u w:val="single"/>
        </w:rPr>
        <w:t>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Моїм спасенним </w:t>
      </w:r>
      <w:r>
        <w:rPr>
          <w:rFonts w:ascii="Times New Roman" w:hAnsi="Times New Roman"/>
          <w:sz w:val="24"/>
        </w:rPr>
        <w:t>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</w:t>
      </w:r>
      <w:r>
        <w:rPr>
          <w:rFonts w:ascii="Times New Roman" w:hAnsi="Times New Roman"/>
          <w:sz w:val="24"/>
          <w:u w:val="single"/>
        </w:rPr>
        <w:t>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</w:t>
      </w:r>
      <w:r>
        <w:rPr>
          <w:rFonts w:ascii="Times New Roman" w:hAnsi="Times New Roman"/>
          <w:sz w:val="24"/>
          <w:u w:val="single"/>
        </w:rPr>
        <w:t xml:space="preserve">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</w:t>
      </w:r>
      <w:r>
        <w:rPr>
          <w:rFonts w:ascii="Times New Roman" w:hAnsi="Times New Roman"/>
          <w:sz w:val="24"/>
        </w:rPr>
        <w:t>тому, прославляючи, кличемо до тебе:* Радуйся, 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Вавило,*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Велича́ємо тебе́, Богоро́дице, кли́чучи:* Ра́дуйся, незахі́дного сві́тла хма́рино,* бо ти носи́ла в своє́му ло́ні Го́спода сла́ви!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