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30, Вівторок</w:t>
      </w:r>
    </w:p>
    <w:p>
      <w:r>
        <w:rPr>
          <w:rFonts w:ascii="Times New Roman" w:hAnsi="Times New Roman"/>
          <w:sz w:val="24"/>
        </w:rPr>
        <w:t>🕃 Св. сщмч. Григорія, єп. Великої Вірменії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Жениха́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Жениха́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Хто досто́йно оповість про чесно́т твоїх перемо́ги?* Які уста́ ви́словлять терпіння в му́ках?* Бо і в то́му, і в іншому до́блесним ти яви́вся, Григо́рію.* Але́ не припиня́й моли́ти, уго́днику Христо́вий,* про спасіння душ на́ших,* ти бо ма́єш, священному́ченику,* сміли́вість вели́ку.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Агнця свого́* Агниця нескве́рна* і непоро́чна Влади́чиця* як поба́чила коли́сь, на Хрест підно́шеного,* по-матери́нськи голоси́ла* і, вража́ючись, взива́ла:* «Що це за нове́ і неба́чене видіння,* Дитя́ соло́дке?* Як лю́ди невдя́чні на суди́лище Пила́та видаю́ть Тебе́* і на смерть засу́джують Життя́ всіх?* Але́ оспівую Твоє́ невимо́вне,* Сло́ве, схо́дження».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Людинолюбче!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