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28, Вівторок</w:t>
      </w:r>
    </w:p>
    <w:p>
      <w:r>
        <w:rPr>
          <w:rFonts w:ascii="Times New Roman" w:hAnsi="Times New Roman"/>
          <w:sz w:val="24"/>
        </w:rPr>
        <w:t>🕃 Св. мц. Параскеви, що в Іконії, названої «П’ятниця» Свв. мчч. Терентія й Неоніли Прп. Стефана Саваїта, творця канонів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sz w:val="24"/>
        </w:rPr>
        <w:t xml:space="preserve"> Рим тебе приносить,* наче сад – квіти духмяні,* Параскево многострадальна,* чуття вірних одухмянюючи* пахощами доброчесности* і сморід пристрастей відганяючи* благодаттю, славная, завжди,* мучеників окрасо, дів похвало* і чудес кринице!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Наче слава многоцінна,* всім далася ти од Христа Бога нашого,* в Римі бувши* і в ньому постраждавши, славная мученице,* демонські лукавства од людей відганяючи* заступництвом твоїм.* Тим-то всі ми блаженною тебе величаємо* і святі твої страждання днесь прославляємо,* Параскево многострадальна.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ра́нньої сторо́жі до но́чі від ра́нньої сторо́жі* </w:t>
      </w:r>
      <w:r>
        <w:rPr>
          <w:rFonts w:ascii="Times New Roman" w:hAnsi="Times New Roman"/>
          <w:sz w:val="24"/>
          <w:u w:val="single"/>
        </w:rPr>
        <w:t>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Хоронена силою Христовою,* всеславная Параскево,* болями тілесними ти не журилася* і на подвиги наважилася* мужньою мислю,* жіночу слабкість відкинувши;* а надією укріпившись,* прийняла єси серед перших* осяяння від Бога, прехвальная.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Ми, вірні, зібравшись,* хвалячи тебе з любов’ю,* блажимо подвиги твої і страсті, мученице Параскево.* Христа, Жениха твого вблагай,* щоб од бід і напастей ізбавив нас твоїми молитвами.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</w:t>
      </w:r>
      <w:r>
        <w:rPr>
          <w:rFonts w:ascii="Times New Roman" w:hAnsi="Times New Roman"/>
          <w:sz w:val="24"/>
          <w:u w:val="single"/>
        </w:rPr>
        <w:t>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 твоєї крови* трудолюбно істинну чашу ти випила,* бажаючи за Христом, Женихом твоїм, услід побігти,* прехвальная мученице Параскево,* наче ластівка дзвінкоголоса,* пісню виспівуючи всіх Творцеві Христу Богові* про тих, що святкують пам’ять твою.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 батьки, Христові Страсті почитаючи,* знаменитого дня тезоіменною тебе нарекли;* отримавши ж добре виховання, ти й на страсті дерзнула* і, ран зазнавши, у темниці, немов у чертозі світлім ликуючи, волала:* «Ніколи не розлучуся з Тобою, Господи!* Але пошли мені поміч Твою* і спаси мене великої ради Твоєї милости!»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глас той же: </w:t>
      </w:r>
      <w:r>
        <w:rPr>
          <w:rFonts w:ascii="Times New Roman" w:hAnsi="Times New Roman"/>
          <w:sz w:val="24"/>
        </w:rPr>
        <w:t>Праворуч Спаса, як співає Давид, пред-стала Цариця – і твоя душа, мов тороч-ками розквітчана золотими. І жертвою себе представила ти Господу твоєму, як кадило благовонне, принесла єси кров плоті твоєї, мученице прехвальная Параскево; молися за нас Владиці Христу Богові, щоб спас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Творець і Відкупитель мій, Всечистая, Христос Господь із Твого лона вийшов, у мене зодягнувшись, і від древнього прокляття Адама визволив. Тому Тобі, Всечистая, яко Божій воістину Матері і Діві, «Радуйся!» голосимо з Ангелом не змовкаючи: »Радуйся, Владичице, Провіднице і Покрове, і спасіння душ наших!»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Вечірню пісню приносимо тобі, Христе,* з кадилом і піснями духовними:* Помилуй і спаси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Боже мій,* бо ти для всі</w:t>
      </w:r>
      <w:r>
        <w:rPr>
          <w:rFonts w:ascii="Times New Roman" w:hAnsi="Times New Roman"/>
          <w:sz w:val="24"/>
        </w:rPr>
        <w:t>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</w:t>
      </w:r>
      <w:r>
        <w:rPr>
          <w:rFonts w:ascii="Times New Roman" w:hAnsi="Times New Roman"/>
          <w:sz w:val="24"/>
          <w:u w:val="single"/>
        </w:rPr>
        <w:t>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Пресвята між жінками Богородице,* Мати,</w:t>
      </w:r>
      <w:r>
        <w:rPr>
          <w:rFonts w:ascii="Times New Roman" w:hAnsi="Times New Roman"/>
          <w:sz w:val="24"/>
        </w:rPr>
        <w:t xml:space="preserve"> що не знала мужа!* Моли того, кого ти породила − Царя і Бога,* щоб спас нас, як чоловіколюбець.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Му́ченики Твої́, Го́споди,* у стражда́ннях свої́х прийня́ли віне́ць нетлі́́нний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Богоро́диці уда́ймося щи́ро ми, грі́шні і смире́нні,* і припа́дімо в покая́нні, з глиби́ни душі́ кли́чучи:* Влади́чице, поможи́, змилосе́рдившись над на́ми,* поспіши́, бо загиба́ємо від бе́злічі гріхі́в;* не відпусти́ слуг твої́х без нічо́го,* бо в тобі́ ма́ємо єди́ну засту́пницю.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Параскеви, що в Іконії, названої «П’ятниця», святих мучеників Терентія й Неоніли, преподобного отця нашого Стефана Саваїта, творця канонів,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Му́ченики Твої́, Го́споди,* у стражда́ннях свої́х прийня́ли віне́ць нетлі́́нний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 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Богоро́диці уда́ймося щи́ро ми, грі́шні і смире́нні,* і припа́дімо в покая́нні, з глиби́ни душі́ кли́чучи:* Влади́чице, поможи́, змилосе́рдившись над на́ми,* поспіши́, бо загиба́ємо від бе́злічі гріхі́в;* не відпусти́ слуг твої́х без нічо́го,* бо в тобі́ ма́ємо єди́ну засту́пницю.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Доки, душе моя, перебуватимеш у гріхах?* Доки відкладатимеш покаяння?* Згадай грядущий суд і закли</w:t>
      </w:r>
      <w:r>
        <w:rPr>
          <w:rFonts w:ascii="Times New Roman" w:hAnsi="Times New Roman"/>
          <w:sz w:val="24"/>
        </w:rPr>
        <w:t>ч до Христа Бога:* Серцевідче, згрішила я!* Безгрішний Господи,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</w:t>
      </w:r>
      <w:r>
        <w:rPr>
          <w:rFonts w:ascii="Times New Roman" w:hAnsi="Times New Roman"/>
          <w:sz w:val="24"/>
        </w:rPr>
        <w:t>у збагнути й жахаюся,* тому, як і доручено мені, кличу до тебе:* Радуйся, Благодатна!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Господи, ти знаєш безодню моїх прогріхів;* як Петрові, подай і мені руку допомоги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</w:t>
      </w:r>
      <w:r>
        <w:rPr>
          <w:rFonts w:ascii="Times New Roman" w:hAnsi="Times New Roman"/>
          <w:sz w:val="24"/>
        </w:rPr>
        <w:t>Благодатна!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Води в давнину повелінням божественним в єдине зібрав і розділив море ізраїльським людям.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 xml:space="preserve">є Бог наш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; Йому єдиному співаємо,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Неплідної утроби божественне народження, Господній Предтече, молися Бог</w:t>
      </w:r>
      <w:r>
        <w:rPr>
          <w:rFonts w:ascii="Times New Roman" w:hAnsi="Times New Roman"/>
          <w:sz w:val="24"/>
        </w:rPr>
        <w:t>ові</w:t>
      </w:r>
      <w:r>
        <w:rPr>
          <w:rFonts w:ascii="Times New Roman" w:hAnsi="Times New Roman"/>
          <w:color w:val="000000"/>
          <w:sz w:val="24"/>
        </w:rPr>
        <w:t>, щоб я вирощував плоди чеснот, розв’язавши гріха мого неплідність, і розжени затьмарення розуму мого.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явився на землі вірою як велика рання зоря, що попереджає Сонце слави, яке всю землю просвітило; Його моли, Предтече, просвітити мою душу, затьмарену гріховними помислами.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пророче, провістив Божественним Духом сущим у пеклі наближення Життя; оживи мою </w:t>
      </w: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 xml:space="preserve"> душу твоїми молитвами і як із гроба гріхів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молюся, славний Предтече.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 архангелами, і ангелами, і з усіма святими, Діво, моли народженого із Тебе Господа визволити із бід тих, хто сповідує Тебе істинною Богородицею, молимось.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із небуття привів усе до буття, сотворивши Словом і звершивши Духом, Вседержителю Вишній, у любові Твоїй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Хрестителю, був гласом Слова, принеси до Нього нині голоси тих, що шанують тебе, і подай нам прощення гріхів заступництвом твоїм.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Згрішив перед Тобою і </w:t>
      </w:r>
      <w:r>
        <w:rPr>
          <w:rFonts w:ascii="Times New Roman" w:hAnsi="Times New Roman"/>
          <w:color w:val="000000"/>
          <w:sz w:val="24"/>
        </w:rPr>
        <w:t>беззаконив</w:t>
      </w:r>
      <w:r>
        <w:rPr>
          <w:rFonts w:ascii="Times New Roman" w:hAnsi="Times New Roman"/>
          <w:color w:val="000000"/>
          <w:sz w:val="24"/>
        </w:rPr>
        <w:t>, люто згрішив, Спасе, і осквернив душу; заради цього молюся Тобі: молитвами Хрестителя Твого ущедри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Заблукав я в пустелі пристрастей; благаю тебе, Предтече, вихованця пустелі і наставника нових людей: направ мене на путь покаяння.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 апостолами і святими пророками, з мучениками і з вишніми силами, Пречиста, моли Сина Твого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нас, що оспівують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Виявив Ти до нас велику любов, Господи, бо Єдинородного Сина Твого віддав на смерть за нас; тому вдячно співаємо Тобі: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Предтече Господній, гласе Слова, що явився у плоті, визволи мене від безсловесних діянь, що словами шаную тебе і достойно з вірою ублажаю.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Зітхни, душе моя, і взивай до Бога Сотворителя твого; згрішив, очисти мене, Христе, і визволи мене від страшних мук, бід і скорбот, молитвами божественного Предтечі.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Хрестителю, визволи мене, що утопаю через великі хвилі лютих пристрастей, охоплений лютою бурею, і приведи мене до пристановища покаяння.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Мати Божа, вища за херувимів, коліснице з безплотними воїнами, з усіма святими моли Христа, якого народила,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спасти мене від відчаю.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землі явився Невидимий, і пожив з людьми зі Своєї волі Неосяжний, і зранку оспівуємо Тебе,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землі як ангел ти, блаженний, пожив у плоті; тому молюся тобі: визволи душу мою від плотських помислів.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Господній Предтече, спаси мене, що упав у глибину гріха, і осквернив пристрастями душу, і, бідуючи, звертаюся до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явився більшим серед пророків, бо сам бачив, пророче, </w:t>
      </w:r>
      <w:r>
        <w:rPr>
          <w:rFonts w:ascii="Times New Roman" w:hAnsi="Times New Roman"/>
          <w:color w:val="000000"/>
          <w:sz w:val="24"/>
        </w:rPr>
        <w:t>Проповіданого</w:t>
      </w:r>
      <w:r>
        <w:rPr>
          <w:rFonts w:ascii="Times New Roman" w:hAnsi="Times New Roman"/>
          <w:color w:val="000000"/>
          <w:sz w:val="24"/>
        </w:rPr>
        <w:t>; Його ж безперестанно благай просвітити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явилася ширшою за небеса; через оселення в Тобі Слова,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визволи мене від гріхів, що обтяжують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Безодня остання гріхів охопила мене, і щезає дух мій, але простягни, Владико, всемогутню силу Твою, і як Петра, спаси мене, Керманичу.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хрестив водою Потік солодкості, що </w:t>
      </w:r>
      <w:r>
        <w:rPr>
          <w:rFonts w:ascii="Times New Roman" w:hAnsi="Times New Roman"/>
          <w:color w:val="000000"/>
          <w:sz w:val="24"/>
        </w:rPr>
        <w:t>підклонився</w:t>
      </w:r>
      <w:r>
        <w:rPr>
          <w:rFonts w:ascii="Times New Roman" w:hAnsi="Times New Roman"/>
          <w:color w:val="000000"/>
          <w:sz w:val="24"/>
        </w:rPr>
        <w:t xml:space="preserve"> під руку твою; Його благай, мудрий Хрестителю, подати мені воду зворушення, бо я багато згрішив.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Предтече, ти омив у річці безодню милосердя, що покриває водами </w:t>
      </w:r>
      <w:r>
        <w:rPr>
          <w:rFonts w:ascii="Times New Roman" w:hAnsi="Times New Roman"/>
          <w:color w:val="000000"/>
          <w:sz w:val="24"/>
        </w:rPr>
        <w:t>наднебеса</w:t>
      </w:r>
      <w:r>
        <w:rPr>
          <w:rFonts w:ascii="Times New Roman" w:hAnsi="Times New Roman"/>
          <w:color w:val="000000"/>
          <w:sz w:val="24"/>
        </w:rPr>
        <w:t xml:space="preserve"> небес, Ісуса Чоловіколюбця; Його ж моли виточити мені прощення.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Наблизилося Царство Небесне, покайтеся, взивав ти, Предтече; його ж сподоби наслідувати тих, хто з любов’ю шанує тебе і під чесний покров звертається.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Пречиста, що плоть Свою Сотворителю в позичку дала, з небесними силами і з усіма пророками, апостолами і мучениками Його моли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і спасти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Три юнаки в печі Тройцю </w:t>
      </w:r>
      <w:r>
        <w:rPr>
          <w:rFonts w:ascii="Times New Roman" w:hAnsi="Times New Roman"/>
          <w:b/>
          <w:color w:val="000000"/>
          <w:sz w:val="24"/>
        </w:rPr>
        <w:t>прообразували</w:t>
      </w:r>
      <w:r>
        <w:rPr>
          <w:rFonts w:ascii="Times New Roman" w:hAnsi="Times New Roman"/>
          <w:b/>
          <w:color w:val="000000"/>
          <w:sz w:val="24"/>
        </w:rPr>
        <w:t>, покарання вогнем подолавши, і співаючи взивали: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Світильник Сонця, Хрестителю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 xml:space="preserve"> Предтече, душу мою, затьмарену лінивством і осліплену, просвіти і направ мене на путь покаяння.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Помишляючи про судний час, весь </w:t>
      </w:r>
      <w:r>
        <w:rPr>
          <w:rFonts w:ascii="Times New Roman" w:hAnsi="Times New Roman"/>
          <w:color w:val="000000"/>
          <w:sz w:val="24"/>
        </w:rPr>
        <w:t>страшуся</w:t>
      </w:r>
      <w:r>
        <w:rPr>
          <w:rFonts w:ascii="Times New Roman" w:hAnsi="Times New Roman"/>
          <w:color w:val="000000"/>
          <w:sz w:val="24"/>
        </w:rPr>
        <w:t>, бо лежу в безлічі нерозумних діянь; Хрестителю Господній, визволи мене від вогню майбутнього.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Захиснику життя мого, заступнику мій, Предтече, збережи від видимих і невидимих ворогів і покрий, і сотвори причасником Царства Небесного.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 Богородице, моли Сина Твого, з пророками, апостолами і мучениками, майбутньої біди позбавити нас, що завжди Тебе шануємо.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Нестерпного вогню доторкнувшись, побожні юнаки стояли в полум’ї неушкодженими, божественну пісню співаючи: благословляйте, всі діла Господні,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Йоане божественний Предтече, проповідував Агнця Божого, що бере гріхи людей; Його благай звільнити мене від тягаря гріхів моїх і сподобити мене частки спасенних.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Визволи мене від полум’я печі і темряви кромішньої, бо я лежу у пітьмі злих діл; благаю Тебе, Слове Божий, безначальний, заради славного божественного Хрестителя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Господній божественний пророче, ти проповідав пустим і безплідним душам </w:t>
      </w:r>
      <w:r>
        <w:rPr>
          <w:rFonts w:ascii="Times New Roman" w:hAnsi="Times New Roman"/>
          <w:color w:val="000000"/>
          <w:sz w:val="24"/>
        </w:rPr>
        <w:t>благоплодіє</w:t>
      </w:r>
      <w:r>
        <w:rPr>
          <w:rFonts w:ascii="Times New Roman" w:hAnsi="Times New Roman"/>
          <w:color w:val="000000"/>
          <w:sz w:val="24"/>
        </w:rPr>
        <w:t xml:space="preserve"> через покаяння; очисти </w:t>
      </w:r>
      <w:r>
        <w:rPr>
          <w:rFonts w:ascii="Times New Roman" w:hAnsi="Times New Roman"/>
          <w:color w:val="000000"/>
          <w:sz w:val="24"/>
        </w:rPr>
        <w:t>терноносну</w:t>
      </w:r>
      <w:r>
        <w:rPr>
          <w:rFonts w:ascii="Times New Roman" w:hAnsi="Times New Roman"/>
          <w:color w:val="000000"/>
          <w:sz w:val="24"/>
        </w:rPr>
        <w:t xml:space="preserve"> душу мою від усіх пристрастей, щоб я виростив колосок благих діл.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Мати Божа, моли зі святими ангелами і пророками, апостолами і мучениками визволитися від бід, і скорбот, і всіх майбутніх мук нам, що Богородицею Тебе завжди сповідуємо.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колись багач, весе</w:t>
      </w:r>
      <w:r>
        <w:rPr>
          <w:rFonts w:ascii="Times New Roman" w:hAnsi="Times New Roman"/>
          <w:sz w:val="24"/>
        </w:rPr>
        <w:t>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</w:t>
      </w:r>
      <w:r>
        <w:rPr>
          <w:rFonts w:ascii="Times New Roman" w:hAnsi="Times New Roman"/>
          <w:sz w:val="24"/>
          <w:u w:val="single"/>
        </w:rPr>
        <w:t>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</w:t>
      </w:r>
      <w:r>
        <w:rPr>
          <w:rFonts w:ascii="Times New Roman" w:hAnsi="Times New Roman"/>
          <w:sz w:val="24"/>
        </w:rPr>
        <w:t>інням.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</w:t>
      </w:r>
      <w:r>
        <w:rPr>
          <w:rFonts w:ascii="Times New Roman" w:hAnsi="Times New Roman"/>
          <w:sz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</w:t>
      </w:r>
      <w:r>
        <w:rPr>
          <w:rFonts w:ascii="Times New Roman" w:hAnsi="Times New Roman"/>
          <w:sz w:val="24"/>
        </w:rPr>
        <w:t>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Звершу</w:t>
      </w:r>
      <w:r>
        <w:rPr>
          <w:rFonts w:ascii="Times New Roman" w:hAnsi="Times New Roman"/>
          <w:sz w:val="24"/>
        </w:rPr>
        <w:t>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</w:t>
      </w:r>
      <w:r>
        <w:rPr>
          <w:rFonts w:ascii="Times New Roman" w:hAnsi="Times New Roman"/>
          <w:sz w:val="24"/>
          <w:u w:val="single"/>
        </w:rPr>
        <w:t xml:space="preserve">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Безсіменно зачала ти від Духа Святого,* тому, прославляючи, кличемо до тебе:* Радуйся, </w:t>
      </w:r>
      <w:r>
        <w:rPr>
          <w:rFonts w:ascii="Times New Roman" w:hAnsi="Times New Roman"/>
          <w:sz w:val="24"/>
        </w:rPr>
        <w:t>Пресвята Діво!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Му́ченики Твої́, Го́споди,* у стражда́ннях свої́х прийня́ли віне́ць нетлі́́нний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кли́чучи:* Ти купина́ неопали́ма,* в які́й Мойсе́й ба́чив по́лум'я – вого́нь Божества́.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Параскеви, що в Іконії, названої «П’ятниця», святих мучеників Терентія й Неоніли, преподобного отця нашого Стефана Саваїта, творця канонів,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