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11, Четвер</w:t>
      </w:r>
    </w:p>
    <w:p>
      <w:r>
        <w:rPr>
          <w:rFonts w:ascii="Times New Roman" w:hAnsi="Times New Roman"/>
          <w:sz w:val="24"/>
        </w:rPr>
        <w:t>Прп. Даниїла Стовпника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тебе́, Даниїле, проголо́симо?* – при́страстей викорінювача* і наса́джувача чесно́т,* істинного чудодійника і засту́пника за грішників.* ду́хів до́блесного прогони́теля,* світи́ло, що ся́є благоче́стям,* Це́ркви захисника́.* Блага́й, щоб спасли́ся* ду́ші на́ші.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Ким тебе, Даниїле, назове́мо?* – аске́том, бо при́страсті підкори́в ти ро́зумові;* атле́том, бо вся́кі переніс ти зли́годні,* від землі на висоту́ стовпа́ підне́сений,* на ске́лі істини поста́влений;* борце́м ве́льми завзя́тим* та лікарем ве́льми вмілим,* – блага́й, щоб спасли́ся*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Ким тебе, Даниїле, ни́ні нарече́мо?* – мона́шества о́бразом і возде́ржности наста́вником,* оздо́бою вірних і зцілень самотво́рцем,* світи́льником, що запа́лює світло су́щим у те́мряві,* Ангелів співгромадя́нином і рівним їм ша́ною,* Ра́ю жи́телем* і небе́сним чоловіком.* Блага́й, щоб спасли́ся* ду́ші на́ші.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Довірений тобі від Христа́ тала́нт* до́бре примно́живши, преподо́бний о́тче,* яви́вся ти і по сме́рті де́монів прогони́телем* і лікарем усіля́ких неду́г,* стовпо́м і підпо́рою,* і міри́лом свято́ї Це́ркви Христо́вої.* Тому́ тебе́ блага́ємо,* Даниїле чудотво́рче,* ви́проси ду́шам на́шим ми́ру* і вели́кої ми́лости.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Благода́тна, будь посере́дницею Твоїми моли́твами* і ви́проси ду́шам на́шим мно́жество щедро́т* і очи́щення мно́гих прогрішень,* мо́лимося.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