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19, П'ятниця</w:t>
      </w:r>
    </w:p>
    <w:p>
      <w:r>
        <w:rPr>
          <w:rFonts w:ascii="Times New Roman" w:hAnsi="Times New Roman"/>
          <w:sz w:val="24"/>
        </w:rPr>
        <w:t>Св. мч. Боніфатія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До́брої сла́ви * забажа́в ти, нале́жної му́ченикам, * страстоте́рпцю багатостражда́льний, * і бо́лі перетерпі́в з відва́жною во́лею, * очі́куючи пересе́лення до безбо́лісного уді́лу * і шука́ючи прийняття́ небе́сних по́честей, всеблаже́нний, * і Ра́йської осе́лі, * і Сві́тла Невечі́рнього, * і життя́ ві́чного.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Ні́гтів терза́ння, * і жорсто́кі проко́лення, і о́ливом обпа́лення, * голови́ відсі́чення * – всі найлюті́ші перетерпі́в ти бо́лі, * і долучи́вся до хо́ру страстоте́рпців * у ра́дості, багатостражда́льний! * Тим-то щорі́чне твоє́ зве́ршуємо торжество́, * стражда́льцю Боніфа́тію, * а́нгелів співбе́сіднику.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Рабо́м тебе́ посла́вши * – боже́ственним влади́кою наза́д отри́мала * Аглаї́да, Боніфа́тію: * владаре́м над при́страстями, * царе́м над безбо́жними мучи́телями, * що пове́ргнув ворогі́в і перемо́ги вінце́м зодягну́вся. * Тим-то храм тобі́ святи́й і прекра́сний збудува́вши, * в ньо́му тебе́ положи́ла, * свяще́нно восхваля́ючи.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хрестобогородичний (г. 4, подібний: Як хороброго):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Ба́чачи, як розпина́ють * Христа́ Чоловіколю́бця * і як бік Його́ протина́ють копіє́м, * Пречи́стая пла́чучи голоси́ла: * «Що се, Си́ну мій? * Що Тобі невдя́чні лю́ди воздали́ за бла́га, які Ти сотвори́в їм, * – і спіши́ш бездітною мене́ вчини́ти, Найлюбіший? * Вража́юся, Всемилосе́рдний, * Твоє́му власновільному розп’я́ттю!»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народила джерело безстрастя, зціли мене, Діво,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 xml:space="preserve">раненого пристрастями,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безглузді пристрасті,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До Твоєї благості вдаюся нині, Діво Мати Пречиста, визволи раба Твого від душевних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пристрастей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>, і вічного вогню.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Владичице, тепле моє </w:t>
      </w:r>
      <w:r>
        <w:rPr>
          <w:rFonts w:ascii="Times New Roman" w:hAnsi="Times New Roman"/>
          <w:color w:val="000000"/>
          <w:sz w:val="24"/>
        </w:rPr>
        <w:t>очистилище</w:t>
      </w:r>
      <w:r>
        <w:rPr>
          <w:rFonts w:ascii="Times New Roman" w:hAnsi="Times New Roman"/>
          <w:color w:val="000000"/>
          <w:sz w:val="24"/>
        </w:rPr>
        <w:t>, до Тебе звертаюся, і спасаюся, і набуваю душевного спасіння: бо Ти можеш усіх спасти як Мати Бога.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Народила Ти безначального Царя, який із Тебе, Мати Діво, прийняв плоть; Його ж як Чоловіколюбця благай спасти раба твого від усякої скорботи і майбутнього засудження.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Хвору душу мою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лінивстві прожив моє життя і пристрастями серце моє осквернив; приходжу до Тебе, Владичице, у розчуленості душі і молюся: ущедри і спаси мене, утверджуючи в мені приклади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Господи, почувши слухом,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бо до мене йдеш, шукаючи мене заблудлого; тому велике Твоє сходження до мене прославляю,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Оспівую Тебе, Пречиста, бо Ти воістину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Бога Слова, і молюся: зціли хвороби смиренної душі моєї і визволи мене від лютого засудження.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Осквернив я душу мою пристрастями; очисти, Богородице, бо Ти є найчистіша оселя Святого,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до світла покаяння і визволяючи від майбутнього вогню.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Розум мій просвіти, Пречиста Владичице, молюся Тобі: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хвилювання серця мого, розганяючи плотські пристрасті, і до божественного пристановища приведи.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що у відчаї, Христе Спасе мій, до Тебе молюся зранку, Царю миру: просвіти мене сяянням Твоїм, бо іншого крім Тебе бога не знаю.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Наклепами і хитрощами лукавого мене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оживи,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Ти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щоб я оспівував Тебе побожно, </w:t>
      </w:r>
      <w:r>
        <w:rPr>
          <w:rFonts w:ascii="Times New Roman" w:hAnsi="Times New Roman"/>
          <w:color w:val="000000"/>
          <w:sz w:val="24"/>
        </w:rPr>
        <w:t>Всеоспівану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Мати Агнця і Пастиря, Діво, упаси мене, заблудлого серцем, і приєднай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, що праворуч, в день судний, щоб я оспівував Твою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благодать.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затьмарення пристрастями, від спокус лукавого, від майбутніх вічних мук грішників визволи мене, Діво,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Невісто Божа, в яку оселився єдиний Бог Слово, просвіщаючи всю вселенну; засяй мені зорю істинного покаяння; просвіти мене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промінням, розганяючи темряву моїх пристрастей Твоїми молитвами,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Схвильованого бурею печалей і потопленого житейським морем, спаси мене, Богородице, раба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Сподоби мене Твого милосердя, охопленого немилосердям, і злобою, і втомою майбутньою; вирви мене із вічного вогню.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зачала і народила Непорочного Агнця, який узяв гріхи світу; даруй мені прощення гріхів, безперестанно благаючи Його.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побожним юнакам духовну росу,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яке смертю смерть подолало, умертви пристрасті серця мого і джерело сліз подай мені, Чиста, щоб я завжди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Надія неосоромлена, уповання відоме і стіна незборима, покровом і помічницею будь для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я уповаю на Тебе; і до світла покаяння і зворушення приведи,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Ублагай Сина Твого визволитися рабу Твоєму від усякої злоби бісівської, і печалі, і осудження, і вічного вогню, щоб я завжди вірою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вогонь на росу перетворив, оспівуйте діла як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Пристановище християн і помічнице, Пречиста Діво, не зневаж мене, охопленого бідами завжди і безліччю підступів лукавих бісів.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забудь голосу </w:t>
      </w:r>
      <w:r>
        <w:rPr>
          <w:rFonts w:ascii="Times New Roman" w:hAnsi="Times New Roman"/>
          <w:color w:val="000000"/>
          <w:sz w:val="24"/>
        </w:rPr>
        <w:t>благальників</w:t>
      </w:r>
      <w:r>
        <w:rPr>
          <w:rFonts w:ascii="Times New Roman" w:hAnsi="Times New Roman"/>
          <w:color w:val="000000"/>
          <w:sz w:val="24"/>
        </w:rPr>
        <w:t xml:space="preserve">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нині люту бурю моїх пристрастей, Чиста і Благословенна; і </w:t>
      </w:r>
      <w:r>
        <w:rPr>
          <w:rFonts w:ascii="Times New Roman" w:hAnsi="Times New Roman"/>
          <w:color w:val="000000"/>
          <w:sz w:val="24"/>
        </w:rPr>
        <w:t>переможи</w:t>
      </w:r>
      <w:r>
        <w:rPr>
          <w:rFonts w:ascii="Times New Roman" w:hAnsi="Times New Roman"/>
          <w:color w:val="000000"/>
          <w:sz w:val="24"/>
        </w:rPr>
        <w:t>, Діво, тих, хто нещадно нападають на мою убогість, усі вороги безплотні, щоб я вірою оспівував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печі спокус, від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