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25, Четвер</w:t>
      </w:r>
    </w:p>
    <w:p>
      <w:r>
        <w:rPr>
          <w:rFonts w:ascii="Times New Roman" w:hAnsi="Times New Roman"/>
          <w:sz w:val="24"/>
        </w:rPr>
        <w:t>🕀 Різдво Господа Бога і Спаса нашого Ісуса Христа</w:t>
      </w:r>
    </w:p>
    <w:p w14:paraId="2F12C475" w14:textId="77777777" w:rsidR="0073739B" w:rsidRDefault="00E1345F">
      <w:pPr>
        <w:pStyle w:val="Heading1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 З ЛІТУРГІЄЮ СВ. ВАСИЛІЯ ВЕЛИКОГО</w:t>
      </w:r>
    </w:p>
    <w:p w14:paraId="7E078674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1BE1B10" w14:textId="77777777" w:rsidR="0073739B" w:rsidRDefault="00E1345F">
      <w:pPr>
        <w:shd w:val="clear" w:color="auto" w:fill="FFFFFF"/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Благослови, владико.</w:t>
      </w:r>
    </w:p>
    <w:p w14:paraId="7520DF4B" w14:textId="77777777" w:rsidR="0073739B" w:rsidRDefault="00E1345F">
      <w:pPr>
        <w:shd w:val="clear" w:color="auto" w:fill="FFFFFF"/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Благословенне царство Отця, і Сина, і Святого Духа нині і повсякчас, і на віки віків.</w:t>
      </w:r>
    </w:p>
    <w:p w14:paraId="0923401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285E052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F954E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D3A2B2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B967B3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00E29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80181E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3CE0C2C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59DE41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43902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BFF286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6BDBC4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</w:t>
      </w:r>
    </w:p>
    <w:p w14:paraId="27ECC6F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4198A22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792930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D1E747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466D0AC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602F6D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 w14:paraId="0008336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5A7CE5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1A442C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5A31CA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D8FAB6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1BB0769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BC2AB0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Безоднею, немов одежею, покрив її,* понад горами стали води.</w:t>
      </w:r>
    </w:p>
    <w:p w14:paraId="5628883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BFE307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119655E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F6AE89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536AE3D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6B3A54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4D80CB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F6C178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10D0650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5C15B9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5E4A99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04A127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24B3439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C33A71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49E8EB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1D5455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DD1EC0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959999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D6550A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2D2FB1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2F8847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2FDB50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A16761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ABCC16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65326C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F02EB1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E01D2E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704EA4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729D1B2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028AF0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</w:t>
      </w:r>
    </w:p>
    <w:p w14:paraId="03D0123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60586E7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B9205C6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44828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Вечірні молитви</w:t>
      </w:r>
    </w:p>
    <w:p w14:paraId="15810E7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31475F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2FD9DC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69AC57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A964ED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35B0AB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6B7A17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</w:r>
    </w:p>
    <w:p w14:paraId="6DBA43E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DCB971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66FFA3D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0DFC86F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14190EB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205715E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7F0A71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648266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8F71F7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B7E88B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04FE40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3EC54B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C7B88D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A3E549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43FD13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F49F2D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2F5DD1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D2EF9D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E349CE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37523C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FEAC13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C043E9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9E2033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EA339F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6F292E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2FAF5F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0BB189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AA349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0B155F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E3B798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AB34FD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C0A0235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70379B5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B60CF0B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4BF3E55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66B1F652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4439F1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13A7C5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BC0C05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C9EAB6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5E238A3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47AC92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583E78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7057459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F15C09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08A621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7E28C5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92D9F2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63E3BBC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C865C1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9887C9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42034E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99399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Поглянь праворуч і подивися:* нема нікого, хто дбав би за мене.</w:t>
      </w:r>
    </w:p>
    <w:p w14:paraId="4B42080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F3ACFA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4E3D4C1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09C724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CD8236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7AD2B63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A5B56D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02DCEDE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866044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6CBFC15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життя,*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14:paraId="1368BF0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3475782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життя,*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14:paraId="198EB59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2D8A09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14:paraId="1B95B90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9E89BF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14:paraId="4BB3F25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165333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14:paraId="3269F07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53ABCE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14:paraId="596DC22F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2BF5DD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280CA7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14:paraId="01E50A2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AC2835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14:paraId="23352A9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14:paraId="49AF19F3" w14:textId="77777777" w:rsidR="0073739B" w:rsidRDefault="0073739B">
      <w:pPr>
        <w:shd w:val="clear" w:color="auto" w:fill="FFFFFF"/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D83633B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 з Євангелієм</w:t>
      </w:r>
    </w:p>
    <w:p w14:paraId="1482B41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754482A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055B48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2FCB51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3BBA60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0DCDAE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3C73FB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DE3265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5E43BF6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813021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3C455D71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14:paraId="100F1A6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2E753B1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268880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F36F72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AB4EDC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A13F91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B47A77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6F1793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8C346A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16799C0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26396F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Відтак починається Литія. Вірні починають литійні стихири, відбувається кадження за уставом; священик з хрестом у руці, а диякон з кадильницею, ідуть у притвор.</w:t>
      </w:r>
    </w:p>
    <w:p w14:paraId="51A2E362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0FA1126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4470C3E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Gungsuh" w:hAnsi="Times New Roman" w:cs="Gungsuh"/>
          <w:sz w:val="24"/>
          <w:szCs w:val="24"/>
        </w:rPr>
        <w:t xml:space="preserve"> Небо і земля сьогодні хай з пророками радіють,* ангели і люди хай духовно торжествують,* Бог бо в тілі появився тим,* що сиділи в темряві і тіні.* Народженого з Діви − вертеп і ясла прийняли;* пастухи проповідують чудо,* мудреці ж зі сходу у Вифлеєм приносять дари,* а ми йому недостойними устами ангельську хвалу заспіваймо: Слава на висотах Богові, і на землі мир!* Прийшла надія народів, щоб визволити нас від ворожої неволі.</w:t>
      </w:r>
    </w:p>
    <w:p w14:paraId="3517904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Небо і земля нині з'єдналися,* коли Христос народився;* нині Бог прийшов на землю, людина ж на небо вийшла;* нині, задля чоловіколюб'я, з природи невидимий, став видимий тілом.* Тому і ми прославляємо, кличучи:* Слава Богові на висотах, і на землі мир,* що його дарував нам твій прихід.* Спасе наш, – слава тобі!</w:t>
      </w:r>
    </w:p>
    <w:p w14:paraId="640742E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Бачивши Ісус, як через гріх зотліла в людині Божа подоба,* прихилив небеса і зійшов, та незмінно поселився в дівичому лоні,* щоб у нім обновити упалого Адама, який кличе до тебе:* Слава твоїй появі, Спасителю мій і Боже!</w:t>
      </w:r>
    </w:p>
    <w:p w14:paraId="059E272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небі ликують ангели* і люди нині радіють,* та веселяться всі створіння з народженого у Вифлеємі Спаса Господа.* Бо всяка омана ідольська скінчилася,* Христос же панує навіки.</w:t>
      </w:r>
    </w:p>
    <w:p w14:paraId="1F4FF1F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59021D1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4122FA6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різдво Господа Бога і Спаса нашого Ісуса Христа, і всіх cвяти́х: мо́лимо Тебе́, многоми́лостивий Го́споди, ви́слухай нас грішних, що мо́лимось Тобі, і поми́луй нас.</w:t>
      </w:r>
    </w:p>
    <w:p w14:paraId="75EE508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56EC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9C82A8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358A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43CC49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A4E274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53467E0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525DB03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F3D96A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28CA583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75A823D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E746086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A7D81C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7F1A856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377DD64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14:paraId="7193463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14:paraId="39F9FB6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Сказав Господь Владиці моєму:* Засядь праворуч мене.</w:t>
      </w:r>
    </w:p>
    <w:p w14:paraId="462DB00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61C7A73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 вертепі оселився ти, Христе Боже,* ясла тебе прийняли, пастухи й царі тобі поклонилися.* Тоді здійснилося сповіщення пророче* і ангельські сили здивувались,* виспівуючи і промовляючи:* Слава приходові твоєму, єдиний Чоловіколюбче!</w:t>
      </w:r>
    </w:p>
    <w:p w14:paraId="436676D8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EA0719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91F20A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4A336C1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31C6C9F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323F864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4A0F922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 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6069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F18437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0E23B2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 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03FCB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3E03D9F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34CEBE5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A69CE7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823E0B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 w14:paraId="23717D3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тропар свята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3DD768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i/>
          <w:color w:val="FF0000"/>
          <w:sz w:val="24"/>
          <w:szCs w:val="24"/>
        </w:rPr>
        <w:t>Під час співання тропаря, диякон − якщо його нема, то священик – кадить тетрапод із 4-х боків, тоді виголошує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7219FBA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69D910B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763E3E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мовить молитву благословення хлібів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5E2BB69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− Бо ти благословиш і освячуєш усе, Христе Боже наш, і тобі славу віддаємо із споконвічним Отцем твоїм, із всесвятим, ласкавим і животворним твоїм Духом, нині і повсякчас, і на віки віків.</w:t>
      </w:r>
    </w:p>
    <w:p w14:paraId="4E08A13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Нехай буде ім'я Господнє благословенне* від нині і до віку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 р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.)</w:t>
      </w:r>
    </w:p>
    <w:p w14:paraId="3C1E6798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79022A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3E54FE3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5DA87E3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23FF94D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1EFEF70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365743A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4CCB000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22CE279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59D204D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69110B1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4DE360C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2704699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6F53A1A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66CFDF8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581ACA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25088F6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Премудрість.</w:t>
      </w:r>
    </w:p>
    <w:p w14:paraId="54730C7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5CB2BA4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FA014D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Утверди, Боже, святу православну віру на віки віків.</w:t>
      </w:r>
    </w:p>
    <w:p w14:paraId="4B4C9C6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5517FD0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452831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Боже, надіє наша, слава тобі!</w:t>
      </w:r>
    </w:p>
    <w:p w14:paraId="3C7C77E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sz w:val="24"/>
          <w:szCs w:val="24"/>
        </w:rPr>
        <w:t>. Благослови.</w:t>
      </w:r>
    </w:p>
    <w:p w14:paraId="0E11A62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і всіх святих, помилує і спасе нас, як благий і чоловіколюбець.</w:t>
      </w:r>
    </w:p>
    <w:p w14:paraId="561EEA1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B079E11" w14:textId="77777777" w:rsidR="0073739B" w:rsidRDefault="00E1345F">
      <w:pPr>
        <w:spacing w:after="120"/>
        <w:ind w:left="0"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E47DBF9" w14:textId="77777777" w:rsidR="0073739B" w:rsidRDefault="00E1345F">
      <w:pPr>
        <w:pStyle w:val="Heading1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55CECB94" w14:textId="77777777" w:rsidR="0073739B" w:rsidRDefault="00E1345F">
      <w:pPr>
        <w:shd w:val="clear" w:color="auto" w:fill="FFFFFF"/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964CAC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AC4F2B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0A1159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1EC67FBA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1EC0B0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76D2E9AA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45B14C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538A6B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96018C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6A2D4B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FC7758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1F592D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50F1C2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FB8843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4B4658F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7A8C7F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10B036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E8D54C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EF9A35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9FC2D0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A58391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592EF3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0EFCBD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A6D216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7A620F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B4C5DD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BB878A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F8F14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F4C6E5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231884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146A82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EAD79C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0263F3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654962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610EFD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2CEFD1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9D0A60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47E8E13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61D2A7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37F326F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629D43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BF856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76D42B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5A63EB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5C0446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C0CE20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5492D9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366F96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07A044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4033CA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B3A0412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BAEB9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EE1EBB" w14:textId="77777777" w:rsidR="0073739B" w:rsidRDefault="00E1345F">
      <w:pPr>
        <w:tabs>
          <w:tab w:val="left" w:pos="6750"/>
        </w:tabs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61DE25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3803D5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9BD9BAD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A0A25B8" w14:textId="77777777" w:rsidR="0073739B" w:rsidRDefault="00E1345F">
      <w:pPr>
        <w:tabs>
          <w:tab w:val="center" w:pos="4513"/>
          <w:tab w:val="left" w:pos="6120"/>
        </w:tabs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255F6E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EF08A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B2C336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9BDDC5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3BB36E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036C77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08FD26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88700D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E38595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2C8A75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6C87FC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4DA167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D9B7BF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EF6BD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C08673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96CF34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3BE21D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0252BB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D0AF9EC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922C8E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681E44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01ECDD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8CB490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9BCA96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5BB4F1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DD64FE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1C3C78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ECB516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8FDB1F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7A0D4E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15688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057FA7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A3108B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627372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97ADC1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95ADFF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E4EA66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A53772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F0E8E3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C72FAF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213DDC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F2F1C23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D57618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C463B5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6009D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867747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3ED06B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727D84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EA0D2F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C9356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4127FB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4B989E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CEB821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1EB524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BC11D8E" w14:textId="77777777" w:rsidR="0073739B" w:rsidRDefault="00E1345F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A97924D" w14:textId="77777777" w:rsidR="0073739B" w:rsidRDefault="0073739B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3D452EA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537DA4A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622D67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18967D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F62A00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5A28B2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7C14A1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D44E01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65512D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8BFB49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D7EF3F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A61598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3B3E52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76C19D0" w14:textId="77777777" w:rsidR="0073739B" w:rsidRDefault="0073739B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926FCF4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47C305E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1FC6C3B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74F17E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055ADC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1F8542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EC04F9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2BAAA1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E1B80B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0265A0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A57AA9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03713C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BFDAAD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D9061E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709E78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20376B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9ED1F9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8E0F18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89E27E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66D7F5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1BA1B5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BB6EAE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35EC97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6644F9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4F5BB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C7EEE0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C7E34E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0C0116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3697384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F815E87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4114372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F94083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D0CF3C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4F147E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75F3EC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BF75EE9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00E098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8B4F9C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1DF9AA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7A3D5541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DFC953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DF5B127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9A1243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2BB802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E308D5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7AB4AC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15F832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837ACD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ED772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3004FC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E0286B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1F74ED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798233C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8C972F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6690862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14:paraId="5177096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5EB02AE7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76AB72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4007DAD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1E22605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BD9754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75922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9753FE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22086C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4DFA40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A3DC8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34F5AC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659EE7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31F27B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D43B6DB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CAB085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6FE2CAA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3, подібний: Красотою твого):</w:t>
      </w:r>
      <w:r>
        <w:rPr>
          <w:rFonts w:ascii="Times New Roman" w:eastAsia="Gungsuh" w:hAnsi="Times New Roman" w:cs="Gungsuh"/>
          <w:sz w:val="24"/>
          <w:szCs w:val="24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14:paraId="6A85A86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9A9718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9A32A1E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639395C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FE65ED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3D2477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50D3BE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7C027A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1BDC22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7CE2A8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B419D0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F332E7F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8BCD79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3356873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Величаємо тебе, Життєдавче Христе,* що задля нас у тілі нині народився* від непорочної і пречистої Діви Марії.</w:t>
      </w:r>
    </w:p>
    <w:p w14:paraId="198EA7F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Відкуплення послав Господь народові своєму.</w:t>
      </w:r>
    </w:p>
    <w:p w14:paraId="10CE9E2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 його поставлю первородним, найвищим над царями землі.</w:t>
      </w:r>
    </w:p>
    <w:p w14:paraId="6195F57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Йому поклоняться всі царі землі.</w:t>
      </w:r>
    </w:p>
    <w:p w14:paraId="50F6B20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сказав мені: Ти Син мій, я сьогодні народив тебе.</w:t>
      </w:r>
    </w:p>
    <w:p w14:paraId="231830D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Він буде мене взивати: Ти мій Батько.</w:t>
      </w:r>
    </w:p>
    <w:p w14:paraId="7216D62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22E13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272B2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Приспів болгарський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Прийдіть з ангельськими хорами заспіваймо: Слава на висотах Богові, народженому в вертепі.</w:t>
      </w:r>
    </w:p>
    <w:p w14:paraId="13AEB90E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0FE11AC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DF8C72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BFE056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B231F0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D6965A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6E381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69FA6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6B848E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6D115E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E41951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021F5F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7A754C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Сідальний</w:t>
      </w:r>
    </w:p>
    <w:p w14:paraId="6DF2D32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вірні,* і подивімся, де народився Христос,* та йдімо з мудрецями, східними царями, куди прямує зоря.* Його там ангели оспівують безперестанно,* пастухи ж на сопілках грають йому достойну пісню:* Слава на небі тому, хто нині від Діви, Богородиці,* народився у вертепі, у Вифлеємі юдейськім. </w:t>
      </w:r>
    </w:p>
    <w:p w14:paraId="179A6FC2" w14:textId="77777777" w:rsidR="0073739B" w:rsidRDefault="0073739B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ABE2624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Степенна пісня.</w:t>
      </w:r>
    </w:p>
    <w:p w14:paraId="0BCA038E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5FF71535" w14:textId="77777777" w:rsidR="0073739B" w:rsidRDefault="00E1345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4F57C0E" w14:textId="77777777" w:rsidR="0073739B" w:rsidRDefault="00E1345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78A4EAD7" w14:textId="77777777" w:rsidR="0073739B" w:rsidRDefault="00E1345F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9D23E6D" w14:textId="77777777" w:rsidR="0073739B" w:rsidRDefault="0073739B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B1D369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5E0827A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9E5261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6F297E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3BA02BD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07B846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4D34FDF7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109 (г. 4)</w:t>
      </w:r>
    </w:p>
    <w:p w14:paraId="04FFD0D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Із себе перед зірницею породив я тебе* − клявся Господь і каятися не буде.</w:t>
      </w:r>
    </w:p>
    <w:p w14:paraId="64FB6EF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Сказав Господь Владиці моєму: Засядь праворуч мене, доки не покладу ворогів твоїх тобі підніжком. </w:t>
      </w:r>
    </w:p>
    <w:p w14:paraId="1CDDEA88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87B183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755D6B7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BEFD05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5A18E1B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798EFB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11313A71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9BB74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78D3CBE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04343D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F8DD1E3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B9E26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C2E992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2B7297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7BDA29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1112C90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18B6F36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Матея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DA4727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8C6F91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44FEA3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78D8EC2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Народження Ісуса Христа відбулося так: Марія, його мати, була заручена з Йосифом; але, перед тим, як вони зійшлися, виявилося, що вона була вагітна від Святого Духа. Йосиф, її чоловік, бувши праведний і не бажавши її ославити, хотів тайкома її відпустити. І от, коли він це задумав, ангел Господній з'явився йому уві сні й мовив: “Йосифе, сину Давида, не бійсь узяти Марію, твою жінку, бо те, що в ній зачалось, походить від Святого Духа. Вона породить сина, і ти даси йому ім'я Ісус, бо він спасе народ свій від гріхів їхніх”. А сталося все це, щоб здійснилось Господнє слово, сказане пророком: “Ось, діва матиме в утробі й породить сина, і дадуть йому ім'я Еммануїл, що значить: З нами Бог”. Прокинувшись від сну, Йосиф зробив, як звелів йому ангел Господній: прийняв свою жінку; та не спізнав її, аж поки породила сина, і він дав йому ім'я Ісус.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зач. 2; 1, 18-25)</w:t>
      </w:r>
    </w:p>
    <w:p w14:paraId="34E9CDB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885F56C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624E117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FDBF351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54123A9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A5EE70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5D2FE5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A7546C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028DF9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B17610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AF21EF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59A9FE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7F5474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7BC008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26DFCF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08D434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659D3B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F1B77F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BD6BEF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69AB7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8E450C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9FA78B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8F6E43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29D1D7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0804D20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1B97D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E9E184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 сьогодні* сповнилося ра­дістю,* – Христос народився від Діви.</w:t>
      </w:r>
    </w:p>
    <w:p w14:paraId="22166CE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 сьогодні* сповнилося ра­дістю,* – Христос народився в Вифлеємі.</w:t>
      </w:r>
    </w:p>
    <w:p w14:paraId="515DBA1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13B8866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14:paraId="29080D68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4F72447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83774F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28DD70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 р.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8012F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A63A61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BE82BA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4DEA6D1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CB265FC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22FF480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sz w:val="24"/>
          <w:szCs w:val="24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367AA8A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1AA406E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21A97A4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7DC5A02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219E039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14:paraId="45FD52D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22609DF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6F97B5C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14:paraId="2A24CEC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611EB47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14:paraId="71FD135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Веселися, Вифлеєме, князів Юди царственний граде: бо Пастир Ізраїля, той, хто на раменах Херувимів, Христос явно з тебе вийшов, і вознісши ріг наш, над усіма воцарився.</w:t>
      </w:r>
    </w:p>
    <w:p w14:paraId="14DBC49A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E12133F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67946C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59D39E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BC3253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8768D3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714243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BF06E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D78EED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36E773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FDFF75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E205204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8F75113" w14:textId="77777777" w:rsidR="0073739B" w:rsidRDefault="00E1345F">
      <w:pPr>
        <w:shd w:val="clear" w:color="auto" w:fill="FFFFFF"/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Іпакой, (г. 8):</w:t>
      </w:r>
    </w:p>
    <w:p w14:paraId="02EE15DB" w14:textId="77777777" w:rsidR="0073739B" w:rsidRDefault="00E1345F">
      <w:pPr>
        <w:shd w:val="clear" w:color="auto" w:fill="FFFFFF"/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14:paraId="02C91EC5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AE257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4BE1068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12C4E87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27174BF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43CA0CA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14:paraId="39557A2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14:paraId="1F3B14B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38956F7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57E205A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1500380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447151C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4A5A5FA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8159F1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14:paraId="4085A32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14:paraId="61D1E36A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C0E5331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C9A580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8305E4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29DEA8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F3A952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79EDA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9E5D9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378EF0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176A77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003B52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94A98F4" w14:textId="77777777" w:rsidR="0073739B" w:rsidRDefault="0073739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DA8A0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43EF048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</w:p>
    <w:p w14:paraId="438D161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14:paraId="16955DE7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402FD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6877816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4BAB23E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7F8D418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691919A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02FB4FD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14:paraId="7E32382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Образом незбагненного чуда була росоносна піч,* бо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67A11C9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2AD2B75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Тягне дочка вавилонська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14:paraId="70CFEF9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7428AC5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14:paraId="57691A2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61DA7E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14:paraId="6ABE4EC8" w14:textId="77777777" w:rsidR="0073739B" w:rsidRDefault="0073739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E14C2A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5B33A44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6730FF8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DC85E99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E1EB05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Пісня 9</w:t>
      </w:r>
    </w:p>
    <w:p w14:paraId="78021E0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чеснішу і славнішу від небесних воїнств Діву, пречисту Богородицю.</w:t>
      </w:r>
    </w:p>
    <w:p w14:paraId="0447765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4492F80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Бога, од Діви плоттю народженого.</w:t>
      </w:r>
    </w:p>
    <w:p w14:paraId="55425FB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6E5EBF4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Величай, душе моя, у вертепі народженого Царя – Христа. </w:t>
      </w:r>
    </w:p>
    <w:p w14:paraId="43DCF1C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0E34BAE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Бога, що од волхвів поклоніння прийняв.</w:t>
      </w:r>
    </w:p>
    <w:p w14:paraId="17F33F0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«Де новонароджене Дитя, – питали волхви, – Цар, чия звізда явилася? Бо ми Йому поклонитися прийшли». Тоді одержимий Ірод-богоборець тривожився і Христа вбити замишляв.</w:t>
      </w:r>
    </w:p>
    <w:p w14:paraId="69C5ED3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звіздою волхвам Сповіщеного.</w:t>
      </w:r>
    </w:p>
    <w:p w14:paraId="6929887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«Де новонароджене Дитя, – питали волхви, – Цар, чия звізда явилася? Бо ми Йому поклонитися прийшли». Тоді одержимий Ірод-богоборець тривожився і Христа вбити замишляв.</w:t>
      </w:r>
    </w:p>
    <w:p w14:paraId="7964BC8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Чистую Діву і Єдину Богородицю, що зродила Христа Царя.</w:t>
      </w:r>
    </w:p>
    <w:p w14:paraId="28A27B7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14:paraId="7C66483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Волхви і пастирі прийшли поклонитися Христу, що народився в Вифлеємі-граді.</w:t>
      </w:r>
    </w:p>
    <w:p w14:paraId="7AEE09B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14:paraId="18F8F095" w14:textId="77777777" w:rsidR="0073739B" w:rsidRDefault="0073739B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13231EA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DB190D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0D34E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5B29A3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FD3213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1AD669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465AA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A103BF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BD94C4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A4FCF3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CDCDF1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6289A4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B47326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Завітав до нас з неба Спаситель наш:* Схід із сходу.* І ми, що перебували в тіні й темряві,* знайшли істину,* бо від Діви народився Господь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 р.).</w:t>
      </w:r>
    </w:p>
    <w:p w14:paraId="6566048A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5C921E3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6025CFB0" w14:textId="77777777" w:rsidR="0073739B" w:rsidRDefault="00E1345F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259D850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706361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454E4B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7D6552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48EC1B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3AA7AE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E3A89B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6C25DD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995EC1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78E63E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C9A737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C4BCBF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2DD47C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E17973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A106DAC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34C39C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E51360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C93516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AA6137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0448CD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0DB4C0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800660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2582C2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BA2EB2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423EAF1" w14:textId="77777777" w:rsidR="0073739B" w:rsidRDefault="00E1345F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0F90D1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D784124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967B96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B3F73A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4C4507C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F48B1B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72D6917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C96A5B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2A5F6B1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99B370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4299F44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 час настав пришестя Твого на землю,* перший перепис вселенної відбувся;* тоді забажав єси записати імена людей, віруючих Різдву Твоєму.* Тому таке повеління від Кесаря проголошено:* бо вічного Твого Царства непідвладність* Різдвом Твоїм наново була явлена.* Тим-то й ми понад майнову данину* приносимо Тобі православного богослов’я багатство,* як Богові і Спасові душ наших.</w:t>
      </w:r>
    </w:p>
    <w:p w14:paraId="273E577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14:paraId="1DAE1EC3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DEF0F6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72CEEA3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6FBA8C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F85C24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Богу,* і на землі мир,* в людях благовоління.</w:t>
      </w:r>
    </w:p>
    <w:p w14:paraId="497A6F7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913DEA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A51C17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D78354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7A06AA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027CFA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255E46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427253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CCCAAB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2BE349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5F4D70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CEA14A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B269D0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3634AB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33656A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6A6138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C485FB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F8BC98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0BE99F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5B26018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5C15A60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458F62C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8CCB539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511224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131BF0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7C7A421C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94732D1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B75658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1C3B6C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C4854A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DE53CE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E5E2B7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DB6E50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C7DF59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449CB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3C1A8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2D279E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F9C1425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BDBF3C" w14:textId="77777777" w:rsidR="0073739B" w:rsidRDefault="00E1345F">
      <w:pPr>
        <w:pStyle w:val="Heading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75E3AEF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507D05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7D1959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E63B96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2CCD3E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6EA07D4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B3B31B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8EF5AA6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75875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4D60A2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250ED3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5A9F9E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4E5DED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1A31E4C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9CE1FE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3ABAA8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BB9D84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AC0B5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A3AFA3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39EF1D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3B1A738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68D39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D8AA6F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B353543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349473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D3D2CBE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EEA5E39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02D8B7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E4B6CFB" w14:textId="77777777" w:rsidR="0073739B" w:rsidRDefault="0073739B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A0A77C" w14:textId="77777777" w:rsidR="0073739B" w:rsidRDefault="00E1345F">
      <w:pPr>
        <w:pStyle w:val="Heading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344612C5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7F4AD76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75372B7D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08C51EB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22F99C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72B7FB2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ACEBB0A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7EA4447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14A22E0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14:paraId="14289F01" w14:textId="77777777" w:rsidR="0073739B" w:rsidRDefault="00E1345F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7373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39B"/>
    <w:rsid w:val="001B5D6D"/>
    <w:rsid w:val="0073739B"/>
    <w:rsid w:val="00E1345F"/>
    <w:rsid w:val="00F7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A331752"/>
  <w15:docId w15:val="{4831DED7-06A7-44FF-9597-19DB93BD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rPr>
      <w:rFonts w:ascii="Calibri" w:eastAsia="MS ????" w:hAnsi="Calibri" w:cs="Times New Roman"/>
      <w:b/>
      <w:bCs/>
      <w:color w:val="345A8A"/>
      <w:w w:val="100"/>
      <w:position w:val="-1"/>
      <w:sz w:val="32"/>
      <w:szCs w:val="32"/>
      <w:effect w:val="none"/>
      <w:vertAlign w:val="baseline"/>
      <w:cs w:val="0"/>
      <w:em w:val="none"/>
      <w:lang w:val="en-US"/>
    </w:rPr>
  </w:style>
  <w:style w:type="character" w:customStyle="1" w:styleId="Heading2Char">
    <w:name w:val="Heading 2 Char"/>
    <w:rPr>
      <w:rFonts w:ascii="Calibri Light" w:hAnsi="Calibri Light"/>
      <w:b/>
      <w:i/>
      <w:w w:val="100"/>
      <w:position w:val="-1"/>
      <w:sz w:val="28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Calibri Light" w:hAnsi="Calibri Light"/>
      <w:b/>
      <w:w w:val="100"/>
      <w:position w:val="-1"/>
      <w:sz w:val="26"/>
      <w:effect w:val="none"/>
      <w:vertAlign w:val="baseline"/>
      <w:cs w:val="0"/>
      <w:em w:val="none"/>
      <w:lang w:val="en-US" w:eastAsia="en-US"/>
    </w:rPr>
  </w:style>
  <w:style w:type="paragraph" w:styleId="FootnoteText">
    <w:name w:val="footnote text"/>
    <w:basedOn w:val="Normal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rPr>
      <w:rFonts w:ascii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FootnoteReferenc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FontStyle21">
    <w:name w:val="Font Style21"/>
    <w:rPr>
      <w:rFonts w:ascii="Palatino Linotype" w:hAnsi="Palatino Linotype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FontStyle22">
    <w:name w:val="Font Style22"/>
    <w:rPr>
      <w:rFonts w:ascii="Palatino Linotype" w:hAnsi="Palatino Linotype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Style27">
    <w:name w:val="Font Style27"/>
    <w:rPr>
      <w:rFonts w:ascii="Palatino Linotype" w:hAnsi="Palatino Linotype"/>
      <w:b/>
      <w:i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Style23">
    <w:name w:val="Font Style23"/>
    <w:rPr>
      <w:rFonts w:ascii="Palatino Linotype" w:hAnsi="Palatino Linotype"/>
      <w:i/>
      <w:w w:val="100"/>
      <w:position w:val="-1"/>
      <w:sz w:val="22"/>
      <w:effect w:val="none"/>
      <w:vertAlign w:val="baseline"/>
      <w:cs w:val="0"/>
      <w:em w:val="none"/>
    </w:rPr>
  </w:style>
  <w:style w:type="paragraph" w:customStyle="1" w:styleId="Style12">
    <w:name w:val="Style12"/>
    <w:basedOn w:val="Normal"/>
    <w:pPr>
      <w:widowControl w:val="0"/>
      <w:autoSpaceDE w:val="0"/>
      <w:autoSpaceDN w:val="0"/>
      <w:adjustRightInd w:val="0"/>
      <w:spacing w:line="254" w:lineRule="atLeas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pPr>
      <w:widowControl w:val="0"/>
      <w:autoSpaceDE w:val="0"/>
      <w:autoSpaceDN w:val="0"/>
      <w:adjustRightInd w:val="0"/>
      <w:spacing w:line="247" w:lineRule="atLeas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rPr>
      <w:rFonts w:ascii="Palatino Linotype" w:hAnsi="Palatino Linotype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Style24">
    <w:name w:val="Font Style24"/>
    <w:rPr>
      <w:rFonts w:ascii="Palatino Linotype" w:hAnsi="Palatino Linotype"/>
      <w:b/>
      <w:spacing w:val="-10"/>
      <w:w w:val="100"/>
      <w:position w:val="-1"/>
      <w:sz w:val="22"/>
      <w:effect w:val="none"/>
      <w:vertAlign w:val="baseline"/>
      <w:cs w:val="0"/>
      <w:em w:val="none"/>
    </w:rPr>
  </w:style>
  <w:style w:type="paragraph" w:customStyle="1" w:styleId="Style13">
    <w:name w:val="Style13"/>
    <w:basedOn w:val="Normal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rPr>
      <w:rFonts w:ascii="Palatino Linotype" w:hAnsi="Palatino Linotype"/>
      <w:w w:val="100"/>
      <w:position w:val="-1"/>
      <w:sz w:val="26"/>
      <w:effect w:val="none"/>
      <w:vertAlign w:val="baseline"/>
      <w:cs w:val="0"/>
      <w:em w:val="none"/>
    </w:rPr>
  </w:style>
  <w:style w:type="character" w:customStyle="1" w:styleId="FontStyle30">
    <w:name w:val="Font Style30"/>
    <w:rPr>
      <w:rFonts w:ascii="Palatino Linotype" w:hAnsi="Palatino Linotype"/>
      <w:i/>
      <w:w w:val="100"/>
      <w:position w:val="-1"/>
      <w:sz w:val="20"/>
      <w:effect w:val="none"/>
      <w:vertAlign w:val="baseline"/>
      <w:cs w:val="0"/>
      <w:em w:val="none"/>
    </w:rPr>
  </w:style>
  <w:style w:type="paragraph" w:styleId="DocumentMap">
    <w:name w:val="Document Map"/>
    <w:basedOn w:val="Normal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rPr>
      <w:rFonts w:ascii="Lucida Grande CY" w:hAnsi="Lucida Grande CY"/>
      <w:w w:val="100"/>
      <w:position w:val="-1"/>
      <w:sz w:val="24"/>
      <w:effect w:val="none"/>
      <w:vertAlign w:val="baseline"/>
      <w:cs w:val="0"/>
      <w:em w:val="none"/>
      <w:lang w:val="en-US"/>
    </w:rPr>
  </w:style>
  <w:style w:type="character" w:customStyle="1" w:styleId="Heading4Char">
    <w:name w:val="Heading 4 Char"/>
    <w:rPr>
      <w:rFonts w:ascii="PeterCyr" w:eastAsia="Times New Roman" w:hAnsi="PeterCyr" w:cs="PeterCyr"/>
      <w:b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Normal1">
    <w:name w:val="Normal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sz w:val="36"/>
      <w:szCs w:val="36"/>
      <w:lang w:eastAsia="en-US"/>
    </w:rPr>
  </w:style>
  <w:style w:type="character" w:customStyle="1" w:styleId="Heading5Char">
    <w:name w:val="Heading 5 Char"/>
    <w:rPr>
      <w:rFonts w:ascii="PeterCyr" w:eastAsia="Times New Roman" w:hAnsi="PeterCyr" w:cs="PeterCyr"/>
      <w:b/>
      <w:w w:val="100"/>
      <w:position w:val="-1"/>
      <w:sz w:val="22"/>
      <w:szCs w:val="22"/>
      <w:effect w:val="none"/>
      <w:vertAlign w:val="baseline"/>
      <w:cs w:val="0"/>
      <w:em w:val="none"/>
      <w:lang w:val="uk-UA"/>
    </w:rPr>
  </w:style>
  <w:style w:type="character" w:customStyle="1" w:styleId="Heading6Char">
    <w:name w:val="Heading 6 Char"/>
    <w:rPr>
      <w:rFonts w:ascii="PeterCyr" w:eastAsia="Times New Roman" w:hAnsi="PeterCyr" w:cs="PeterCyr"/>
      <w:b/>
      <w:w w:val="100"/>
      <w:position w:val="-1"/>
      <w:effect w:val="none"/>
      <w:vertAlign w:val="baseline"/>
      <w:cs w:val="0"/>
      <w:em w:val="none"/>
      <w:lang w:val="uk-UA"/>
    </w:rPr>
  </w:style>
  <w:style w:type="character" w:customStyle="1" w:styleId="TitleChar">
    <w:name w:val="Title Char"/>
    <w:rPr>
      <w:rFonts w:ascii="PeterCyr" w:eastAsia="Times New Roman" w:hAnsi="PeterCyr" w:cs="PeterCyr"/>
      <w:b/>
      <w:w w:val="100"/>
      <w:position w:val="-1"/>
      <w:sz w:val="72"/>
      <w:szCs w:val="72"/>
      <w:effect w:val="none"/>
      <w:vertAlign w:val="baseline"/>
      <w:cs w:val="0"/>
      <w:em w:val="none"/>
      <w:lang w:val="uk-UA"/>
    </w:rPr>
  </w:style>
  <w:style w:type="character" w:customStyle="1" w:styleId="SubtitleChar">
    <w:name w:val="Subtitle Char"/>
    <w:rPr>
      <w:rFonts w:ascii="Georgia" w:eastAsia="Times New Roman" w:hAnsi="Georgia" w:cs="Georgia"/>
      <w:i/>
      <w:color w:val="666666"/>
      <w:w w:val="100"/>
      <w:position w:val="-1"/>
      <w:sz w:val="48"/>
      <w:szCs w:val="48"/>
      <w:effect w:val="none"/>
      <w:vertAlign w:val="baseline"/>
      <w:cs w:val="0"/>
      <w:em w:val="none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fAo2x4k4PVl0C0K7LGy+M0J/Vg==">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102335</Words>
  <Characters>58331</Characters>
  <Application>Microsoft Office Word</Application>
  <DocSecurity>0</DocSecurity>
  <Lines>486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2025-06-18T13:44:00Z</dcterms:created>
  <dcterms:modified xsi:type="dcterms:W3CDTF">2025-06-18T13:44:00Z</dcterms:modified>
</cp:coreProperties>
</file>