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26, П'ятниця</w:t>
      </w:r>
    </w:p>
    <w:p>
      <w:r>
        <w:rPr>
          <w:rFonts w:ascii="Times New Roman" w:hAnsi="Times New Roman"/>
          <w:sz w:val="24"/>
        </w:rPr>
        <w:t>🕃 Собор Пресвятої Богородиці Св. сщмч. Євтимія, єп. Сардійського</w:t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</w:t>
      </w:r>
      <w:r w:rsidRPr="00001C06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4. </w:t>
      </w:r>
      <w:r w:rsidRPr="00001C0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</w:t>
      </w:r>
      <w:r w:rsidRPr="00001C06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</w:t>
      </w:r>
      <w:r w:rsidRPr="00001C0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6.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 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001C06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</w:t>
      </w:r>
      <w:r w:rsidRPr="00001C0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8. 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9.</w:t>
      </w:r>
      <w:r w:rsidRPr="00001C0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10.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11. </w:t>
      </w:r>
      <w:r w:rsidRPr="00001C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001C06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Єктенія: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đ³ă ơđèṇ̃èÿ́н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собор Пресвятої Богородиці, святого священномученика Євтимія, єпископа Сардійського, і всіх cвяти́х: мо́лимо Тебе́, многоми́лостивий Го́споди, ви́слухай нас грішних, що мо́лимось Тобі, і поми́луй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001C0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>амарійську прийшов відняти, оману змінивши на віру боговгодну.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Тягне дочка 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  <w:sz w:val="24"/>
        </w:rPr>
        <w:t>Пісня 9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001C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01" w:rsidRDefault="005C7201" w:rsidP="0049740B">
      <w:r>
        <w:separator/>
      </w:r>
    </w:p>
  </w:endnote>
  <w:endnote w:type="continuationSeparator" w:id="0">
    <w:p w:rsidR="005C7201" w:rsidRDefault="005C7201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01" w:rsidRDefault="005C7201" w:rsidP="0049740B">
      <w:r>
        <w:separator/>
      </w:r>
    </w:p>
  </w:footnote>
  <w:footnote w:type="continuationSeparator" w:id="0">
    <w:p w:rsidR="005C7201" w:rsidRDefault="005C7201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309C0"/>
    <w:rsid w:val="00937E41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</TotalTime>
  <Pages>31</Pages>
  <Words>11046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7</cp:revision>
  <dcterms:created xsi:type="dcterms:W3CDTF">2021-12-15T00:33:00Z</dcterms:created>
  <dcterms:modified xsi:type="dcterms:W3CDTF">2021-12-17T08:25:00Z</dcterms:modified>
</cp:coreProperties>
</file>