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захисники: Віро, Любове й Надіє,* у вірі, любові й надії утверджуйте нас.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Преславної Софії священні гілки* - Віра, й Надія, і Любов,* перемігши еллінську мудрість благодаттю,* і постраждавши і ставши переможницями,* вінцем нетлінним від Владики всіх, Христа, увінчалися.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захисники: Віро, Любове й Надіє,* у вірі, любові й надії утверджуйте нас.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Преславної Софії священні гілки* - Віра, й Надія, і Любов,* перемігши еллінську мудрість благодаттю,* і постраждавши і ставши переможницями,* вінцем нетлінним від Владики всіх, Христа, увінчалися.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