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Даниїла, святих трьох отроків: Ананії, Азарії й Мисаїла,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</w:t>
      </w:r>
      <w:r>
        <w:rPr>
          <w:rFonts w:ascii="Times New Roman" w:hAnsi="Times New Roman"/>
          <w:sz w:val="24"/>
        </w:rPr>
        <w:t>Ї</w:t>
      </w:r>
      <w:r>
        <w:rPr>
          <w:rFonts w:ascii="Times New Roman" w:hAnsi="Times New Roman"/>
          <w:color w:val="000000"/>
          <w:sz w:val="24"/>
        </w:rPr>
        <w:t>х молитвами, Христе Боже, спаси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пророка (г. 3):</w:t>
      </w:r>
      <w:r>
        <w:rPr>
          <w:rFonts w:ascii="Times New Roman" w:hAnsi="Times New Roman"/>
          <w:color w:val="000000"/>
          <w:sz w:val="24"/>
        </w:rPr>
        <w:t xml:space="preserve"> Просвічене Духом чисте твоє серце пророцтва стало світлішого вмістилищем,* бо бачивши, як сучасне, віддалене,* левів впокорив єси, будучи поверженим в рів.* Тому тебе почитаємо, пророче блаженний, Даниїле славний.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Даниїла, святих трьох отроків: Ананії, Азарії й Мисаїла,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Даниїла, святих трьох отроків: Ананії, Азарії й Мисаїла,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</w:t>
      </w:r>
      <w:r>
        <w:rPr>
          <w:rFonts w:ascii="Times New Roman" w:hAnsi="Times New Roman"/>
          <w:sz w:val="24"/>
        </w:rPr>
        <w:t>Ї</w:t>
      </w:r>
      <w:r>
        <w:rPr>
          <w:rFonts w:ascii="Times New Roman" w:hAnsi="Times New Roman"/>
          <w:color w:val="000000"/>
          <w:sz w:val="24"/>
        </w:rPr>
        <w:t>х молитвами, Христе Боже, спаси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Отроків (г. 6):</w:t>
      </w:r>
      <w:r>
        <w:rPr>
          <w:rFonts w:ascii="Times New Roman" w:hAnsi="Times New Roman"/>
          <w:color w:val="000000"/>
          <w:sz w:val="24"/>
        </w:rPr>
        <w:t xml:space="preserve"> Рукописаному образові не поклонившися,* але неописанним єством захистившися, триблаженні,* в подвизі вогню ви прославилися,* і посеред нестерпного полум’я стоячи, Бога ви призвали:* Поспішись, о, Щедрий, і скоро прийди як милостивий нам на поміч,* бо Ти можеш, якщо воля Твоя.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Даниїла, святих трьох отроків: Ананії, Азарії й Мисаїла,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