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безсрібників Кира і Івана, яких перенесення мощів сьогодні пам'ять звершуємо,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людинолюбний.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Іваном славним:* ви бо є лікарями божественними.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безсрібників Кира і Івана, яких перенесення мощів сьогодні пам'ять звершуємо,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безсрібників Кира і Івана, яких перенесення мощів сьогодні пам'ять звершуємо,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людинолюбний.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Іваном славним:* ви бо є лікарями божественними.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безсрібників Кира і Івана, яких перенесення мощів сьогодні пам'ять звершуємо,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