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Неділя </w:t>
      </w:r>
    </w:p>
    <w:p w:rsidR="00000000" w:rsidDel="00000000" w:rsidP="00000000" w:rsidRDefault="00000000" w:rsidRPr="00000000" w14:paraId="00000002">
      <w:pP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Times New Roman" w:cs="Times New Roman" w:eastAsia="Times New Roman" w:hAnsi="Times New Roman"/>
          <w:i w:val="1"/>
          <w:color w:val="ff0000"/>
          <w:sz w:val="24"/>
          <w:szCs w:val="24"/>
          <w:rtl w:val="0"/>
        </w:rPr>
        <w:t xml:space="preserve">Неділя 5-та по Зісланні Святого Духа. Пам’ять Святих Отців шести Вселенських Соборів. Глас 4. Єв. 5.</w:t>
      </w:r>
    </w:p>
    <w:p w:rsidR="00000000" w:rsidDel="00000000" w:rsidP="00000000" w:rsidRDefault="00000000" w:rsidRPr="00000000" w14:paraId="00000003">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Собор святого архангела Гавриїла.</w:t>
      </w:r>
    </w:p>
    <w:p w:rsidR="00000000" w:rsidDel="00000000" w:rsidP="00000000" w:rsidRDefault="00000000" w:rsidRPr="00000000" w14:paraId="00000004">
      <w:pPr>
        <w:spacing w:after="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Преподобного отця нашого Стефана Савваїта. Святого отця нашого Юліана, єпископа Кеноманійського.</w:t>
      </w:r>
    </w:p>
    <w:p w:rsidR="00000000" w:rsidDel="00000000" w:rsidP="00000000" w:rsidRDefault="00000000" w:rsidRPr="00000000" w14:paraId="00000005">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ВЕЧІРНЯ</w:t>
      </w:r>
    </w:p>
    <w:p w:rsidR="00000000" w:rsidDel="00000000" w:rsidP="00000000" w:rsidRDefault="00000000" w:rsidRPr="00000000" w14:paraId="000000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p>
    <w:p w:rsidR="00000000" w:rsidDel="00000000" w:rsidP="00000000" w:rsidRDefault="00000000" w:rsidRPr="00000000" w14:paraId="0000001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240" w:lineRule="auto"/>
        <w:rPr>
          <w:rFonts w:ascii="Times New Roman" w:cs="Times New Roman" w:eastAsia="Times New Roman" w:hAnsi="Times New Roman"/>
          <w:sz w:val="24"/>
          <w:szCs w:val="24"/>
        </w:rPr>
      </w:pPr>
      <w:sdt>
        <w:sdtPr>
          <w:id w:val="113580005"/>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240" w:lineRule="auto"/>
        <w:rPr>
          <w:rFonts w:ascii="Times New Roman" w:cs="Times New Roman" w:eastAsia="Times New Roman" w:hAnsi="Times New Roman"/>
          <w:sz w:val="24"/>
          <w:szCs w:val="24"/>
        </w:rPr>
      </w:pPr>
      <w:sdt>
        <w:sdtPr>
          <w:id w:val="611341643"/>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30">
      <w:pPr>
        <w:spacing w:after="120" w:line="240" w:lineRule="auto"/>
        <w:rPr>
          <w:rFonts w:ascii="Times New Roman" w:cs="Times New Roman" w:eastAsia="Times New Roman" w:hAnsi="Times New Roman"/>
          <w:sz w:val="24"/>
          <w:szCs w:val="24"/>
        </w:rPr>
      </w:pPr>
      <w:sdt>
        <w:sdtPr>
          <w:id w:val="-1652463717"/>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надхо́дить ніч.</w:t>
      </w:r>
    </w:p>
    <w:p w:rsidR="00000000" w:rsidDel="00000000" w:rsidP="00000000" w:rsidRDefault="00000000" w:rsidRPr="00000000" w14:paraId="000000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w:t>
      </w:r>
      <w:r w:rsidDel="00000000" w:rsidR="00000000" w:rsidRPr="00000000">
        <w:rPr>
          <w:rtl w:val="0"/>
        </w:rPr>
      </w:r>
    </w:p>
    <w:p w:rsidR="00000000" w:rsidDel="00000000" w:rsidP="00000000" w:rsidRDefault="00000000" w:rsidRPr="00000000" w14:paraId="000000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id w:val="-1823927374"/>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0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w:t>
      </w:r>
      <w:r w:rsidDel="00000000" w:rsidR="00000000" w:rsidRPr="00000000">
        <w:rPr>
          <w:rFonts w:ascii="Times New Roman" w:cs="Times New Roman" w:eastAsia="Times New Roman" w:hAnsi="Times New Roman"/>
          <w:i w:val="1"/>
          <w:color w:val="ff0000"/>
          <w:sz w:val="24"/>
          <w:szCs w:val="24"/>
          <w:rtl w:val="0"/>
        </w:rPr>
        <w:t xml:space="preserve">(Пс. 3,8)</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p>
    <w:p w:rsidR="00000000" w:rsidDel="00000000" w:rsidP="00000000" w:rsidRDefault="00000000" w:rsidRPr="00000000" w14:paraId="0000007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p>
    <w:p w:rsidR="00000000" w:rsidDel="00000000" w:rsidP="00000000" w:rsidRDefault="00000000" w:rsidRPr="00000000" w14:paraId="0000007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p>
    <w:p w:rsidR="00000000" w:rsidDel="00000000" w:rsidP="00000000" w:rsidRDefault="00000000" w:rsidRPr="00000000" w14:paraId="0000007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Del="00000000" w:rsidR="00000000" w:rsidRPr="00000000">
        <w:rPr>
          <w:rtl w:val="0"/>
        </w:rPr>
      </w:r>
    </w:p>
    <w:p w:rsidR="00000000" w:rsidDel="00000000" w:rsidP="00000000" w:rsidRDefault="00000000" w:rsidRPr="00000000" w14:paraId="0000007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r w:rsidDel="00000000" w:rsidR="00000000" w:rsidRPr="00000000">
        <w:rPr>
          <w:rtl w:val="0"/>
        </w:rPr>
      </w:r>
    </w:p>
    <w:p w:rsidR="00000000" w:rsidDel="00000000" w:rsidP="00000000" w:rsidRDefault="00000000" w:rsidRPr="00000000" w14:paraId="000000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240" w:lineRule="auto"/>
        <w:rPr>
          <w:rFonts w:ascii="Times New Roman" w:cs="Times New Roman" w:eastAsia="Times New Roman" w:hAnsi="Times New Roman"/>
          <w:sz w:val="24"/>
          <w:szCs w:val="24"/>
        </w:rPr>
      </w:pPr>
      <w:sdt>
        <w:sdtPr>
          <w:id w:val="-1438527744"/>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sdt>
        <w:sdtPr>
          <w:id w:val="1224026751"/>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9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rsidR="00000000" w:rsidDel="00000000" w:rsidP="00000000" w:rsidRDefault="00000000" w:rsidRPr="00000000" w14:paraId="0000009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rsidR="00000000" w:rsidDel="00000000" w:rsidP="00000000" w:rsidRDefault="00000000" w:rsidRPr="00000000" w14:paraId="0000009A">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9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rsidR="00000000" w:rsidDel="00000000" w:rsidP="00000000" w:rsidRDefault="00000000" w:rsidRPr="00000000" w14:paraId="0000009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rsidR="00000000" w:rsidDel="00000000" w:rsidP="00000000" w:rsidRDefault="00000000" w:rsidRPr="00000000" w14:paraId="0000009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r w:rsidDel="00000000" w:rsidR="00000000" w:rsidRPr="00000000">
        <w:rPr>
          <w:rtl w:val="0"/>
        </w:rPr>
      </w:r>
    </w:p>
    <w:p w:rsidR="00000000" w:rsidDel="00000000" w:rsidP="00000000" w:rsidRDefault="00000000" w:rsidRPr="00000000" w14:paraId="000000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Хто твою, Спасе, ризу роздер):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p>
    <w:p w:rsidR="00000000" w:rsidDel="00000000" w:rsidP="00000000" w:rsidRDefault="00000000" w:rsidRPr="00000000" w14:paraId="000000A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A2">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Із лона зродився Ти перед зірницею,* від Отця без матері перед віками,* хоч Арій і вважає Тебе творінням, а не Богом*, дерзаючи причисляти Тебе, Творця, до творінь безумно,* полум’я вогню вічного собі збираючи цим.* Та Собор, що в Нікеї, Сином Божим Тебе проголосив, Господи,* Отцю і Духові сопрестольним.</w:t>
      </w:r>
      <w:r w:rsidDel="00000000" w:rsidR="00000000" w:rsidRPr="00000000">
        <w:rPr>
          <w:rtl w:val="0"/>
        </w:rPr>
      </w:r>
    </w:p>
    <w:p w:rsidR="00000000" w:rsidDel="00000000" w:rsidP="00000000" w:rsidRDefault="00000000" w:rsidRPr="00000000" w14:paraId="000000A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4">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r w:rsidDel="00000000" w:rsidR="00000000" w:rsidRPr="00000000">
        <w:rPr>
          <w:rtl w:val="0"/>
        </w:rPr>
      </w:r>
    </w:p>
    <w:p w:rsidR="00000000" w:rsidDel="00000000" w:rsidP="00000000" w:rsidRDefault="00000000" w:rsidRPr="00000000" w14:paraId="000000A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Христову ризу,* роздерту і розтерзану псів щелепами,* ви мудро зшили, всечесні отці,* бачити наготу Його ніяк не зносячи,* як Сим та Яфет – отцівську в древності;* ви посоромили безтямного та його однодумців – Арія,* люті однойменного.</w:t>
      </w:r>
    </w:p>
    <w:p w:rsidR="00000000" w:rsidDel="00000000" w:rsidP="00000000" w:rsidRDefault="00000000" w:rsidRPr="00000000" w14:paraId="000000A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0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rsidR="00000000" w:rsidDel="00000000" w:rsidP="00000000" w:rsidRDefault="00000000" w:rsidRPr="00000000" w14:paraId="000000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Македонян і несторіан,* євтихіан і діоскорян,* аполлінаріан, савелліан і севірян* – вовків лютих, що прийшли в овечих шкурах,* ви далеко від стада Спасового, як істинні пастирі, відігнали,* нагими, без овечих шкур,* тричі нещасних виставивши прекрасно.* Тому вас ублажаємо.</w:t>
      </w:r>
    </w:p>
    <w:p w:rsidR="00000000" w:rsidDel="00000000" w:rsidP="00000000" w:rsidRDefault="00000000" w:rsidRPr="00000000" w14:paraId="000000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rsidR="00000000" w:rsidDel="00000000" w:rsidP="00000000" w:rsidRDefault="00000000" w:rsidRPr="00000000" w14:paraId="000000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A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0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0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tl w:val="0"/>
        </w:rPr>
      </w:r>
    </w:p>
    <w:p w:rsidR="00000000" w:rsidDel="00000000" w:rsidP="00000000" w:rsidRDefault="00000000" w:rsidRPr="00000000" w14:paraId="000000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3">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священника:</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Благослови, владико, святий вхід. </w:t>
      </w:r>
      <w:r w:rsidDel="00000000" w:rsidR="00000000" w:rsidRPr="00000000">
        <w:rPr>
          <w:rtl w:val="0"/>
        </w:rPr>
      </w:r>
    </w:p>
    <w:p w:rsidR="00000000" w:rsidDel="00000000" w:rsidP="00000000" w:rsidRDefault="00000000" w:rsidRPr="00000000" w14:paraId="000000B5">
      <w:pPr>
        <w:spacing w:after="12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p>
    <w:p w:rsidR="00000000" w:rsidDel="00000000" w:rsidP="00000000" w:rsidRDefault="00000000" w:rsidRPr="00000000" w14:paraId="000000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9">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p>
    <w:p w:rsidR="00000000" w:rsidDel="00000000" w:rsidP="00000000" w:rsidRDefault="00000000" w:rsidRPr="00000000" w14:paraId="000000B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b w:val="1"/>
          <w:sz w:val="24"/>
          <w:szCs w:val="24"/>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Вдягну́всь Госпо́дь у си́лу і опоя́сався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0C2">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92,6).</w:t>
      </w:r>
    </w:p>
    <w:p w:rsidR="00000000" w:rsidDel="00000000" w:rsidP="00000000" w:rsidRDefault="00000000" w:rsidRPr="00000000" w14:paraId="000000C3">
      <w:pPr>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Читання</w:t>
      </w:r>
    </w:p>
    <w:p w:rsidR="00000000" w:rsidDel="00000000" w:rsidP="00000000" w:rsidRDefault="00000000" w:rsidRPr="00000000" w14:paraId="000000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Як же Аврам почув, що його братанича взято в полон, озброїв своїх вправних слуг, що народилися в його домі, числом триста вісімнадцять, і погнався за тими аж до Дану Вночі він із слугами, окремими загонами, вдарив на них, розбив їх і гнався за ними аж до Хови, що на північ від Дамаску. Він відібрав усе майно, а й Лота, свого братанича, з його добром, і привів назад, також і жінок з людьми. Коли ж він, розбивши Кедорлаомера з царями, які були з ним, повертався назад, цар Содому вийшов йому назустріч у Шаве-долину, себто в Царську долину. А Мелхіседек, цар Салему, виніс хліб і вино — він був священик Бога Всевишнього — поблагословив його й мовив: Хай благословен буде Аврам Богом Всевишнім, що сотворив небо й землю. Благословен хай буде Бог Всевишній, що видав ворогів твоїх тобі в руки!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(Бт. 14, 14-20)</w:t>
      </w:r>
      <w:r w:rsidDel="00000000" w:rsidR="00000000" w:rsidRPr="00000000">
        <w:rPr>
          <w:rtl w:val="0"/>
        </w:rPr>
      </w:r>
    </w:p>
    <w:p w:rsidR="00000000" w:rsidDel="00000000" w:rsidP="00000000" w:rsidRDefault="00000000" w:rsidRPr="00000000" w14:paraId="000000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У ті дні сказав Мойсей до синів Ізраїля: Оце даю вам край у ваше посідання; йдіть і займіть землю, про яку клявся Господь батькам вашим, Авраамові, Ісаакові та Яковові, що оддасть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w:t>
      </w:r>
      <w:r w:rsidDel="00000000" w:rsidR="00000000" w:rsidRPr="00000000">
        <w:rPr>
          <w:rFonts w:ascii="Times New Roman" w:cs="Times New Roman" w:eastAsia="Times New Roman" w:hAnsi="Times New Roman"/>
          <w:i w:val="1"/>
          <w:color w:val="ff0000"/>
          <w:sz w:val="24"/>
          <w:szCs w:val="24"/>
          <w:rtl w:val="0"/>
        </w:rPr>
        <w:t xml:space="preserve">(Втор. 1, 8-11, 15-17)</w:t>
      </w:r>
    </w:p>
    <w:p w:rsidR="00000000" w:rsidDel="00000000" w:rsidP="00000000" w:rsidRDefault="00000000" w:rsidRPr="00000000" w14:paraId="000000C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Второзаконня читання.</w:t>
      </w:r>
    </w:p>
    <w:p w:rsidR="00000000" w:rsidDel="00000000" w:rsidP="00000000" w:rsidRDefault="00000000" w:rsidRPr="00000000" w14:paraId="000000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240" w:lineRule="auto"/>
        <w:rPr>
          <w:rFonts w:ascii="Times New Roman" w:cs="Times New Roman" w:eastAsia="Times New Roman" w:hAnsi="Times New Roman"/>
          <w:color w:val="192736"/>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color w:val="192736"/>
          <w:sz w:val="24"/>
          <w:szCs w:val="24"/>
          <w:rtl w:val="0"/>
        </w:rPr>
        <w:t xml:space="preserve">У ті дні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ваш,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Del="00000000" w:rsidR="00000000" w:rsidRPr="00000000">
        <w:rPr>
          <w:rFonts w:ascii="Times New Roman" w:cs="Times New Roman" w:eastAsia="Times New Roman" w:hAnsi="Times New Roman"/>
          <w:i w:val="1"/>
          <w:color w:val="ff0000"/>
          <w:sz w:val="24"/>
          <w:szCs w:val="24"/>
          <w:rtl w:val="0"/>
        </w:rPr>
        <w:t xml:space="preserve"> (Втор. 10, 14-21)</w:t>
      </w:r>
      <w:r w:rsidDel="00000000" w:rsidR="00000000" w:rsidRPr="00000000">
        <w:rPr>
          <w:rtl w:val="0"/>
        </w:rPr>
      </w:r>
    </w:p>
    <w:p w:rsidR="00000000" w:rsidDel="00000000" w:rsidP="00000000" w:rsidRDefault="00000000" w:rsidRPr="00000000" w14:paraId="000000D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0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0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10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10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10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1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r w:rsidDel="00000000" w:rsidR="00000000" w:rsidRPr="00000000">
        <w:rPr>
          <w:rtl w:val="0"/>
        </w:rPr>
      </w:r>
    </w:p>
    <w:p w:rsidR="00000000" w:rsidDel="00000000" w:rsidP="00000000" w:rsidRDefault="00000000" w:rsidRPr="00000000" w14:paraId="000001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rsidR="00000000" w:rsidDel="00000000" w:rsidP="00000000" w:rsidRDefault="00000000" w:rsidRPr="00000000" w14:paraId="000001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Госпо́дь царю́є,* у ве́лич Він зодягну́вся.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rsidR="00000000" w:rsidDel="00000000" w:rsidP="00000000" w:rsidRDefault="00000000" w:rsidRPr="00000000" w14:paraId="000001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Він утверди́в вселе́нну,* і вона́ не захита́ється.</w:t>
      </w:r>
      <w:r w:rsidDel="00000000" w:rsidR="00000000" w:rsidRPr="00000000">
        <w:rPr>
          <w:rFonts w:ascii="Times New Roman" w:cs="Times New Roman" w:eastAsia="Times New Roman" w:hAnsi="Times New Roman"/>
          <w:i w:val="1"/>
          <w:color w:val="ff0000"/>
          <w:sz w:val="24"/>
          <w:szCs w:val="24"/>
          <w:rtl w:val="0"/>
        </w:rPr>
        <w:t xml:space="preserve"> (Пс. 92,1)</w:t>
      </w:r>
      <w:r w:rsidDel="00000000" w:rsidR="00000000" w:rsidRPr="00000000">
        <w:rPr>
          <w:rtl w:val="0"/>
        </w:rPr>
      </w:r>
    </w:p>
    <w:p w:rsidR="00000000" w:rsidDel="00000000" w:rsidP="00000000" w:rsidRDefault="00000000" w:rsidRPr="00000000" w14:paraId="000001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rsidR="00000000" w:rsidDel="00000000" w:rsidP="00000000" w:rsidRDefault="00000000" w:rsidRPr="00000000" w14:paraId="000001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r w:rsidDel="00000000" w:rsidR="00000000" w:rsidRPr="00000000">
        <w:rPr>
          <w:rFonts w:ascii="Times New Roman" w:cs="Times New Roman" w:eastAsia="Times New Roman" w:hAnsi="Times New Roman"/>
          <w:i w:val="1"/>
          <w:color w:val="ff0000"/>
          <w:sz w:val="24"/>
          <w:szCs w:val="24"/>
          <w:rtl w:val="0"/>
        </w:rPr>
        <w:t xml:space="preserve"> (Пс. 92,5)</w:t>
      </w:r>
      <w:r w:rsidDel="00000000" w:rsidR="00000000" w:rsidRPr="00000000">
        <w:rPr>
          <w:rtl w:val="0"/>
        </w:rPr>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rsidR="00000000" w:rsidDel="00000000" w:rsidP="00000000" w:rsidRDefault="00000000" w:rsidRPr="00000000" w14:paraId="000001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Вшановуючи сьогодні річницю православних зборів* у світлому місті Нікеї,* вірно вшановуємо богоносних Отців,* що зібралися з усієї вселенної.* Вони бо побожно й мудро відкинули безбожну науку єхидного Арія* і соборно прогнали його з Католицької Церкви,* навчаючи всіх у Символі віри,* – виклавши його докладно й правовірно,* – ясно визнавати одноістотного й споконвічного Сина Божого.* Тому й ми, йдучи за їхнім божественним навчанням,* з несхитною вірою служимо з Отцем Синові і Всесвятому Духові* в одності Божества, Тройці єдиносущній.</w:t>
      </w:r>
    </w:p>
    <w:p w:rsidR="00000000" w:rsidDel="00000000" w:rsidP="00000000" w:rsidRDefault="00000000" w:rsidRPr="00000000" w14:paraId="000001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Згля́нься на молі́ння твої́х слуг, Всенепоро́чна,* усми́рюючи на́пасті, які́ нас пригніта́ють,* визволя́ючи нас від уся́кої недо́лі,* бо в тобі́ ма́ємо ми міцну́ й непохи́тну охоро́ну* і здобули́ на́ше засту́пництво.* Тож неха́й не засоро́мимось, Влади́чице, в на́шім до те́бе зве́рненні,* але́ поспіши́сь на на́ше молі́ння,* бо ми з ві́рою кли́чемо до те́бе:* Ра́дуйся, Влади́чице, всіх допомо́го,* ра́досте і покро́ве та й спасі́ння душ на́ших!</w:t>
      </w:r>
    </w:p>
    <w:p w:rsidR="00000000" w:rsidDel="00000000" w:rsidP="00000000" w:rsidRDefault="00000000" w:rsidRPr="00000000" w14:paraId="0000011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11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11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11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11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rsidR="00000000" w:rsidDel="00000000" w:rsidP="00000000" w:rsidRDefault="00000000" w:rsidRPr="00000000" w14:paraId="000001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Препросла́влений Ти, Хри́сте Бо́же наш,* світи́ла на землі́ – отці́в на́ших – осну́вав Ти* і ни́ми до і́стинної ві́ри всіх нас напра́вив Ти.* Багатомилосе́рдний, сла́ва Тобі́.</w:t>
      </w:r>
      <w:r w:rsidDel="00000000" w:rsidR="00000000" w:rsidRPr="00000000">
        <w:rPr>
          <w:rtl w:val="0"/>
        </w:rPr>
      </w:r>
    </w:p>
    <w:p w:rsidR="00000000" w:rsidDel="00000000" w:rsidP="00000000" w:rsidRDefault="00000000" w:rsidRPr="00000000" w14:paraId="00000128">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12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2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3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1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r w:rsidDel="00000000" w:rsidR="00000000" w:rsidRPr="00000000">
        <w:rPr>
          <w:rtl w:val="0"/>
        </w:rPr>
      </w:r>
    </w:p>
    <w:p w:rsidR="00000000" w:rsidDel="00000000" w:rsidP="00000000" w:rsidRDefault="00000000" w:rsidRPr="00000000" w14:paraId="0000013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УТРЕНЯ</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Амі́нь.</w:t>
      </w:r>
      <w:r w:rsidDel="00000000" w:rsidR="00000000" w:rsidRPr="00000000">
        <w:rPr>
          <w:rtl w:val="0"/>
        </w:rPr>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3D">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r w:rsidDel="00000000" w:rsidR="00000000" w:rsidRPr="00000000">
        <w:rPr>
          <w:rtl w:val="0"/>
        </w:rPr>
      </w:r>
    </w:p>
    <w:p w:rsidR="00000000" w:rsidDel="00000000" w:rsidP="00000000" w:rsidRDefault="00000000" w:rsidRPr="00000000" w14:paraId="0000013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7">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E">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B">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C">
      <w:pPr>
        <w:spacing w:after="120" w:line="240" w:lineRule="auto"/>
        <w:jc w:val="both"/>
        <w:rPr>
          <w:rFonts w:ascii="Times New Roman" w:cs="Times New Roman" w:eastAsia="Times New Roman" w:hAnsi="Times New Roman"/>
          <w:sz w:val="24"/>
          <w:szCs w:val="24"/>
        </w:rPr>
      </w:pPr>
      <w:sdt>
        <w:sdtPr>
          <w:id w:val="809665654"/>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0">
      <w:pPr>
        <w:spacing w:after="120" w:line="240" w:lineRule="auto"/>
        <w:jc w:val="both"/>
        <w:rPr>
          <w:rFonts w:ascii="Times New Roman" w:cs="Times New Roman" w:eastAsia="Times New Roman" w:hAnsi="Times New Roman"/>
          <w:sz w:val="24"/>
          <w:szCs w:val="24"/>
        </w:rPr>
      </w:pPr>
      <w:sdt>
        <w:sdtPr>
          <w:id w:val="-164215519"/>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5">
      <w:pPr>
        <w:spacing w:after="120" w:line="240" w:lineRule="auto"/>
        <w:jc w:val="both"/>
        <w:rPr>
          <w:rFonts w:ascii="Times New Roman" w:cs="Times New Roman" w:eastAsia="Times New Roman" w:hAnsi="Times New Roman"/>
          <w:sz w:val="24"/>
          <w:szCs w:val="24"/>
        </w:rPr>
      </w:pPr>
      <w:sdt>
        <w:sdtPr>
          <w:id w:val="2073317795"/>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B">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A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Велика єктенія</w:t>
      </w:r>
      <w:r w:rsidDel="00000000" w:rsidR="00000000" w:rsidRPr="00000000">
        <w:rPr>
          <w:rtl w:val="0"/>
        </w:rPr>
      </w:r>
    </w:p>
    <w:p w:rsidR="00000000" w:rsidDel="00000000" w:rsidP="00000000" w:rsidRDefault="00000000" w:rsidRPr="00000000" w14:paraId="000001B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C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C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D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(Пс. 117), глас 4</w:t>
      </w:r>
      <w:r w:rsidDel="00000000" w:rsidR="00000000" w:rsidRPr="00000000">
        <w:rPr>
          <w:rtl w:val="0"/>
        </w:rPr>
      </w:r>
    </w:p>
    <w:p w:rsidR="00000000" w:rsidDel="00000000" w:rsidP="00000000" w:rsidRDefault="00000000" w:rsidRPr="00000000" w14:paraId="000001D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1D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r w:rsidDel="00000000" w:rsidR="00000000" w:rsidRPr="00000000">
        <w:rPr>
          <w:rtl w:val="0"/>
        </w:rPr>
      </w:r>
    </w:p>
    <w:p w:rsidR="00000000" w:rsidDel="00000000" w:rsidP="00000000" w:rsidRDefault="00000000" w:rsidRPr="00000000" w14:paraId="000001D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r w:rsidDel="00000000" w:rsidR="00000000" w:rsidRPr="00000000">
        <w:rPr>
          <w:rtl w:val="0"/>
        </w:rPr>
      </w:r>
    </w:p>
    <w:p w:rsidR="00000000" w:rsidDel="00000000" w:rsidP="00000000" w:rsidRDefault="00000000" w:rsidRPr="00000000" w14:paraId="000001D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r w:rsidDel="00000000" w:rsidR="00000000" w:rsidRPr="00000000">
        <w:rPr>
          <w:rtl w:val="0"/>
        </w:rPr>
      </w:r>
    </w:p>
    <w:p w:rsidR="00000000" w:rsidDel="00000000" w:rsidP="00000000" w:rsidRDefault="00000000" w:rsidRPr="00000000" w14:paraId="000001D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D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Препросла́влений Ти, Хри́сте Бо́же наш,* світи́ла на землі́ – отці́в на́ших – осну́вав Ти* і ни́ми до і́стинної ві́ри всіх нас напра́вив Ти.* Багатомилосе́рдний, сла́ва Тобі́.</w:t>
      </w:r>
      <w:r w:rsidDel="00000000" w:rsidR="00000000" w:rsidRPr="00000000">
        <w:rPr>
          <w:rtl w:val="0"/>
        </w:rPr>
      </w:r>
    </w:p>
    <w:p w:rsidR="00000000" w:rsidDel="00000000" w:rsidP="00000000" w:rsidRDefault="00000000" w:rsidRPr="00000000" w14:paraId="000001D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E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E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E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r w:rsidDel="00000000" w:rsidR="00000000" w:rsidRPr="00000000">
        <w:rPr>
          <w:rtl w:val="0"/>
        </w:rPr>
      </w:r>
    </w:p>
    <w:p w:rsidR="00000000" w:rsidDel="00000000" w:rsidP="00000000" w:rsidRDefault="00000000" w:rsidRPr="00000000" w14:paraId="000001E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rsidR="00000000" w:rsidDel="00000000" w:rsidP="00000000" w:rsidRDefault="00000000" w:rsidRPr="00000000" w14:paraId="000001E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Богородице, величаємо, співаючи:* Ти гора, від якої несказанно відколовся камінь* і знищив адські брами.</w:t>
      </w:r>
    </w:p>
    <w:p w:rsidR="00000000" w:rsidDel="00000000" w:rsidP="00000000" w:rsidRDefault="00000000" w:rsidRPr="00000000" w14:paraId="000001EF">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r w:rsidDel="00000000" w:rsidR="00000000" w:rsidRPr="00000000">
        <w:rPr>
          <w:rtl w:val="0"/>
        </w:rPr>
      </w:r>
    </w:p>
    <w:p w:rsidR="00000000" w:rsidDel="00000000" w:rsidP="00000000" w:rsidRDefault="00000000" w:rsidRPr="00000000" w14:paraId="000001F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r w:rsidDel="00000000" w:rsidR="00000000" w:rsidRPr="00000000">
        <w:rPr>
          <w:rtl w:val="0"/>
        </w:rPr>
      </w:r>
    </w:p>
    <w:p w:rsidR="00000000" w:rsidDel="00000000" w:rsidP="00000000" w:rsidRDefault="00000000" w:rsidRPr="00000000" w14:paraId="000001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rsidR="00000000" w:rsidDel="00000000" w:rsidP="00000000" w:rsidRDefault="00000000" w:rsidRPr="00000000" w14:paraId="000001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rsidR="00000000" w:rsidDel="00000000" w:rsidP="00000000" w:rsidRDefault="00000000" w:rsidRPr="00000000" w14:paraId="000001F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Ангельський хор</w:t>
      </w:r>
      <w:r w:rsidDel="00000000" w:rsidR="00000000" w:rsidRPr="00000000">
        <w:rPr>
          <w:rtl w:val="0"/>
        </w:rPr>
      </w:r>
    </w:p>
    <w:p w:rsidR="00000000" w:rsidDel="00000000" w:rsidP="00000000" w:rsidRDefault="00000000" w:rsidRPr="00000000" w14:paraId="000001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0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0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A">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sidDel="00000000" w:rsidR="00000000" w:rsidRPr="00000000">
        <w:rPr>
          <w:rtl w:val="0"/>
        </w:rPr>
      </w:r>
    </w:p>
    <w:p w:rsidR="00000000" w:rsidDel="00000000" w:rsidP="00000000" w:rsidRDefault="00000000" w:rsidRPr="00000000" w14:paraId="000002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благословилося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2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 глас 4</w:t>
      </w:r>
      <w:r w:rsidDel="00000000" w:rsidR="00000000" w:rsidRPr="00000000">
        <w:rPr>
          <w:rtl w:val="0"/>
        </w:rPr>
      </w:r>
    </w:p>
    <w:p w:rsidR="00000000" w:rsidDel="00000000" w:rsidP="00000000" w:rsidRDefault="00000000" w:rsidRPr="00000000" w14:paraId="0000021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rsidR="00000000" w:rsidDel="00000000" w:rsidP="00000000" w:rsidRDefault="00000000" w:rsidRPr="00000000" w14:paraId="0000021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глас 4</w:t>
      </w:r>
      <w:r w:rsidDel="00000000" w:rsidR="00000000" w:rsidRPr="00000000">
        <w:rPr>
          <w:rtl w:val="0"/>
        </w:rPr>
      </w:r>
    </w:p>
    <w:p w:rsidR="00000000" w:rsidDel="00000000" w:rsidP="00000000" w:rsidRDefault="00000000" w:rsidRPr="00000000" w14:paraId="0000021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1:</w:t>
      </w:r>
      <w:r w:rsidDel="00000000" w:rsidR="00000000" w:rsidRPr="00000000">
        <w:rPr>
          <w:rtl w:val="0"/>
        </w:rPr>
      </w:r>
    </w:p>
    <w:p w:rsidR="00000000" w:rsidDel="00000000" w:rsidP="00000000" w:rsidRDefault="00000000" w:rsidRPr="00000000" w14:paraId="000002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2:</w:t>
      </w:r>
      <w:r w:rsidDel="00000000" w:rsidR="00000000" w:rsidRPr="00000000">
        <w:rPr>
          <w:rtl w:val="0"/>
        </w:rPr>
      </w:r>
    </w:p>
    <w:p w:rsidR="00000000" w:rsidDel="00000000" w:rsidP="00000000" w:rsidRDefault="00000000" w:rsidRPr="00000000" w14:paraId="000002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душі́ моє́ї щи́ро взива́в я до Тебе́, Го́споди,* і нехай ви́слухають мене́ Божесте́нні ву́ха Твої́.</w:t>
      </w:r>
    </w:p>
    <w:p w:rsidR="00000000" w:rsidDel="00000000" w:rsidP="00000000" w:rsidRDefault="00000000" w:rsidRPr="00000000" w14:paraId="000002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Вся́кий, хто поклада́є наді́ю на Го́спода,* ви́щий за всіх скорбо́тних.</w:t>
      </w:r>
    </w:p>
    <w:p w:rsidR="00000000" w:rsidDel="00000000" w:rsidP="00000000" w:rsidRDefault="00000000" w:rsidRPr="00000000" w14:paraId="000002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Ду́хом Святи́м пролива́ються благода́тні пото́ки* і напо́юють усе́ творі́ння на ожи́влення.</w:t>
      </w:r>
    </w:p>
    <w:p w:rsidR="00000000" w:rsidDel="00000000" w:rsidP="00000000" w:rsidRDefault="00000000" w:rsidRPr="00000000" w14:paraId="000002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3:</w:t>
      </w:r>
      <w:r w:rsidDel="00000000" w:rsidR="00000000" w:rsidRPr="00000000">
        <w:rPr>
          <w:rtl w:val="0"/>
        </w:rPr>
      </w:r>
    </w:p>
    <w:p w:rsidR="00000000" w:rsidDel="00000000" w:rsidP="00000000" w:rsidRDefault="00000000" w:rsidRPr="00000000" w14:paraId="000002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піднесе́ться се́рце моє́ до Те́бе, Сло́во,* і неха́й ніщо́ із земно́го не зва́бить мене́ до сла́бкості.</w:t>
      </w:r>
    </w:p>
    <w:p w:rsidR="00000000" w:rsidDel="00000000" w:rsidP="00000000" w:rsidRDefault="00000000" w:rsidRPr="00000000" w14:paraId="000002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лю́бить хто свою́ ма́тір,* то Го́спода пови́нен бі́льше люби́ти.</w:t>
      </w:r>
    </w:p>
    <w:p w:rsidR="00000000" w:rsidDel="00000000" w:rsidP="00000000" w:rsidRDefault="00000000" w:rsidRPr="00000000" w14:paraId="000002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У Свято́му Ду́сі бага́тство Богопі́знання, дослі́дження й прему́дрости,* бо в Ньо́му всі велі́ння Отця́ відкрива́є Сло́во.</w:t>
      </w:r>
    </w:p>
    <w:p w:rsidR="00000000" w:rsidDel="00000000" w:rsidP="00000000" w:rsidRDefault="00000000" w:rsidRPr="00000000" w14:paraId="0000022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B">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tl w:val="0"/>
        </w:rPr>
      </w:r>
    </w:p>
    <w:p w:rsidR="00000000" w:rsidDel="00000000" w:rsidP="00000000" w:rsidRDefault="00000000" w:rsidRPr="00000000" w14:paraId="0000022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43</w:t>
      </w:r>
      <w:r w:rsidDel="00000000" w:rsidR="00000000" w:rsidRPr="00000000">
        <w:rPr>
          <w:rtl w:val="0"/>
        </w:rPr>
      </w:r>
    </w:p>
    <w:p w:rsidR="00000000" w:rsidDel="00000000" w:rsidP="00000000" w:rsidRDefault="00000000" w:rsidRPr="00000000" w14:paraId="0000022E">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Воскресни, Господи, поможи нам, і визволь нас Імени Твого ради.</w:t>
      </w:r>
    </w:p>
    <w:p w:rsidR="00000000" w:rsidDel="00000000" w:rsidP="00000000" w:rsidRDefault="00000000" w:rsidRPr="00000000" w14:paraId="0000022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Боже, нашими вухами ми чули і батьки наші оповіли нам.</w:t>
      </w:r>
      <w:r w:rsidDel="00000000" w:rsidR="00000000" w:rsidRPr="00000000">
        <w:rPr>
          <w:rtl w:val="0"/>
        </w:rPr>
      </w:r>
    </w:p>
    <w:p w:rsidR="00000000" w:rsidDel="00000000" w:rsidP="00000000" w:rsidRDefault="00000000" w:rsidRPr="00000000" w14:paraId="0000023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3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r w:rsidDel="00000000" w:rsidR="00000000" w:rsidRPr="00000000">
        <w:rPr>
          <w:rtl w:val="0"/>
        </w:rPr>
      </w:r>
    </w:p>
    <w:p w:rsidR="00000000" w:rsidDel="00000000" w:rsidP="00000000" w:rsidRDefault="00000000" w:rsidRPr="00000000" w14:paraId="0000023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у святи́ні Його́. </w:t>
      </w:r>
      <w:r w:rsidDel="00000000" w:rsidR="00000000" w:rsidRPr="00000000">
        <w:rPr>
          <w:rtl w:val="0"/>
        </w:rPr>
      </w:r>
    </w:p>
    <w:p w:rsidR="00000000" w:rsidDel="00000000" w:rsidP="00000000" w:rsidRDefault="00000000" w:rsidRPr="00000000" w14:paraId="000002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Його́ у тверди́ні си́ли Його́.</w:t>
      </w:r>
      <w:r w:rsidDel="00000000" w:rsidR="00000000" w:rsidRPr="00000000">
        <w:rPr>
          <w:rtl w:val="0"/>
        </w:rPr>
      </w:r>
    </w:p>
    <w:p w:rsidR="00000000" w:rsidDel="00000000" w:rsidP="00000000" w:rsidRDefault="00000000" w:rsidRPr="00000000" w14:paraId="0000023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3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color w:val="000000"/>
          <w:sz w:val="24"/>
          <w:szCs w:val="24"/>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2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сам читає Євангеліє.</w:t>
      </w:r>
      <w:r w:rsidDel="00000000" w:rsidR="00000000" w:rsidRPr="00000000">
        <w:rPr>
          <w:rtl w:val="0"/>
        </w:rPr>
      </w:r>
    </w:p>
    <w:p w:rsidR="00000000" w:rsidDel="00000000" w:rsidP="00000000" w:rsidRDefault="00000000" w:rsidRPr="00000000" w14:paraId="0000024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той час Петро встав, побіг до гробу і, нахилившись, побачив лиш пов'язки; і вернувся назад додому, дивуючись тому, що сталося. Аж ось того самого дня двоє з них ішли в село, що звалось Емаус, шістдесят стадій від Єрусалиму, і розмовляли між собою про те, що сталось. Як вони розмовляли та сперечалися між собою, Ісус наблизився і йшов разом з ними, але очі їм заступило і вони його не пізнали. Він їх спитав: Що то за розмова, що ви, ідучи, ведете між собою? Ті зупинились, повні смутку. Озвавсь тоді один із них, на ім'я Клеопа, і йому каже: – Ти один, хіба, що мешкаєш у Єрусалимі, і не знаєш, що цими днями в ньому сталося? І він спитав їх: – Що? Вони йому сказали: Те, що сталося з Ісусом Назарянином, мужем, що був пророк могутній ділом та словом перед Богом і всім народом, та як наші первосвященики і князі видали його на засуд смертний і розіп'яли. А ми сподівались, що він той, хто має визволити Ізраїля. До того ж усього, ось третій день сьогодні, як це сталось. Деякі з наших жінок, щоправда, нас здивували: вони пішли були ранесенько до гробу, та, не знайшовши його тіла, вернулись і нам оповіли, що бачили ангелів, які їм з'явились і сказали, що він живий. Деякі ж з наших пішли до гробу і знайшли так, як жінки сказали; але його вони не бачили. Тоді він до них промовив: – О, нерозумні й обважнілі серцем, щоб повірити всьому, що пророки були сповістили! Хіба не треба було Христові так страждати і так увійти у свою славу? І почавши від Мойсея та від усіх пророків, він вияснював їм те, що в усім Писанні написано про нього. Коли вони наблизилися до села, куди йшли, Ісус удав, що хоче простувати далі. Вони ж наполягали, кажучи: – Зостанься з нами, бо вже вечоріє і день уже похилився. Він увійшов, щоб зостатись. І от як він був за столом з ними, взяв хліб, поблагословив і, переломивши його, дав їм. Тоді відкрилися в них очі, і вони його пізнали. Та він зник від них. І казали вони один до одного: – Чи не горіло наше серце в нас у грудях, коли він промовляв до нас у дорозі та вияснював нам Писання? І негайно вони рушили й вернулися в Єрусалим, де знайшли зібраних одинадцятьох і тих, що були з ними, які їм сказали: – Христос справді воскрес і з'явився Симонові. А ці розповіли те, що сталося в дорозі і як вони його пізнали при ламанні хліба. </w:t>
      </w:r>
      <w:r w:rsidDel="00000000" w:rsidR="00000000" w:rsidRPr="00000000">
        <w:rPr>
          <w:rFonts w:ascii="Times New Roman" w:cs="Times New Roman" w:eastAsia="Times New Roman" w:hAnsi="Times New Roman"/>
          <w:i w:val="1"/>
          <w:color w:val="ff0000"/>
          <w:sz w:val="24"/>
          <w:szCs w:val="24"/>
          <w:rtl w:val="0"/>
        </w:rPr>
        <w:t xml:space="preserve">(Лк. 113 зач.; 24, 12-35)</w:t>
      </w:r>
      <w:r w:rsidDel="00000000" w:rsidR="00000000" w:rsidRPr="00000000">
        <w:rPr>
          <w:rtl w:val="0"/>
        </w:rPr>
      </w:r>
    </w:p>
    <w:p w:rsidR="00000000" w:rsidDel="00000000" w:rsidP="00000000" w:rsidRDefault="00000000" w:rsidRPr="00000000" w14:paraId="000002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Воскресіння Христове</w:t>
      </w:r>
      <w:r w:rsidDel="00000000" w:rsidR="00000000" w:rsidRPr="00000000">
        <w:rPr>
          <w:rtl w:val="0"/>
        </w:rPr>
      </w:r>
    </w:p>
    <w:p w:rsidR="00000000" w:rsidDel="00000000" w:rsidP="00000000" w:rsidRDefault="00000000" w:rsidRPr="00000000" w14:paraId="000002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9">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4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r w:rsidDel="00000000" w:rsidR="00000000" w:rsidRPr="00000000">
        <w:rPr>
          <w:rtl w:val="0"/>
        </w:rPr>
      </w:r>
    </w:p>
    <w:p w:rsidR="00000000" w:rsidDel="00000000" w:rsidP="00000000" w:rsidRDefault="00000000" w:rsidRPr="00000000" w14:paraId="0000026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Молитва́ми святи́х апо́столів,* милости́вий, очи́сти* бе́зліч гріхі́в на́ших.</w:t>
      </w:r>
      <w:r w:rsidDel="00000000" w:rsidR="00000000" w:rsidRPr="00000000">
        <w:rPr>
          <w:rtl w:val="0"/>
        </w:rPr>
      </w:r>
    </w:p>
    <w:p w:rsidR="00000000" w:rsidDel="00000000" w:rsidP="00000000" w:rsidRDefault="00000000" w:rsidRPr="00000000" w14:paraId="0000026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w:t>
      </w:r>
      <w:r w:rsidDel="00000000" w:rsidR="00000000" w:rsidRPr="00000000">
        <w:rPr>
          <w:rFonts w:ascii="Times New Roman" w:cs="Times New Roman" w:eastAsia="Times New Roman" w:hAnsi="Times New Roman"/>
          <w:color w:val="000000"/>
          <w:sz w:val="24"/>
          <w:szCs w:val="24"/>
          <w:rtl w:val="0"/>
        </w:rPr>
        <w:t xml:space="preserve">: Ра́ди молито́в пречи́стої Богоро́диці,* милости́вий, очи́сти* бе́зліч гріхі́в на́ших.</w:t>
      </w:r>
      <w:r w:rsidDel="00000000" w:rsidR="00000000" w:rsidRPr="00000000">
        <w:rPr>
          <w:rtl w:val="0"/>
        </w:rPr>
      </w:r>
    </w:p>
    <w:p w:rsidR="00000000" w:rsidDel="00000000" w:rsidP="00000000" w:rsidRDefault="00000000" w:rsidRPr="00000000" w14:paraId="0000026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26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6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r w:rsidDel="00000000" w:rsidR="00000000" w:rsidRPr="00000000">
        <w:rPr>
          <w:rtl w:val="0"/>
        </w:rPr>
      </w:r>
    </w:p>
    <w:p w:rsidR="00000000" w:rsidDel="00000000" w:rsidP="00000000" w:rsidRDefault="00000000" w:rsidRPr="00000000" w14:paraId="0000026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собор святого архангела Гавриїла, преподобного отця нашого Стефана Савваїта, святого отця нашого Юліана, єпископа Кеноманійського,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6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C">
      <w:pPr>
        <w:spacing w:after="120"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6D">
      <w:pPr>
        <w:pStyle w:val="Heading2"/>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Канон</w:t>
      </w:r>
      <w:r w:rsidDel="00000000" w:rsidR="00000000" w:rsidRPr="00000000">
        <w:rPr>
          <w:rtl w:val="0"/>
        </w:rPr>
      </w:r>
    </w:p>
    <w:p w:rsidR="00000000" w:rsidDel="00000000" w:rsidP="00000000" w:rsidRDefault="00000000" w:rsidRPr="00000000" w14:paraId="0000026E">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глибину сухими стопами давній Ізраїль перейшов,* і навхрест складеними Мойсеєвими руками, Амаликову силу в пустині переміг.</w:t>
      </w:r>
      <w:r w:rsidDel="00000000" w:rsidR="00000000" w:rsidRPr="00000000">
        <w:rPr>
          <w:rtl w:val="0"/>
        </w:rPr>
      </w:r>
    </w:p>
    <w:p w:rsidR="00000000" w:rsidDel="00000000" w:rsidP="00000000" w:rsidRDefault="00000000" w:rsidRPr="00000000" w14:paraId="0000027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rsidR="00000000" w:rsidDel="00000000" w:rsidP="00000000" w:rsidRDefault="00000000" w:rsidRPr="00000000" w14:paraId="0000027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гробі тілом, у аді ж душею, як Бог, а в раю з розбійником, і на престолі був Ти, Христе, з Отцем і Духом, усе наповняючи, як неописанний.</w:t>
      </w:r>
    </w:p>
    <w:p w:rsidR="00000000" w:rsidDel="00000000" w:rsidP="00000000" w:rsidRDefault="00000000" w:rsidRPr="00000000" w14:paraId="0000027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rsidR="00000000" w:rsidDel="00000000" w:rsidP="00000000" w:rsidRDefault="00000000" w:rsidRPr="00000000" w14:paraId="00000275">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7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Веселиться тобою Церква твоя, Христе, взиваючи:* Ти моя сила, Господи, і пристановище, і твердиня!</w:t>
      </w:r>
      <w:r w:rsidDel="00000000" w:rsidR="00000000" w:rsidRPr="00000000">
        <w:rPr>
          <w:rtl w:val="0"/>
        </w:rPr>
      </w:r>
    </w:p>
    <w:p w:rsidR="00000000" w:rsidDel="00000000" w:rsidP="00000000" w:rsidRDefault="00000000" w:rsidRPr="00000000" w14:paraId="0000027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життя, правдивий виноград духовний, на хресті висить, безсмертя всім проливаючи.</w:t>
      </w:r>
    </w:p>
    <w:p w:rsidR="00000000" w:rsidDel="00000000" w:rsidP="00000000" w:rsidRDefault="00000000" w:rsidRPr="00000000" w14:paraId="0000027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7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великий, як страшний, як той, що гординю адову знищив, і як Бог нетлінний, нині тілом воскрес.</w:t>
      </w:r>
    </w:p>
    <w:p w:rsidR="00000000" w:rsidDel="00000000" w:rsidP="00000000" w:rsidRDefault="00000000" w:rsidRPr="00000000" w14:paraId="0000027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Мати Божа, Ти одна для сущих на землі Подателькою благ надприродних стала; тому співаємо Тобі: «Радуйся».</w:t>
      </w:r>
    </w:p>
    <w:p w:rsidR="00000000" w:rsidDel="00000000" w:rsidP="00000000" w:rsidRDefault="00000000" w:rsidRPr="00000000" w14:paraId="0000027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7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8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8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8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Del="00000000" w:rsidR="00000000" w:rsidRPr="00000000">
        <w:rPr>
          <w:rtl w:val="0"/>
        </w:rPr>
      </w:r>
    </w:p>
    <w:p w:rsidR="00000000" w:rsidDel="00000000" w:rsidP="00000000" w:rsidRDefault="00000000" w:rsidRPr="00000000" w14:paraId="0000028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8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widowControl w:val="0"/>
        <w:spacing w:after="120" w:line="240" w:lineRule="auto"/>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i w:val="1"/>
          <w:color w:val="ff4400"/>
          <w:sz w:val="24"/>
          <w:szCs w:val="24"/>
          <w:highlight w:val="white"/>
          <w:rtl w:val="0"/>
        </w:rPr>
        <w:t xml:space="preserve">Кондак отців (г. 8):</w:t>
      </w:r>
      <w:r w:rsidDel="00000000" w:rsidR="00000000" w:rsidRPr="00000000">
        <w:rPr>
          <w:rFonts w:ascii="Times New Roman" w:cs="Times New Roman" w:eastAsia="Times New Roman" w:hAnsi="Times New Roman"/>
          <w:color w:val="333333"/>
          <w:sz w:val="24"/>
          <w:szCs w:val="24"/>
          <w:highlight w:val="white"/>
          <w:rtl w:val="0"/>
        </w:rPr>
        <w:t xml:space="preserve"> Апо́столів пропові́дування і отці́в догма́ти* єди́ну ві́ру утверди́ли Це́ркві,* яка́ і, ри́зу і́стини з богосло́вія ви́шнього но́сячи,* пра́во пра́вить, і сла́вить* благоче́стя вели́ке та́їнство.</w:t>
      </w:r>
    </w:p>
    <w:p w:rsidR="00000000" w:rsidDel="00000000" w:rsidP="00000000" w:rsidRDefault="00000000" w:rsidRPr="00000000" w14:paraId="000002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highlight w:val="white"/>
          <w:rtl w:val="0"/>
        </w:rPr>
        <w:t xml:space="preserve">Ікос: </w:t>
      </w:r>
      <w:r w:rsidDel="00000000" w:rsidR="00000000" w:rsidRPr="00000000">
        <w:rPr>
          <w:rFonts w:ascii="Times New Roman" w:cs="Times New Roman" w:eastAsia="Times New Roman" w:hAnsi="Times New Roman"/>
          <w:sz w:val="24"/>
          <w:szCs w:val="24"/>
          <w:highlight w:val="white"/>
          <w:rtl w:val="0"/>
        </w:rPr>
        <w:t xml:space="preserve">Послухаймо Божу Церкву, що проголошує високу проповідь: нехай грядуть до мене спраглі і п’ють із чаші, яку я тримаю; чаша є премудрість. Це пиття істини черпається словом; вода, що проливається, – не заперечування, а сповідання; її п’є нинішній Ізраїль і Бога бачить, Який сповіщає: дивіться, дивіться, – це є Я Сам, і не змінююся; Я є Бог перший, Я ж є і після цього і, крім Мене, іншого нема. Цим наситяться ті, що причащаються і прославляють велике таїнство благочестя.</w:t>
      </w:r>
      <w:r w:rsidDel="00000000" w:rsidR="00000000" w:rsidRPr="00000000">
        <w:rPr>
          <w:rFonts w:ascii="Times New Roman" w:cs="Times New Roman" w:eastAsia="Times New Roman" w:hAnsi="Times New Roman"/>
          <w:sz w:val="24"/>
          <w:szCs w:val="24"/>
          <w:highlight w:val="white"/>
          <w:vertAlign w:val="superscript"/>
          <w:rtl w:val="0"/>
        </w:rPr>
        <w:t xml:space="preserve">[ЮП]</w:t>
      </w:r>
      <w:r w:rsidDel="00000000" w:rsidR="00000000" w:rsidRPr="00000000">
        <w:rPr>
          <w:rtl w:val="0"/>
        </w:rPr>
      </w:r>
    </w:p>
    <w:p w:rsidR="00000000" w:rsidDel="00000000" w:rsidP="00000000" w:rsidRDefault="00000000" w:rsidRPr="00000000" w14:paraId="0000028B">
      <w:pPr>
        <w:spacing w:after="120" w:line="240" w:lineRule="auto"/>
        <w:jc w:val="both"/>
        <w:rPr>
          <w:rFonts w:ascii="Times New Roman" w:cs="Times New Roman" w:eastAsia="Times New Roman" w:hAnsi="Times New Roman"/>
          <w:color w:val="000000"/>
          <w:sz w:val="24"/>
          <w:szCs w:val="24"/>
          <w:highlight w:val="white"/>
          <w:vertAlign w:val="superscript"/>
        </w:rPr>
      </w:pPr>
      <w:r w:rsidDel="00000000" w:rsidR="00000000" w:rsidRPr="00000000">
        <w:rPr>
          <w:rFonts w:ascii="Times New Roman" w:cs="Times New Roman" w:eastAsia="Times New Roman" w:hAnsi="Times New Roman"/>
          <w:i w:val="1"/>
          <w:color w:val="ff0000"/>
          <w:sz w:val="24"/>
          <w:szCs w:val="24"/>
          <w:rtl w:val="0"/>
        </w:rPr>
        <w:t xml:space="preserve">Сідальний (г. 4, подібний: Негайно поспіши): </w:t>
      </w:r>
      <w:r w:rsidDel="00000000" w:rsidR="00000000" w:rsidRPr="00000000">
        <w:rPr>
          <w:rFonts w:ascii="Times New Roman" w:cs="Times New Roman" w:eastAsia="Times New Roman" w:hAnsi="Times New Roman"/>
          <w:color w:val="000000"/>
          <w:sz w:val="24"/>
          <w:szCs w:val="24"/>
          <w:rtl w:val="0"/>
        </w:rPr>
        <w:t xml:space="preserve">Ви, воістину блаженнійші, отці боговіщані,* явилися на землі як пресвітлі світильники істини Христової для світу,* висушивши хульних єресей язикошкідливість* і погасивши вогневиду смуту злославних;* тому як святителі Христові моліться, щоб спастися нам.</w:t>
      </w:r>
      <w:r w:rsidDel="00000000" w:rsidR="00000000" w:rsidRPr="00000000">
        <w:rPr>
          <w:rFonts w:ascii="Times New Roman" w:cs="Times New Roman" w:eastAsia="Times New Roman" w:hAnsi="Times New Roman"/>
          <w:color w:val="000000"/>
          <w:sz w:val="24"/>
          <w:szCs w:val="24"/>
          <w:highlight w:val="white"/>
          <w:vertAlign w:val="superscript"/>
          <w:rtl w:val="0"/>
        </w:rPr>
        <w:t xml:space="preserve">[ЮП]</w:t>
      </w:r>
    </w:p>
    <w:p w:rsidR="00000000" w:rsidDel="00000000" w:rsidP="00000000" w:rsidRDefault="00000000" w:rsidRPr="00000000" w14:paraId="0000028C">
      <w:pPr>
        <w:spacing w:after="120" w:line="240" w:lineRule="auto"/>
        <w:jc w:val="both"/>
        <w:rPr>
          <w:rFonts w:ascii="Times New Roman" w:cs="Times New Roman" w:eastAsia="Times New Roman" w:hAnsi="Times New Roman"/>
          <w:sz w:val="24"/>
          <w:szCs w:val="24"/>
          <w:highlight w:val="white"/>
          <w:vertAlign w:val="superscript"/>
        </w:rPr>
      </w:pPr>
      <w:r w:rsidDel="00000000" w:rsidR="00000000" w:rsidRPr="00000000">
        <w:rPr>
          <w:rtl w:val="0"/>
        </w:rPr>
      </w:r>
    </w:p>
    <w:p w:rsidR="00000000" w:rsidDel="00000000" w:rsidP="00000000" w:rsidRDefault="00000000" w:rsidRPr="00000000" w14:paraId="0000028D">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28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sz w:val="24"/>
          <w:szCs w:val="24"/>
          <w:rtl w:val="0"/>
        </w:rPr>
        <w:t xml:space="preserve"> Піднесеного тебе, Сонце правди, бачивши на хресті, Церква на місці своїм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8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rsidR="00000000" w:rsidDel="00000000" w:rsidP="00000000" w:rsidRDefault="00000000" w:rsidRPr="00000000" w14:paraId="0000029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Безгрішного й Животворчого Тіла Твого, Владико, доторкнувшись, смерть достойно знищена була, ми ж взиваємо до Тебе: «Слава силі Твоїй, Господи».</w:t>
      </w:r>
    </w:p>
    <w:p w:rsidR="00000000" w:rsidDel="00000000" w:rsidP="00000000" w:rsidRDefault="00000000" w:rsidRPr="00000000" w14:paraId="0000029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rsidR="00000000" w:rsidDel="00000000" w:rsidP="00000000" w:rsidRDefault="00000000" w:rsidRPr="00000000" w14:paraId="0000029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9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Господи, світло моє, прийшов у світ, світло святе,* визволяючи з темряви незнання тих, що з вірою прославляють тебе.</w:t>
      </w:r>
      <w:r w:rsidDel="00000000" w:rsidR="00000000" w:rsidRPr="00000000">
        <w:rPr>
          <w:rtl w:val="0"/>
        </w:rPr>
      </w:r>
    </w:p>
    <w:p w:rsidR="00000000" w:rsidDel="00000000" w:rsidP="00000000" w:rsidRDefault="00000000" w:rsidRPr="00000000" w14:paraId="0000029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Господи, милостиво на землю зійшов; Ти підніс природу людську, як був на дереві піднесений.</w:t>
      </w:r>
    </w:p>
    <w:p w:rsidR="00000000" w:rsidDel="00000000" w:rsidP="00000000" w:rsidRDefault="00000000" w:rsidRPr="00000000" w14:paraId="0000029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осуд за провини зняв із мене; Ти, Милосердний, недуги смертельні знищив Божественним Воскресінням своїм.</w:t>
      </w:r>
    </w:p>
    <w:p w:rsidR="00000000" w:rsidDel="00000000" w:rsidP="00000000" w:rsidRDefault="00000000" w:rsidRPr="00000000" w14:paraId="0000029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Богоневісто, як непереможну зброю на ворогів тебе маємо; в Тобі придбали ми підпору і надію спасіння нашого.</w:t>
      </w:r>
    </w:p>
    <w:p w:rsidR="00000000" w:rsidDel="00000000" w:rsidP="00000000" w:rsidRDefault="00000000" w:rsidRPr="00000000" w14:paraId="0000029C">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 жертву з хвалою принесу тобі, Господи! – виголошує Церква,* – від ідольської крови очистившись кров'ю, що ради милосердя з боку Твого випливла.</w:t>
      </w:r>
      <w:r w:rsidDel="00000000" w:rsidR="00000000" w:rsidRPr="00000000">
        <w:rPr>
          <w:rtl w:val="0"/>
        </w:rPr>
      </w:r>
    </w:p>
    <w:p w:rsidR="00000000" w:rsidDel="00000000" w:rsidP="00000000" w:rsidRDefault="00000000" w:rsidRPr="00000000" w14:paraId="0000029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rsidR="00000000" w:rsidDel="00000000" w:rsidP="00000000" w:rsidRDefault="00000000" w:rsidRPr="00000000" w14:paraId="000002A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Красою осяяний із гробу воскрес Ти, Христе, і Божественною силою своєю всіх ворогів розпорошив і, яко Бог, все радості сповнив єси.</w:t>
      </w:r>
    </w:p>
    <w:p w:rsidR="00000000" w:rsidDel="00000000" w:rsidP="00000000" w:rsidRDefault="00000000" w:rsidRPr="00000000" w14:paraId="000002A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О, чудо, з усіх чудес найдивніше. Діва, без мужа зачавши, в утробі своїй того вмістила, хто все обіймає.</w:t>
      </w:r>
    </w:p>
    <w:p w:rsidR="00000000" w:rsidDel="00000000" w:rsidP="00000000" w:rsidRDefault="00000000" w:rsidRPr="00000000" w14:paraId="000002A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A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A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A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4): </w:t>
      </w:r>
      <w:r w:rsidDel="00000000" w:rsidR="00000000" w:rsidRPr="00000000">
        <w:rPr>
          <w:rFonts w:ascii="Times New Roman" w:cs="Times New Roman" w:eastAsia="Times New Roman" w:hAnsi="Times New Roman"/>
          <w:sz w:val="24"/>
          <w:szCs w:val="24"/>
          <w:rtl w:val="0"/>
        </w:rPr>
        <w:t xml:space="preserve">Спас і Визволи́тель мій* із гро́бу як Бог* воскреси́в від око́в земноро́джених* і врата́ а́дові сокруши́в,* і як Влади́ка* воскре́с тридне́вний.</w:t>
      </w:r>
    </w:p>
    <w:p w:rsidR="00000000" w:rsidDel="00000000" w:rsidP="00000000" w:rsidRDefault="00000000" w:rsidRPr="00000000" w14:paraId="000002B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r w:rsidDel="00000000" w:rsidR="00000000" w:rsidRPr="00000000">
        <w:rPr>
          <w:rtl w:val="0"/>
        </w:rPr>
      </w:r>
    </w:p>
    <w:p w:rsidR="00000000" w:rsidDel="00000000" w:rsidP="00000000" w:rsidRDefault="00000000" w:rsidRPr="00000000" w14:paraId="000002B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 печі перській Авраамові юнаки, любов'ю побожности запалені більше, ніж полум'ям, взивали:* Благословенний ти в храмі слави твоєї, Господи!</w:t>
      </w:r>
      <w:r w:rsidDel="00000000" w:rsidR="00000000" w:rsidRPr="00000000">
        <w:rPr>
          <w:rtl w:val="0"/>
        </w:rPr>
      </w:r>
    </w:p>
    <w:p w:rsidR="00000000" w:rsidDel="00000000" w:rsidP="00000000" w:rsidRDefault="00000000" w:rsidRPr="00000000" w14:paraId="000002B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нетління знов було покликане людство, Божественною кров’ю обмите, і вдячно співає: «Благословен єси в храмі слави Твоєї, Господи».</w:t>
      </w:r>
    </w:p>
    <w:p w:rsidR="00000000" w:rsidDel="00000000" w:rsidP="00000000" w:rsidRDefault="00000000" w:rsidRPr="00000000" w14:paraId="000002B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живоносець, воістину красніший від раю, і від усякої палати царської світліший, явився, Христе, гріб Твій джерелом нашого воскресіння.</w:t>
      </w:r>
    </w:p>
    <w:p w:rsidR="00000000" w:rsidDel="00000000" w:rsidP="00000000" w:rsidRDefault="00000000" w:rsidRPr="00000000" w14:paraId="000002B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rsidR="00000000" w:rsidDel="00000000" w:rsidP="00000000" w:rsidRDefault="00000000" w:rsidRPr="00000000" w14:paraId="000002B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B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B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rsidR="00000000" w:rsidDel="00000000" w:rsidP="00000000" w:rsidRDefault="00000000" w:rsidRPr="00000000" w14:paraId="000002B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B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rsidR="00000000" w:rsidDel="00000000" w:rsidP="00000000" w:rsidRDefault="00000000" w:rsidRPr="00000000" w14:paraId="000002C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C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rsidR="00000000" w:rsidDel="00000000" w:rsidP="00000000" w:rsidRDefault="00000000" w:rsidRPr="00000000" w14:paraId="000002C2">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C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C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C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C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C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C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C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CC">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3"/>
        <w:spacing w:after="120" w:before="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2C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r w:rsidDel="00000000" w:rsidR="00000000" w:rsidRPr="00000000">
        <w:rPr>
          <w:rtl w:val="0"/>
        </w:rPr>
      </w:r>
    </w:p>
    <w:p w:rsidR="00000000" w:rsidDel="00000000" w:rsidP="00000000" w:rsidRDefault="00000000" w:rsidRPr="00000000" w14:paraId="000002C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rsidR="00000000" w:rsidDel="00000000" w:rsidP="00000000" w:rsidRDefault="00000000" w:rsidRPr="00000000" w14:paraId="000002D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D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rsidR="00000000" w:rsidDel="00000000" w:rsidP="00000000" w:rsidRDefault="00000000" w:rsidRPr="00000000" w14:paraId="000002D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Усі ми вірні поклоняємось Одності божественної Істоти,* але Тройці Осіб рівносильній, рівночасній, у незлитих Особах;* її нині, почитаючи, величаємо.</w:t>
      </w:r>
    </w:p>
    <w:p w:rsidR="00000000" w:rsidDel="00000000" w:rsidP="00000000" w:rsidRDefault="00000000" w:rsidRPr="00000000" w14:paraId="000002D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D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D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D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D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D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D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D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F">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r w:rsidDel="00000000" w:rsidR="00000000" w:rsidRPr="00000000">
        <w:rPr>
          <w:rtl w:val="0"/>
        </w:rPr>
      </w:r>
    </w:p>
    <w:p w:rsidR="00000000" w:rsidDel="00000000" w:rsidP="00000000" w:rsidRDefault="00000000" w:rsidRPr="00000000" w14:paraId="000002E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r w:rsidDel="00000000" w:rsidR="00000000" w:rsidRPr="00000000">
        <w:rPr>
          <w:rtl w:val="0"/>
        </w:rPr>
      </w:r>
    </w:p>
    <w:p w:rsidR="00000000" w:rsidDel="00000000" w:rsidP="00000000" w:rsidRDefault="00000000" w:rsidRPr="00000000" w14:paraId="000002E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r w:rsidDel="00000000" w:rsidR="00000000" w:rsidRPr="00000000">
        <w:rPr>
          <w:rtl w:val="0"/>
        </w:rPr>
      </w:r>
    </w:p>
    <w:p w:rsidR="00000000" w:rsidDel="00000000" w:rsidP="00000000" w:rsidRDefault="00000000" w:rsidRPr="00000000" w14:paraId="000002E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4">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Христос, життя і дорога, вставши з мертвих,* подорожував з Клеопою й Лукою. Вони Його пізнали, як він в Емаусі розломлював хліб;* та їхні душі й серця горіли, коли Він говорив з ними по дорозі,* пояснюючи Писанням те, що витерпів.* Разом з ними і ми кажемо:* Він воскрес і з'явився також Петрові.</w:t>
      </w:r>
    </w:p>
    <w:p w:rsidR="00000000" w:rsidDel="00000000" w:rsidP="00000000" w:rsidRDefault="00000000" w:rsidRPr="00000000" w14:paraId="000002E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Оспівую Твою, Творче мій, безмірну милість,* бо Ти себе винищив, бажаючи піднести і спасти злом опановану людську природу.* Бувши Богом, Ти зволив мені уподібнитися, народившися з чистої божеської Діви,* і зійти аж до аду, бажаючи мого спасіння,* за молитвами твоєї Родительки, прещедрий Владико.</w:t>
      </w:r>
    </w:p>
    <w:p w:rsidR="00000000" w:rsidDel="00000000" w:rsidP="00000000" w:rsidRDefault="00000000" w:rsidRPr="00000000" w14:paraId="000002E8">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2E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r w:rsidDel="00000000" w:rsidR="00000000" w:rsidRPr="00000000">
        <w:rPr>
          <w:rtl w:val="0"/>
        </w:rPr>
      </w:r>
    </w:p>
    <w:p w:rsidR="00000000" w:rsidDel="00000000" w:rsidP="00000000" w:rsidRDefault="00000000" w:rsidRPr="00000000" w14:paraId="000002E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r w:rsidDel="00000000" w:rsidR="00000000" w:rsidRPr="00000000">
        <w:rPr>
          <w:rtl w:val="0"/>
        </w:rPr>
      </w:r>
    </w:p>
    <w:p w:rsidR="00000000" w:rsidDel="00000000" w:rsidP="00000000" w:rsidRDefault="00000000" w:rsidRPr="00000000" w14:paraId="000002E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2E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2EE">
      <w:pPr>
        <w:spacing w:after="120" w:line="240" w:lineRule="auto"/>
        <w:jc w:val="both"/>
        <w:rPr>
          <w:rFonts w:ascii="Times New Roman" w:cs="Times New Roman" w:eastAsia="Times New Roman" w:hAnsi="Times New Roman"/>
          <w:sz w:val="24"/>
          <w:szCs w:val="24"/>
        </w:rPr>
      </w:pPr>
      <w:sdt>
        <w:sdtPr>
          <w:id w:val="-1884418455"/>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E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A">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r w:rsidDel="00000000" w:rsidR="00000000" w:rsidRPr="00000000">
        <w:rPr>
          <w:rtl w:val="0"/>
        </w:rPr>
      </w:r>
    </w:p>
    <w:p w:rsidR="00000000" w:rsidDel="00000000" w:rsidP="00000000" w:rsidRDefault="00000000" w:rsidRPr="00000000" w14:paraId="000002F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F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30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30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Всесильний Господи,* що перетерпів хрест і смерть, і воскрес із мертвих!* Славимо твоє воскресіння.</w:t>
      </w:r>
    </w:p>
    <w:p w:rsidR="00000000" w:rsidDel="00000000" w:rsidP="00000000" w:rsidRDefault="00000000" w:rsidRPr="00000000" w14:paraId="00000306">
      <w:pPr>
        <w:spacing w:after="12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r w:rsidDel="00000000" w:rsidR="00000000" w:rsidRPr="00000000">
        <w:rPr>
          <w:rtl w:val="0"/>
        </w:rPr>
      </w:r>
    </w:p>
    <w:p w:rsidR="00000000" w:rsidDel="00000000" w:rsidP="00000000" w:rsidRDefault="00000000" w:rsidRPr="00000000" w14:paraId="0000030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30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rsidR="00000000" w:rsidDel="00000000" w:rsidP="00000000" w:rsidRDefault="00000000" w:rsidRPr="00000000" w14:paraId="0000030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rsidR="00000000" w:rsidDel="00000000" w:rsidP="00000000" w:rsidRDefault="00000000" w:rsidRPr="00000000" w14:paraId="0000030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Єдинородний Сину Божий!* Ти не розлучився від лона твого Отця,* прийшовши з-за людинолюб'я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rsidR="00000000" w:rsidDel="00000000" w:rsidP="00000000" w:rsidRDefault="00000000" w:rsidRPr="00000000" w14:paraId="0000030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0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 </w:t>
      </w:r>
      <w:r w:rsidDel="00000000" w:rsidR="00000000" w:rsidRPr="00000000">
        <w:rPr>
          <w:rFonts w:ascii="Times New Roman" w:cs="Times New Roman" w:eastAsia="Times New Roman" w:hAnsi="Times New Roman"/>
          <w:sz w:val="24"/>
          <w:szCs w:val="24"/>
          <w:rtl w:val="0"/>
        </w:rPr>
        <w:t xml:space="preserve">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p>
    <w:p w:rsidR="00000000" w:rsidDel="00000000" w:rsidP="00000000" w:rsidRDefault="00000000" w:rsidRPr="00000000" w14:paraId="000003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3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 всю душевну мудрість,* натхненні Божественним Духом,* чесні отці склали богописаний* небесний і чесний Символ віри,* в якому, явно наслідуючи апостольське вчення,* отці богославні, і всебагаті,* і воістину богомудрі ясно навчають,* що народжене співбезначальне Слово* воістину єдиносущне.</w:t>
      </w:r>
      <w:r w:rsidDel="00000000" w:rsidR="00000000" w:rsidRPr="00000000">
        <w:rPr>
          <w:rFonts w:ascii="Times New Roman" w:cs="Times New Roman" w:eastAsia="Times New Roman" w:hAnsi="Times New Roman"/>
          <w:sz w:val="24"/>
          <w:szCs w:val="24"/>
          <w:highlight w:val="white"/>
          <w:vertAlign w:val="superscript"/>
          <w:rtl w:val="0"/>
        </w:rPr>
        <w:t xml:space="preserve">[ЮП]</w:t>
      </w:r>
      <w:r w:rsidDel="00000000" w:rsidR="00000000" w:rsidRPr="00000000">
        <w:rPr>
          <w:rtl w:val="0"/>
        </w:rPr>
      </w:r>
    </w:p>
    <w:p w:rsidR="00000000" w:rsidDel="00000000" w:rsidP="00000000" w:rsidRDefault="00000000" w:rsidRPr="00000000" w14:paraId="0000031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 єси́, Го́споди, Бо́же отці́в на́ших,* і хва́льне, і просла́влене ім’я́ Твоє́ на ві́ки.</w:t>
      </w:r>
      <w:r w:rsidDel="00000000" w:rsidR="00000000" w:rsidRPr="00000000">
        <w:rPr>
          <w:rtl w:val="0"/>
        </w:rPr>
      </w:r>
    </w:p>
    <w:p w:rsidR="00000000" w:rsidDel="00000000" w:rsidP="00000000" w:rsidRDefault="00000000" w:rsidRPr="00000000" w14:paraId="000003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p>
    <w:p w:rsidR="00000000" w:rsidDel="00000000" w:rsidP="00000000" w:rsidRDefault="00000000" w:rsidRPr="00000000" w14:paraId="000003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Зберіть Йому* преподобних Його.</w:t>
      </w:r>
      <w:r w:rsidDel="00000000" w:rsidR="00000000" w:rsidRPr="00000000">
        <w:rPr>
          <w:rtl w:val="0"/>
        </w:rPr>
      </w:r>
    </w:p>
    <w:p w:rsidR="00000000" w:rsidDel="00000000" w:rsidP="00000000" w:rsidRDefault="00000000" w:rsidRPr="00000000" w14:paraId="000003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все духовне* сяяння Святого Духа,* ви богонатхненно сповіщали надприродне благослов’я* короткими словами і великим розумом.* Як Христові проповідники* і євангельського вчення та благочестивого передання предстателі,* прийнявши з висоти ясне одкровення* і просвітившись ним, ви, блаженні отці,* виклали віру богонавчену.</w:t>
      </w:r>
      <w:r w:rsidDel="00000000" w:rsidR="00000000" w:rsidRPr="00000000">
        <w:rPr>
          <w:rFonts w:ascii="Times New Roman" w:cs="Times New Roman" w:eastAsia="Times New Roman" w:hAnsi="Times New Roman"/>
          <w:sz w:val="24"/>
          <w:szCs w:val="24"/>
          <w:highlight w:val="white"/>
          <w:vertAlign w:val="superscript"/>
          <w:rtl w:val="0"/>
        </w:rPr>
        <w:t xml:space="preserve">[ЮП]</w:t>
      </w:r>
      <w:r w:rsidDel="00000000" w:rsidR="00000000" w:rsidRPr="00000000">
        <w:rPr>
          <w:rtl w:val="0"/>
        </w:rPr>
      </w:r>
    </w:p>
    <w:p w:rsidR="00000000" w:rsidDel="00000000" w:rsidP="00000000" w:rsidRDefault="00000000" w:rsidRPr="00000000" w14:paraId="000003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Святих отців Собор,* зібравшись з усіх країв вселенної, навчив,* що Отець, і Син, і Дух Святий – єдина природа і єство;* і тайну богослів’я ясно передав Церкві;* його же прославляючи, з вірою ублажаємо і промовляємо:* о, божественний полк, просвічені зброєносці ополчення Господнього,* зірки світлосяйні духовної тверді,* таємничого Сіону нездоланні стовпи,* мирозапашні квіти райські, всезлаті уста Слова,* Нікейська похвала, вселенної прикраса,* щиро моліться за душі наші.</w:t>
      </w:r>
    </w:p>
    <w:p w:rsidR="00000000" w:rsidDel="00000000" w:rsidP="00000000" w:rsidRDefault="00000000" w:rsidRPr="00000000" w14:paraId="000003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1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r w:rsidDel="00000000" w:rsidR="00000000" w:rsidRPr="00000000">
        <w:rPr>
          <w:rtl w:val="0"/>
        </w:rPr>
      </w:r>
    </w:p>
    <w:p w:rsidR="00000000" w:rsidDel="00000000" w:rsidP="00000000" w:rsidRDefault="00000000" w:rsidRPr="00000000" w14:paraId="0000031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1A">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31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3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2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3">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rsidR="00000000" w:rsidDel="00000000" w:rsidP="00000000" w:rsidRDefault="00000000" w:rsidRPr="00000000" w14:paraId="00000336">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33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3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3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2">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pStyle w:val="Heading3"/>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3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B">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C">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4D">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4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0">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51">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5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5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5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r w:rsidDel="00000000" w:rsidR="00000000" w:rsidRPr="00000000">
        <w:rPr>
          <w:rtl w:val="0"/>
        </w:rPr>
      </w:r>
    </w:p>
    <w:p w:rsidR="00000000" w:rsidDel="00000000" w:rsidP="00000000" w:rsidRDefault="00000000" w:rsidRPr="00000000" w14:paraId="0000035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58">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5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5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0">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pStyle w:val="Heading2"/>
        <w:spacing w:after="12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Великий відпуст</w:t>
      </w:r>
      <w:r w:rsidDel="00000000" w:rsidR="00000000" w:rsidRPr="00000000">
        <w:rPr>
          <w:rtl w:val="0"/>
        </w:rPr>
      </w:r>
    </w:p>
    <w:p w:rsidR="00000000" w:rsidDel="00000000" w:rsidP="00000000" w:rsidRDefault="00000000" w:rsidRPr="00000000" w14:paraId="0000036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4">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6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6">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7">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69">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A">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святих отців шести Вселенських соборів, і святого архангела Гавриїла, що його собору пам'ять сьогодні звершуємо, преподобного отця нашого Стефана Савваїта, святого отця нашого Юліана, єпископа Кеноманійського, і всіх святих - помилує і спасе нас як благий і людинолюбний.</w:t>
      </w:r>
    </w:p>
    <w:p w:rsidR="00000000" w:rsidDel="00000000" w:rsidP="00000000" w:rsidRDefault="00000000" w:rsidRPr="00000000" w14:paraId="0000036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C">
      <w:pPr>
        <w:pStyle w:val="Heading3"/>
        <w:spacing w:after="120" w:before="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утрені</w:t>
      </w:r>
    </w:p>
    <w:p w:rsidR="00000000" w:rsidDel="00000000" w:rsidP="00000000" w:rsidRDefault="00000000" w:rsidRPr="00000000" w14:paraId="0000036D">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6E">
      <w:pPr>
        <w:spacing w:after="120" w:line="240" w:lineRule="auto"/>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Які премудрі постанови Твої, Христе!* Ти одними лише похоронними полотнами* дав Петрові зрозуміти Твоє воскресіння.* Луці й Клеопі говорив Ти, йдучи з ними,* в розмові не виявляючи себе зразу;* тому й докоряли Тобі,* наче б Ти був один із тих, що прийшли в Єрусалим, не бравши участи в його задумах.* Але Ти, звертаючи все на збудування й користь,* відкрив їм пророцтво про Себе,* і благословляючи хліб, дався їм пізнати,* бо їхні серця і передше прагнули Тебе пізнати.* Вони ж зібраним учням уже ясно проповідували про Твоє воскресіння.* Ним Ти і нас помилуй.</w:t>
      </w:r>
      <w:r w:rsidDel="00000000" w:rsidR="00000000" w:rsidRPr="00000000">
        <w:rPr>
          <w:rtl w:val="0"/>
        </w:rPr>
      </w:r>
    </w:p>
    <w:p w:rsidR="00000000" w:rsidDel="00000000" w:rsidP="00000000" w:rsidRDefault="00000000" w:rsidRPr="00000000" w14:paraId="0000036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Воскресі́ння Твоє́, Хри́сте Спа́се,* а́нгели оспі́вують на небеса́х,* і нас на землі́ сподо́би чи́стим се́рцем* Тебе́ спі́вом прославля́ти.</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Times New Roman" w:eastAsia="Times New Roman" w:hAnsi="Calibri"/>
      <w:i w:val="1"/>
      <w:iCs w:val="1"/>
      <w:color w:val="40404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Times New Roman" w:eastAsia="Times New Roman" w:hAnsi="Calibri"/>
      <w:color w:val="4f81bd"/>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Times New Roman" w:eastAsia="Times New Roman" w:hAnsi="Calibri"/>
      <w:i w:val="1"/>
      <w:iCs w:val="1"/>
      <w:color w:val="40404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pPr>
      <w:spacing w:after="200" w:line="276" w:lineRule="auto"/>
    </w:pPr>
    <w:rPr>
      <w:sz w:val="22"/>
      <w:szCs w:val="22"/>
      <w:lang w:val="en"/>
    </w:rPr>
    <w:tblPr>
      <w:tblCellMar>
        <w:top w:w="0.0" w:type="dxa"/>
        <w:left w:w="0.0" w:type="dxa"/>
        <w:bottom w:w="0.0" w:type="dxa"/>
        <w:right w:w="0.0" w:type="dxa"/>
      </w:tblCellMar>
    </w:tblPr>
  </w:style>
  <w:style w:type="table" w:styleId="TableNormal1" w:customStyle="1">
    <w:name w:val="TableNormal"/>
    <w:pPr>
      <w:spacing w:after="200" w:line="276" w:lineRule="auto"/>
    </w:pPr>
    <w:rPr>
      <w:sz w:val="22"/>
      <w:szCs w:val="22"/>
      <w:lang w:val="en"/>
    </w:rPr>
    <w:tblPr>
      <w:tblCellMar>
        <w:top w:w="0.0" w:type="dxa"/>
        <w:left w:w="0.0" w:type="dxa"/>
        <w:bottom w:w="0.0" w:type="dxa"/>
        <w:right w:w="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200" w:line="276" w:lineRule="auto"/>
    </w:pPr>
    <w:rPr>
      <w:sz w:val="22"/>
      <w:szCs w:val="22"/>
      <w:lang w:val="en"/>
    </w:rPr>
  </w:style>
  <w:style w:type="character" w:styleId="Heading1Char" w:customStyle="1">
    <w:name w:val="Heading 1 Char"/>
    <w:link w:val="Heading1"/>
    <w:uiPriority w:val="9"/>
    <w:rsid w:val="00FC693F"/>
    <w:rPr>
      <w:rFonts w:ascii="Calibri" w:cs="Times New Roman" w:eastAsia="Times New Roman" w:hAnsi="Calibri"/>
      <w:b w:val="1"/>
      <w:bCs w:val="1"/>
      <w:color w:val="365f91"/>
      <w:sz w:val="28"/>
      <w:szCs w:val="28"/>
    </w:rPr>
  </w:style>
  <w:style w:type="character" w:styleId="Heading2Char" w:customStyle="1">
    <w:name w:val="Heading 2 Char"/>
    <w:link w:val="Heading2"/>
    <w:uiPriority w:val="9"/>
    <w:rsid w:val="00FC693F"/>
    <w:rPr>
      <w:rFonts w:ascii="Calibri" w:cs="Times New Roman" w:eastAsia="Times New Roman" w:hAnsi="Calibri"/>
      <w:b w:val="1"/>
      <w:bCs w:val="1"/>
      <w:color w:val="4f81bd"/>
      <w:sz w:val="26"/>
      <w:szCs w:val="26"/>
    </w:rPr>
  </w:style>
  <w:style w:type="character" w:styleId="Heading3Char" w:customStyle="1">
    <w:name w:val="Heading 3 Char"/>
    <w:link w:val="Heading3"/>
    <w:uiPriority w:val="9"/>
    <w:rsid w:val="00FC693F"/>
    <w:rPr>
      <w:rFonts w:ascii="Calibri" w:cs="Times New Roman" w:eastAsia="Times New Roman" w:hAnsi="Calibri"/>
      <w:b w:val="1"/>
      <w:bCs w:val="1"/>
      <w:color w:val="4f81bd"/>
    </w:rPr>
  </w:style>
  <w:style w:type="character" w:styleId="TitleChar" w:customStyle="1">
    <w:name w:val="Title Char"/>
    <w:link w:val="Title"/>
    <w:uiPriority w:val="10"/>
    <w:rsid w:val="00FC693F"/>
    <w:rPr>
      <w:rFonts w:ascii="Calibri" w:cs="Times New Roman" w:eastAsia="Times New Roman" w:hAnsi="Calibri"/>
      <w:color w:val="17365d"/>
      <w:spacing w:val="5"/>
      <w:kern w:val="28"/>
      <w:sz w:val="52"/>
      <w:szCs w:val="52"/>
    </w:rPr>
  </w:style>
  <w:style w:type="character" w:styleId="SubtitleChar" w:customStyle="1">
    <w:name w:val="Subtitle Char"/>
    <w:link w:val="Subtitle"/>
    <w:uiPriority w:val="11"/>
    <w:rsid w:val="00FC693F"/>
    <w:rPr>
      <w:rFonts w:ascii="Calibri" w:cs="Times New Roman" w:eastAsia="Times New Roman" w:hAnsi="Calibri"/>
      <w:i w:val="1"/>
      <w:iCs w:val="1"/>
      <w:color w:val="4f81bd"/>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2"/>
      <w:szCs w:val="22"/>
      <w:lang w:val="en"/>
    </w:rPr>
  </w:style>
  <w:style w:type="character" w:styleId="MacroTextChar" w:customStyle="1">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rPr>
  </w:style>
  <w:style w:type="character" w:styleId="QuoteChar" w:customStyle="1">
    <w:name w:val="Quote Char"/>
    <w:link w:val="Quote"/>
    <w:uiPriority w:val="29"/>
    <w:rsid w:val="00FC693F"/>
    <w:rPr>
      <w:i w:val="1"/>
      <w:iCs w:val="1"/>
      <w:color w:val="000000"/>
    </w:rPr>
  </w:style>
  <w:style w:type="character" w:styleId="Heading4Char" w:customStyle="1">
    <w:name w:val="Heading 4 Char"/>
    <w:link w:val="Heading4"/>
    <w:uiPriority w:val="9"/>
    <w:semiHidden w:val="1"/>
    <w:rsid w:val="00FC693F"/>
    <w:rPr>
      <w:rFonts w:ascii="Calibri" w:cs="Times New Roman" w:eastAsia="Times New Roman" w:hAnsi="Calibri"/>
      <w:b w:val="1"/>
      <w:bCs w:val="1"/>
      <w:i w:val="1"/>
      <w:iCs w:val="1"/>
      <w:color w:val="4f81bd"/>
    </w:rPr>
  </w:style>
  <w:style w:type="character" w:styleId="Heading5Char" w:customStyle="1">
    <w:name w:val="Heading 5 Char"/>
    <w:link w:val="Heading5"/>
    <w:uiPriority w:val="9"/>
    <w:semiHidden w:val="1"/>
    <w:rsid w:val="00FC693F"/>
    <w:rPr>
      <w:rFonts w:ascii="Calibri" w:cs="Times New Roman" w:eastAsia="Times New Roman" w:hAnsi="Calibri"/>
      <w:color w:val="243f60"/>
    </w:rPr>
  </w:style>
  <w:style w:type="character" w:styleId="Heading6Char" w:customStyle="1">
    <w:name w:val="Heading 6 Char"/>
    <w:link w:val="Heading6"/>
    <w:uiPriority w:val="9"/>
    <w:semiHidden w:val="1"/>
    <w:rsid w:val="00FC693F"/>
    <w:rPr>
      <w:rFonts w:ascii="Calibri" w:cs="Times New Roman" w:eastAsia="Times New Roman" w:hAnsi="Calibri"/>
      <w:i w:val="1"/>
      <w:iCs w:val="1"/>
      <w:color w:val="243f60"/>
    </w:rPr>
  </w:style>
  <w:style w:type="character" w:styleId="Heading7Char" w:customStyle="1">
    <w:name w:val="Heading 7 Char"/>
    <w:link w:val="Heading7"/>
    <w:uiPriority w:val="9"/>
    <w:semiHidden w:val="1"/>
    <w:rsid w:val="00FC693F"/>
    <w:rPr>
      <w:rFonts w:ascii="Calibri" w:cs="Times New Roman" w:eastAsia="Times New Roman" w:hAnsi="Calibri"/>
      <w:i w:val="1"/>
      <w:iCs w:val="1"/>
      <w:color w:val="404040"/>
    </w:rPr>
  </w:style>
  <w:style w:type="character" w:styleId="Heading8Char" w:customStyle="1">
    <w:name w:val="Heading 8 Char"/>
    <w:link w:val="Heading8"/>
    <w:uiPriority w:val="9"/>
    <w:semiHidden w:val="1"/>
    <w:rsid w:val="00FC693F"/>
    <w:rPr>
      <w:rFonts w:ascii="Calibri" w:cs="Times New Roman" w:eastAsia="Times New Roman" w:hAnsi="Calibri"/>
      <w:color w:val="4f81bd"/>
      <w:sz w:val="20"/>
      <w:szCs w:val="20"/>
    </w:rPr>
  </w:style>
  <w:style w:type="character" w:styleId="Heading9Char" w:customStyle="1">
    <w:name w:val="Heading 9 Char"/>
    <w:link w:val="Heading9"/>
    <w:uiPriority w:val="9"/>
    <w:semiHidden w:val="1"/>
    <w:rsid w:val="00FC693F"/>
    <w:rPr>
      <w:rFonts w:ascii="Calibri" w:cs="Times New Roman" w:eastAsia="Times New Roman" w:hAnsi="Calibri"/>
      <w:i w:val="1"/>
      <w:iCs w:val="1"/>
      <w:color w:val="404040"/>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sz w:val="18"/>
      <w:szCs w:val="18"/>
    </w:rPr>
  </w:style>
  <w:style w:type="character" w:styleId="Strong">
    <w:name w:val="Strong"/>
    <w:uiPriority w:val="22"/>
    <w:qFormat w:val="1"/>
    <w:rsid w:val="00FC693F"/>
    <w:rPr>
      <w:b w:val="1"/>
      <w:bCs w:val="1"/>
    </w:rPr>
  </w:style>
  <w:style w:type="character" w:styleId="Emphasis">
    <w:name w:val="Emphasis"/>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val="single"/>
      </w:pBdr>
      <w:spacing w:after="280" w:before="200"/>
      <w:ind w:left="936" w:right="936"/>
    </w:pPr>
    <w:rPr>
      <w:b w:val="1"/>
      <w:bCs w:val="1"/>
      <w:i w:val="1"/>
      <w:iCs w:val="1"/>
      <w:color w:val="4f81bd"/>
    </w:rPr>
  </w:style>
  <w:style w:type="character" w:styleId="IntenseQuoteChar" w:customStyle="1">
    <w:name w:val="Intense Quote Char"/>
    <w:link w:val="IntenseQuote"/>
    <w:uiPriority w:val="30"/>
    <w:rsid w:val="00FC693F"/>
    <w:rPr>
      <w:b w:val="1"/>
      <w:bCs w:val="1"/>
      <w:i w:val="1"/>
      <w:iCs w:val="1"/>
      <w:color w:val="4f81bd"/>
    </w:rPr>
  </w:style>
  <w:style w:type="character" w:styleId="SubtleEmphasis">
    <w:name w:val="Subtle Emphasis"/>
    <w:uiPriority w:val="19"/>
    <w:qFormat w:val="1"/>
    <w:rsid w:val="00FC693F"/>
    <w:rPr>
      <w:i w:val="1"/>
      <w:iCs w:val="1"/>
      <w:color w:val="808080"/>
    </w:rPr>
  </w:style>
  <w:style w:type="character" w:styleId="IntenseEmphasis">
    <w:name w:val="Intense Emphasis"/>
    <w:uiPriority w:val="21"/>
    <w:qFormat w:val="1"/>
    <w:rsid w:val="00FC693F"/>
    <w:rPr>
      <w:b w:val="1"/>
      <w:bCs w:val="1"/>
      <w:i w:val="1"/>
      <w:iCs w:val="1"/>
      <w:color w:val="4f81bd"/>
    </w:rPr>
  </w:style>
  <w:style w:type="character" w:styleId="SubtleReference">
    <w:name w:val="Subtle Reference"/>
    <w:uiPriority w:val="31"/>
    <w:qFormat w:val="1"/>
    <w:rsid w:val="00FC693F"/>
    <w:rPr>
      <w:smallCaps w:val="1"/>
      <w:color w:val="c0504d"/>
      <w:u w:val="single"/>
    </w:rPr>
  </w:style>
  <w:style w:type="character" w:styleId="IntenseReference">
    <w:name w:val="Intense Reference"/>
    <w:uiPriority w:val="32"/>
    <w:qFormat w:val="1"/>
    <w:rsid w:val="00FC693F"/>
    <w:rPr>
      <w:b w:val="1"/>
      <w:bCs w:val="1"/>
      <w:smallCaps w:val="1"/>
      <w:color w:val="c0504d"/>
      <w:spacing w:val="5"/>
      <w:u w:val="single"/>
    </w:rPr>
  </w:style>
  <w:style w:type="character" w:styleId="BookTitle">
    <w:name w:val="Book Title"/>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rPr>
      <w:color w:val="00000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ghtShading-Accent1">
    <w:name w:val="Light Shading Accent 1"/>
    <w:basedOn w:val="TableNormal"/>
    <w:uiPriority w:val="60"/>
    <w:rsid w:val="00FC693F"/>
    <w:rPr>
      <w:color w:val="365f91"/>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LightShading-Accent2">
    <w:name w:val="Light Shading Accent 2"/>
    <w:basedOn w:val="TableNormal"/>
    <w:uiPriority w:val="60"/>
    <w:rsid w:val="00FC693F"/>
    <w:rPr>
      <w:color w:val="943634"/>
    </w:rPr>
    <w:tblPr>
      <w:tblStyleRowBandSize w:val="1"/>
      <w:tblStyleColBandSize w:val="1"/>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space="0" w:sz="0" w:val="nil"/>
          <w:bottom w:color="c0504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left w:space="0" w:sz="0" w:val="nil"/>
          <w:right w:space="0" w:sz="0" w:val="nil"/>
          <w:insideH w:space="0" w:sz="0" w:val="nil"/>
          <w:insideV w:space="0" w:sz="0" w:val="nil"/>
        </w:tcBorders>
        <w:shd w:color="auto" w:fill="efd3d2" w:val="clear"/>
      </w:tcPr>
    </w:tblStylePr>
  </w:style>
  <w:style w:type="table" w:styleId="LightShading-Accent3">
    <w:name w:val="Light Shading Accent 3"/>
    <w:basedOn w:val="TableNormal"/>
    <w:uiPriority w:val="60"/>
    <w:rsid w:val="00FC693F"/>
    <w:rPr>
      <w:color w:val="76923c"/>
    </w:rPr>
    <w:tblPr>
      <w:tblStyleRowBandSize w:val="1"/>
      <w:tblStyleColBandSize w:val="1"/>
      <w:tblBorders>
        <w:top w:color="9bbb59" w:space="0" w:sz="8" w:val="single"/>
        <w:bottom w:color="9bbb59" w:space="0" w:sz="8" w:val="single"/>
      </w:tblBorders>
    </w:tblPr>
    <w:tblStylePr w:type="fir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space="0" w:sz="0" w:val="nil"/>
          <w:bottom w:color="9bbb59"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val="clear"/>
      </w:tcPr>
    </w:tblStylePr>
    <w:tblStylePr w:type="band1Horz">
      <w:tblPr/>
      <w:tcPr>
        <w:tcBorders>
          <w:left w:space="0" w:sz="0" w:val="nil"/>
          <w:right w:space="0" w:sz="0" w:val="nil"/>
          <w:insideH w:space="0" w:sz="0" w:val="nil"/>
          <w:insideV w:space="0" w:sz="0" w:val="nil"/>
        </w:tcBorders>
        <w:shd w:color="auto" w:fill="e6eed5" w:val="clear"/>
      </w:tcPr>
    </w:tblStylePr>
  </w:style>
  <w:style w:type="table" w:styleId="LightShading-Accent4">
    <w:name w:val="Light Shading Accent 4"/>
    <w:basedOn w:val="TableNormal"/>
    <w:uiPriority w:val="60"/>
    <w:rsid w:val="00FC693F"/>
    <w:rPr>
      <w:color w:val="5f497a"/>
    </w:rPr>
    <w:tblPr>
      <w:tblStyleRowBandSize w:val="1"/>
      <w:tblStyleColBandSize w:val="1"/>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space="0" w:sz="0" w:val="nil"/>
          <w:bottom w:color="8064a2"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left w:space="0" w:sz="0" w:val="nil"/>
          <w:right w:space="0" w:sz="0" w:val="nil"/>
          <w:insideH w:space="0" w:sz="0" w:val="nil"/>
          <w:insideV w:space="0" w:sz="0" w:val="nil"/>
        </w:tcBorders>
        <w:shd w:color="auto" w:fill="dfd8e8" w:val="clear"/>
      </w:tcPr>
    </w:tblStylePr>
  </w:style>
  <w:style w:type="table" w:styleId="LightShading-Accent5">
    <w:name w:val="Light Shading Accent 5"/>
    <w:basedOn w:val="TableNormal"/>
    <w:uiPriority w:val="60"/>
    <w:rsid w:val="00FC693F"/>
    <w:rPr>
      <w:color w:val="31849b"/>
    </w:rPr>
    <w:tblPr>
      <w:tblStyleRowBandSize w:val="1"/>
      <w:tblStyleColBandSize w:val="1"/>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left w:space="0" w:sz="0" w:val="nil"/>
          <w:right w:space="0" w:sz="0" w:val="nil"/>
          <w:insideH w:space="0" w:sz="0" w:val="nil"/>
          <w:insideV w:space="0" w:sz="0" w:val="nil"/>
        </w:tcBorders>
        <w:shd w:color="auto" w:fill="d2eaf1" w:val="clear"/>
      </w:tcPr>
    </w:tblStylePr>
  </w:style>
  <w:style w:type="table" w:styleId="LightShading-Accent6">
    <w:name w:val="Light Shading Accent 6"/>
    <w:basedOn w:val="TableNormal"/>
    <w:uiPriority w:val="60"/>
    <w:rsid w:val="00FC693F"/>
    <w:rPr>
      <w:color w:val="e36c0a"/>
    </w:rPr>
    <w:tblPr>
      <w:tblStyleRowBandSize w:val="1"/>
      <w:tblStyleColBandSize w:val="1"/>
      <w:tblBorders>
        <w:top w:color="f79646" w:space="0" w:sz="8" w:val="single"/>
        <w:bottom w:color="f79646" w:space="0" w:sz="8" w:val="single"/>
      </w:tblBorders>
    </w:tblPr>
    <w:tblStylePr w:type="fir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space="0" w:sz="0" w:val="nil"/>
          <w:bottom w:color="f7964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val="clear"/>
      </w:tcPr>
    </w:tblStylePr>
    <w:tblStylePr w:type="band1Horz">
      <w:tblPr/>
      <w:tcPr>
        <w:tcBorders>
          <w:left w:space="0" w:sz="0" w:val="nil"/>
          <w:right w:space="0" w:sz="0" w:val="nil"/>
          <w:insideH w:space="0" w:sz="0" w:val="nil"/>
          <w:insideV w:space="0" w:sz="0" w:val="nil"/>
        </w:tcBorders>
        <w:shd w:color="auto" w:fill="fde4d0" w:val="clear"/>
      </w:tcPr>
    </w:tblStylePr>
  </w:style>
  <w:style w:type="table" w:styleId="LightList">
    <w:name w:val="Light List"/>
    <w:basedOn w:val="TableNormal"/>
    <w:uiPriority w:val="61"/>
    <w:rsid w:val="00FC693F"/>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rsid w:val="00FC693F"/>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rsid w:val="00CB0664"/>
    <w:tblPr>
      <w:tblStyleRowBandSize w:val="1"/>
      <w:tblStyleColBandSize w:val="1"/>
      <w:tblBorders>
        <w:top w:color="c0504d" w:space="0" w:sz="8" w:val="single"/>
        <w:left w:color="c0504d" w:space="0" w:sz="8" w:val="single"/>
        <w:bottom w:color="c0504d" w:space="0" w:sz="8" w:val="single"/>
        <w:right w:color="c0504d" w:space="0" w:sz="8" w:val="single"/>
      </w:tblBorders>
    </w:tblPr>
    <w:tblStylePr w:type="firstRow">
      <w:pPr>
        <w:spacing w:after="0" w:before="0" w:line="240" w:lineRule="auto"/>
      </w:pPr>
      <w:rPr>
        <w:b w:val="1"/>
        <w:bCs w:val="1"/>
        <w:color w:val="ffffff"/>
      </w:rPr>
      <w:tblPr/>
      <w:tcPr>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rsid w:val="00CB0664"/>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rsid w:val="00CB0664"/>
    <w:tblPr>
      <w:tblStyleRowBandSize w:val="1"/>
      <w:tblStyleColBandSize w:val="1"/>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rsid w:val="00CB0664"/>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val="1"/>
        <w:bCs w:val="1"/>
        <w:color w:val="ffffff"/>
      </w:rPr>
      <w:tblPr/>
      <w:tcPr>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rsid w:val="00CB0664"/>
    <w:tblPr>
      <w:tblStyleRowBandSize w:val="1"/>
      <w:tblStyleColBandSize w:val="1"/>
      <w:tblBorders>
        <w:top w:color="f79646" w:space="0" w:sz="8" w:val="single"/>
        <w:left w:color="f79646" w:space="0" w:sz="8" w:val="single"/>
        <w:bottom w:color="f79646" w:space="0" w:sz="8" w:val="single"/>
        <w:right w:color="f79646" w:space="0" w:sz="8" w:val="single"/>
      </w:tblBorders>
    </w:tblPr>
    <w:tblStylePr w:type="firstRow">
      <w:pPr>
        <w:spacing w:after="0" w:before="0" w:line="240" w:lineRule="auto"/>
      </w:pPr>
      <w:rPr>
        <w:b w:val="1"/>
        <w:bCs w:val="1"/>
        <w:color w:val="ffffff"/>
      </w:rPr>
      <w:tblPr/>
      <w:tcPr>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rsid w:val="00CB0664"/>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pPr>
        <w:spacing w:after="0" w:before="0" w:line="240" w:lineRule="auto"/>
      </w:pPr>
      <w:rPr>
        <w:rFonts w:ascii="Calibri" w:cs="Times New Roman" w:eastAsia="Times New Roman" w:hAnsi="Calibri"/>
        <w:b w:val="1"/>
        <w:bCs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000000" w:space="0" w:sz="6" w:val="doub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LightGrid-Accent1">
    <w:name w:val="Light Grid Accent 1"/>
    <w:basedOn w:val="TableNormal"/>
    <w:uiPriority w:val="62"/>
    <w:rsid w:val="00CB0664"/>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ascii="Calibri" w:cs="Times New Roman" w:eastAsia="Times New Roman" w:hAnsi="Calibri"/>
        <w:b w:val="1"/>
        <w:bCs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4f81bd" w:space="0" w:sz="6" w:val="doub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LightGrid-Accent2">
    <w:name w:val="Light Grid Accent 2"/>
    <w:basedOn w:val="TableNormal"/>
    <w:uiPriority w:val="62"/>
    <w:rsid w:val="00CB0664"/>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blStylePr w:type="firstRow">
      <w:pPr>
        <w:spacing w:after="0" w:before="0" w:line="240" w:lineRule="auto"/>
      </w:pPr>
      <w:rPr>
        <w:rFonts w:ascii="Calibri" w:cs="Times New Roman" w:eastAsia="Times New Roman" w:hAnsi="Calibri"/>
        <w:b w:val="1"/>
        <w:bCs w:val="1"/>
      </w:rPr>
      <w:tblPr/>
      <w:tcPr>
        <w:tcBorders>
          <w:top w:color="c0504d" w:space="0" w:sz="8" w:val="single"/>
          <w:left w:color="c0504d" w:space="0" w:sz="8" w:val="single"/>
          <w:bottom w:color="c0504d" w:space="0" w:sz="18" w:val="single"/>
          <w:right w:color="c0504d" w:space="0" w:sz="8" w:val="single"/>
          <w:insideH w:space="0" w:sz="0" w:val="nil"/>
          <w:insideV w:color="c0504d"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c0504d" w:space="0" w:sz="6" w:val="double"/>
          <w:left w:color="c0504d" w:space="0" w:sz="8" w:val="single"/>
          <w:bottom w:color="c0504d" w:space="0" w:sz="8" w:val="single"/>
          <w:right w:color="c0504d" w:space="0" w:sz="8" w:val="single"/>
          <w:insideH w:space="0" w:sz="0" w:val="nil"/>
          <w:insideV w:color="c0504d"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val="clear"/>
      </w:tcPr>
    </w:tblStylePr>
    <w:tblStylePr w:type="band1Horz">
      <w:tblPr/>
      <w:tcPr>
        <w:tcBorders>
          <w:top w:color="c0504d" w:space="0" w:sz="8" w:val="single"/>
          <w:left w:color="c0504d" w:space="0" w:sz="8" w:val="single"/>
          <w:bottom w:color="c0504d" w:space="0" w:sz="8" w:val="single"/>
          <w:right w:color="c0504d" w:space="0" w:sz="8" w:val="single"/>
          <w:insideV w:color="c0504d" w:space="0" w:sz="8" w:val="single"/>
        </w:tcBorders>
        <w:shd w:color="auto" w:fill="efd3d2" w:val="clear"/>
      </w:tcPr>
    </w:tblStylePr>
    <w:tblStylePr w:type="band2Horz">
      <w:tblPr/>
      <w:tcPr>
        <w:tcBorders>
          <w:top w:color="c0504d" w:space="0" w:sz="8" w:val="single"/>
          <w:left w:color="c0504d" w:space="0" w:sz="8" w:val="single"/>
          <w:bottom w:color="c0504d" w:space="0" w:sz="8" w:val="single"/>
          <w:right w:color="c0504d" w:space="0" w:sz="8" w:val="single"/>
          <w:insideV w:color="c0504d" w:space="0" w:sz="8" w:val="single"/>
        </w:tcBorders>
      </w:tcPr>
    </w:tblStylePr>
  </w:style>
  <w:style w:type="table" w:styleId="LightGrid-Accent3">
    <w:name w:val="Light Grid Accent 3"/>
    <w:basedOn w:val="TableNormal"/>
    <w:uiPriority w:val="62"/>
    <w:rsid w:val="00CB0664"/>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ascii="Calibri" w:cs="Times New Roman" w:eastAsia="Times New Roman" w:hAnsi="Calibri"/>
        <w:b w:val="1"/>
        <w:bCs w:val="1"/>
      </w:rPr>
      <w:tblPr/>
      <w:tcPr>
        <w:tcBorders>
          <w:top w:color="9bbb59" w:space="0" w:sz="8" w:val="single"/>
          <w:left w:color="9bbb59" w:space="0" w:sz="8" w:val="single"/>
          <w:bottom w:color="9bbb59" w:space="0" w:sz="18" w:val="single"/>
          <w:right w:color="9bbb59" w:space="0" w:sz="8" w:val="single"/>
          <w:insideH w:space="0" w:sz="0" w:val="nil"/>
          <w:insideV w:color="9bbb59"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9bbb59" w:space="0" w:sz="6" w:val="double"/>
          <w:left w:color="9bbb59" w:space="0" w:sz="8" w:val="single"/>
          <w:bottom w:color="9bbb59" w:space="0" w:sz="8" w:val="single"/>
          <w:right w:color="9bbb59" w:space="0" w:sz="8" w:val="single"/>
          <w:insideH w:space="0" w:sz="0" w:val="nil"/>
          <w:insideV w:color="9bbb59"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9bbb59"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9bbb59" w:space="0" w:sz="8" w:val="single"/>
        </w:tcBorders>
      </w:tcPr>
    </w:tblStylePr>
  </w:style>
  <w:style w:type="table" w:styleId="LightGrid-Accent4">
    <w:name w:val="Light Grid Accent 4"/>
    <w:basedOn w:val="TableNormal"/>
    <w:uiPriority w:val="62"/>
    <w:rsid w:val="00CB0664"/>
    <w:tblPr>
      <w:tblStyleRowBandSize w:val="1"/>
      <w:tblStyleCol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blStylePr w:type="firstRow">
      <w:pPr>
        <w:spacing w:after="0" w:before="0" w:line="240" w:lineRule="auto"/>
      </w:pPr>
      <w:rPr>
        <w:rFonts w:ascii="Calibri" w:cs="Times New Roman" w:eastAsia="Times New Roman" w:hAnsi="Calibri"/>
        <w:b w:val="1"/>
        <w:bCs w:val="1"/>
      </w:rPr>
      <w:tblPr/>
      <w:tcPr>
        <w:tcBorders>
          <w:top w:color="8064a2" w:space="0" w:sz="8" w:val="single"/>
          <w:left w:color="8064a2" w:space="0" w:sz="8" w:val="single"/>
          <w:bottom w:color="8064a2" w:space="0" w:sz="18" w:val="single"/>
          <w:right w:color="8064a2" w:space="0" w:sz="8" w:val="single"/>
          <w:insideH w:space="0" w:sz="0" w:val="nil"/>
          <w:insideV w:color="8064a2"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8064a2" w:space="0" w:sz="6" w:val="double"/>
          <w:left w:color="8064a2" w:space="0" w:sz="8" w:val="single"/>
          <w:bottom w:color="8064a2" w:space="0" w:sz="8" w:val="single"/>
          <w:right w:color="8064a2" w:space="0" w:sz="8" w:val="single"/>
          <w:insideH w:space="0" w:sz="0" w:val="nil"/>
          <w:insideV w:color="8064a2"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val="clear"/>
      </w:tcPr>
    </w:tblStylePr>
    <w:tblStylePr w:type="band1Horz">
      <w:tblPr/>
      <w:tcPr>
        <w:tcBorders>
          <w:top w:color="8064a2" w:space="0" w:sz="8" w:val="single"/>
          <w:left w:color="8064a2" w:space="0" w:sz="8" w:val="single"/>
          <w:bottom w:color="8064a2" w:space="0" w:sz="8" w:val="single"/>
          <w:right w:color="8064a2" w:space="0" w:sz="8" w:val="single"/>
          <w:insideV w:color="8064a2" w:space="0" w:sz="8" w:val="single"/>
        </w:tcBorders>
        <w:shd w:color="auto" w:fill="dfd8e8" w:val="clear"/>
      </w:tcPr>
    </w:tblStylePr>
    <w:tblStylePr w:type="band2Horz">
      <w:tblPr/>
      <w:tcPr>
        <w:tcBorders>
          <w:top w:color="8064a2" w:space="0" w:sz="8" w:val="single"/>
          <w:left w:color="8064a2" w:space="0" w:sz="8" w:val="single"/>
          <w:bottom w:color="8064a2" w:space="0" w:sz="8" w:val="single"/>
          <w:right w:color="8064a2" w:space="0" w:sz="8" w:val="single"/>
          <w:insideV w:color="8064a2" w:space="0" w:sz="8" w:val="single"/>
        </w:tcBorders>
      </w:tcPr>
    </w:tblStylePr>
  </w:style>
  <w:style w:type="table" w:styleId="LightGrid-Accent5">
    <w:name w:val="Light Grid Accent 5"/>
    <w:basedOn w:val="TableNormal"/>
    <w:uiPriority w:val="62"/>
    <w:rsid w:val="00CB0664"/>
    <w:tblPr>
      <w:tblStyleRowBandSize w:val="1"/>
      <w:tblStyleCol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blStylePr w:type="firstRow">
      <w:pPr>
        <w:spacing w:after="0" w:before="0" w:line="240" w:lineRule="auto"/>
      </w:pPr>
      <w:rPr>
        <w:rFonts w:ascii="Calibri" w:cs="Times New Roman" w:eastAsia="Times New Roman" w:hAnsi="Calibri"/>
        <w:b w:val="1"/>
        <w:bCs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4bacc6" w:space="0" w:sz="6" w:val="doub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1"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LightGrid-Accent6">
    <w:name w:val="Light Grid Accent 6"/>
    <w:basedOn w:val="TableNormal"/>
    <w:uiPriority w:val="62"/>
    <w:rsid w:val="00CB0664"/>
    <w:tblPr>
      <w:tblStyleRowBandSize w:val="1"/>
      <w:tblStyleCol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blStylePr w:type="firstRow">
      <w:pPr>
        <w:spacing w:after="0" w:before="0" w:line="240" w:lineRule="auto"/>
      </w:pPr>
      <w:rPr>
        <w:rFonts w:ascii="Calibri" w:cs="Times New Roman" w:eastAsia="Times New Roman" w:hAnsi="Calibri"/>
        <w:b w:val="1"/>
        <w:bCs w:val="1"/>
      </w:rPr>
      <w:tblPr/>
      <w:tcPr>
        <w:tcBorders>
          <w:top w:color="f79646" w:space="0" w:sz="8" w:val="single"/>
          <w:left w:color="f79646" w:space="0" w:sz="8" w:val="single"/>
          <w:bottom w:color="f79646" w:space="0" w:sz="18" w:val="single"/>
          <w:right w:color="f79646" w:space="0" w:sz="8" w:val="single"/>
          <w:insideH w:space="0" w:sz="0" w:val="nil"/>
          <w:insideV w:color="f79646" w:space="0" w:sz="8" w:val="single"/>
        </w:tcBorders>
      </w:tcPr>
    </w:tblStylePr>
    <w:tblStylePr w:type="lastRow">
      <w:pPr>
        <w:spacing w:after="0" w:before="0" w:line="240" w:lineRule="auto"/>
      </w:pPr>
      <w:rPr>
        <w:rFonts w:ascii="Calibri" w:cs="Times New Roman" w:eastAsia="Times New Roman" w:hAnsi="Calibri"/>
        <w:b w:val="1"/>
        <w:bCs w:val="1"/>
      </w:rPr>
      <w:tblPr/>
      <w:tcPr>
        <w:tcBorders>
          <w:top w:color="f79646" w:space="0" w:sz="6" w:val="double"/>
          <w:left w:color="f79646" w:space="0" w:sz="8" w:val="single"/>
          <w:bottom w:color="f79646" w:space="0" w:sz="8" w:val="single"/>
          <w:right w:color="f79646" w:space="0" w:sz="8" w:val="single"/>
          <w:insideH w:space="0" w:sz="0" w:val="nil"/>
          <w:insideV w:color="f79646" w:space="0" w:sz="8" w:val="single"/>
        </w:tcBorders>
      </w:tcPr>
    </w:tblStylePr>
    <w:tblStylePr w:type="firstCol">
      <w:rPr>
        <w:rFonts w:ascii="Calibri" w:cs="Times New Roman" w:eastAsia="Times New Roman" w:hAnsi="Calibri"/>
        <w:b w:val="1"/>
        <w:bCs w:val="1"/>
      </w:rPr>
    </w:tblStylePr>
    <w:tblStylePr w:type="lastCol">
      <w:rPr>
        <w:rFonts w:ascii="Calibri" w:cs="Times New Roman" w:eastAsia="Times New Roman" w:hAnsi="Calibri"/>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val="clear"/>
      </w:tcPr>
    </w:tblStylePr>
    <w:tblStylePr w:type="band1Horz">
      <w:tblPr/>
      <w:tcPr>
        <w:tcBorders>
          <w:top w:color="f79646" w:space="0" w:sz="8" w:val="single"/>
          <w:left w:color="f79646" w:space="0" w:sz="8" w:val="single"/>
          <w:bottom w:color="f79646" w:space="0" w:sz="8" w:val="single"/>
          <w:right w:color="f79646" w:space="0" w:sz="8" w:val="single"/>
          <w:insideV w:color="f79646" w:space="0" w:sz="8" w:val="single"/>
        </w:tcBorders>
        <w:shd w:color="auto" w:fill="fde4d0" w:val="clear"/>
      </w:tcPr>
    </w:tblStylePr>
    <w:tblStylePr w:type="band2Horz">
      <w:tblPr/>
      <w:tcPr>
        <w:tcBorders>
          <w:top w:color="f79646" w:space="0" w:sz="8" w:val="single"/>
          <w:left w:color="f79646" w:space="0" w:sz="8" w:val="single"/>
          <w:bottom w:color="f79646" w:space="0" w:sz="8" w:val="single"/>
          <w:right w:color="f79646" w:space="0" w:sz="8" w:val="single"/>
          <w:insideV w:color="f79646" w:space="0" w:sz="8" w:val="single"/>
        </w:tcBorders>
      </w:tcPr>
    </w:tblStylePr>
  </w:style>
  <w:style w:type="table" w:styleId="MediumShading1">
    <w:name w:val="Medium Shading 1"/>
    <w:basedOn w:val="TableNormal"/>
    <w:uiPriority w:val="63"/>
    <w:rsid w:val="00CB0664"/>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tblBorders>
    </w:tbl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val="clear"/>
      </w:tcPr>
    </w:tblStylePr>
    <w:tblStylePr w:type="band1Horz">
      <w:tblPr/>
      <w:tcPr>
        <w:tcBorders>
          <w:insideH w:space="0" w:sz="0" w:val="nil"/>
          <w:insideV w:space="0" w:sz="0" w:val="nil"/>
        </w:tcBorders>
        <w:shd w:color="auto" w:fill="c0c0c0"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tblPr>
      <w:tblStyleRowBandSize w:val="1"/>
      <w:tblStyleColBandSize w:val="1"/>
      <w:tblBorders>
        <w:top w:color="7ba0cd" w:space="0" w:sz="8" w:val="single"/>
        <w:left w:color="7ba0cd" w:space="0" w:sz="8" w:val="single"/>
        <w:bottom w:color="7ba0cd" w:space="0" w:sz="8" w:val="single"/>
        <w:right w:color="7ba0cd" w:space="0" w:sz="8" w:val="single"/>
        <w:insideH w:color="7ba0cd" w:space="0" w:sz="8" w:val="single"/>
      </w:tblBorders>
    </w:tbl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val="clear"/>
      </w:tcPr>
    </w:tblStylePr>
    <w:tblStylePr w:type="band1Horz">
      <w:tblPr/>
      <w:tcPr>
        <w:tcBorders>
          <w:insideH w:space="0" w:sz="0" w:val="nil"/>
          <w:insideV w:space="0" w:sz="0" w:val="nil"/>
        </w:tcBorders>
        <w:shd w:color="auto" w:fill="d3dfee"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tblPr>
      <w:tblStyleRowBandSize w:val="1"/>
      <w:tblStyleColBandSize w:val="1"/>
      <w:tblBorders>
        <w:top w:color="cf7b79" w:space="0" w:sz="8" w:val="single"/>
        <w:left w:color="cf7b79" w:space="0" w:sz="8" w:val="single"/>
        <w:bottom w:color="cf7b79" w:space="0" w:sz="8" w:val="single"/>
        <w:right w:color="cf7b79" w:space="0" w:sz="8" w:val="single"/>
        <w:insideH w:color="cf7b79" w:space="0" w:sz="8" w:val="single"/>
      </w:tblBorders>
    </w:tbl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val="clear"/>
      </w:tcPr>
    </w:tblStylePr>
    <w:tblStylePr w:type="band1Horz">
      <w:tblPr/>
      <w:tcPr>
        <w:tcBorders>
          <w:insideH w:space="0" w:sz="0" w:val="nil"/>
          <w:insideV w:space="0" w:sz="0" w:val="nil"/>
        </w:tcBorders>
        <w:shd w:color="auto" w:fill="efd3d2"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tblPr>
      <w:tblStyleRowBandSize w:val="1"/>
      <w:tblStyleColBandSize w:val="1"/>
      <w:tblBorders>
        <w:top w:color="b3cc82" w:space="0" w:sz="8" w:val="single"/>
        <w:left w:color="b3cc82" w:space="0" w:sz="8" w:val="single"/>
        <w:bottom w:color="b3cc82" w:space="0" w:sz="8" w:val="single"/>
        <w:right w:color="b3cc82" w:space="0" w:sz="8" w:val="single"/>
        <w:insideH w:color="b3cc82" w:space="0" w:sz="8" w:val="single"/>
      </w:tblBorders>
    </w:tbl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val="clear"/>
      </w:tcPr>
    </w:tblStylePr>
    <w:tblStylePr w:type="band1Horz">
      <w:tblPr/>
      <w:tcPr>
        <w:tcBorders>
          <w:insideH w:space="0" w:sz="0" w:val="nil"/>
          <w:insideV w:space="0" w:sz="0" w:val="nil"/>
        </w:tcBorders>
        <w:shd w:color="auto" w:fill="e6eed5"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tblPr>
      <w:tblStyleRowBandSize w:val="1"/>
      <w:tblStyleColBandSize w:val="1"/>
      <w:tblBorders>
        <w:top w:color="9f8ab9" w:space="0" w:sz="8" w:val="single"/>
        <w:left w:color="9f8ab9" w:space="0" w:sz="8" w:val="single"/>
        <w:bottom w:color="9f8ab9" w:space="0" w:sz="8" w:val="single"/>
        <w:right w:color="9f8ab9" w:space="0" w:sz="8" w:val="single"/>
        <w:insideH w:color="9f8ab9" w:space="0" w:sz="8" w:val="single"/>
      </w:tblBorders>
    </w:tbl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val="clear"/>
      </w:tcPr>
    </w:tblStylePr>
    <w:tblStylePr w:type="band1Horz">
      <w:tblPr/>
      <w:tcPr>
        <w:tcBorders>
          <w:insideH w:space="0" w:sz="0" w:val="nil"/>
          <w:insideV w:space="0" w:sz="0" w:val="nil"/>
        </w:tcBorders>
        <w:shd w:color="auto" w:fill="dfd8e8"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tblPr>
      <w:tblStyleRowBandSize w:val="1"/>
      <w:tblStyleColBandSize w:val="1"/>
      <w:tblBorders>
        <w:top w:color="f9b074" w:space="0" w:sz="8" w:val="single"/>
        <w:left w:color="f9b074" w:space="0" w:sz="8" w:val="single"/>
        <w:bottom w:color="f9b074" w:space="0" w:sz="8" w:val="single"/>
        <w:right w:color="f9b074" w:space="0" w:sz="8" w:val="single"/>
        <w:insideH w:color="f9b074" w:space="0" w:sz="8" w:val="single"/>
      </w:tblBorders>
    </w:tbl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val="clear"/>
      </w:tcPr>
    </w:tblStylePr>
    <w:tblStylePr w:type="band1Horz">
      <w:tblPr/>
      <w:tcPr>
        <w:tcBorders>
          <w:insideH w:space="0" w:sz="0" w:val="nil"/>
          <w:insideV w:space="0" w:sz="0" w:val="nil"/>
        </w:tcBorders>
        <w:shd w:color="auto" w:fill="fde4d0"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000000" w:val="clear"/>
      </w:tcPr>
    </w:tblStylePr>
    <w:tblStylePr w:type="lastCol">
      <w:rPr>
        <w:b w:val="1"/>
        <w:bCs w:val="1"/>
        <w:color w:val="ffffff"/>
      </w:rPr>
      <w:tblPr/>
      <w:tcPr>
        <w:tcBorders>
          <w:left w:space="0" w:sz="0" w:val="nil"/>
          <w:right w:space="0" w:sz="0" w:val="nil"/>
          <w:insideH w:space="0" w:sz="0" w:val="nil"/>
          <w:insideV w:space="0" w:sz="0" w:val="nil"/>
        </w:tcBorders>
        <w:shd w:color="auto" w:fill="000000"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f81bd" w:val="clear"/>
      </w:tcPr>
    </w:tblStylePr>
    <w:tblStylePr w:type="lastCol">
      <w:rPr>
        <w:b w:val="1"/>
        <w:bCs w:val="1"/>
        <w:color w:val="ffffff"/>
      </w:rPr>
      <w:tblPr/>
      <w:tcPr>
        <w:tcBorders>
          <w:left w:space="0" w:sz="0" w:val="nil"/>
          <w:right w:space="0" w:sz="0" w:val="nil"/>
          <w:insideH w:space="0" w:sz="0" w:val="nil"/>
          <w:insideV w:space="0" w:sz="0" w:val="nil"/>
        </w:tcBorders>
        <w:shd w:color="auto" w:fill="4f81b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c0504d" w:val="clear"/>
      </w:tcPr>
    </w:tblStylePr>
    <w:tblStylePr w:type="lastCol">
      <w:rPr>
        <w:b w:val="1"/>
        <w:bCs w:val="1"/>
        <w:color w:val="ffffff"/>
      </w:rPr>
      <w:tblPr/>
      <w:tcPr>
        <w:tcBorders>
          <w:left w:space="0" w:sz="0" w:val="nil"/>
          <w:right w:space="0" w:sz="0" w:val="nil"/>
          <w:insideH w:space="0" w:sz="0" w:val="nil"/>
          <w:insideV w:space="0" w:sz="0" w:val="nil"/>
        </w:tcBorders>
        <w:shd w:color="auto" w:fill="c0504d"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9bbb59" w:val="clear"/>
      </w:tcPr>
    </w:tblStylePr>
    <w:tblStylePr w:type="lastCol">
      <w:rPr>
        <w:b w:val="1"/>
        <w:bCs w:val="1"/>
        <w:color w:val="ffffff"/>
      </w:rPr>
      <w:tblPr/>
      <w:tcPr>
        <w:tcBorders>
          <w:left w:space="0" w:sz="0" w:val="nil"/>
          <w:right w:space="0" w:sz="0" w:val="nil"/>
          <w:insideH w:space="0" w:sz="0" w:val="nil"/>
          <w:insideV w:space="0" w:sz="0" w:val="nil"/>
        </w:tcBorders>
        <w:shd w:color="auto" w:fill="9bbb59"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8064a2" w:val="clear"/>
      </w:tcPr>
    </w:tblStylePr>
    <w:tblStylePr w:type="lastCol">
      <w:rPr>
        <w:b w:val="1"/>
        <w:bCs w:val="1"/>
        <w:color w:val="ffffff"/>
      </w:rPr>
      <w:tblPr/>
      <w:tcPr>
        <w:tcBorders>
          <w:left w:space="0" w:sz="0" w:val="nil"/>
          <w:right w:space="0" w:sz="0" w:val="nil"/>
          <w:insideH w:space="0" w:sz="0" w:val="nil"/>
          <w:insideV w:space="0" w:sz="0" w:val="nil"/>
        </w:tcBorders>
        <w:shd w:color="auto" w:fill="8064a2"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4bacc6" w:val="clear"/>
      </w:tcPr>
    </w:tblStylePr>
    <w:tblStylePr w:type="lastCol">
      <w:rPr>
        <w:b w:val="1"/>
        <w:bCs w:val="1"/>
        <w:color w:val="ffffff"/>
      </w:rPr>
      <w:tblPr/>
      <w:tcPr>
        <w:tcBorders>
          <w:left w:space="0" w:sz="0" w:val="nil"/>
          <w:right w:space="0" w:sz="0" w:val="nil"/>
          <w:insideH w:space="0" w:sz="0" w:val="nil"/>
          <w:insideV w:space="0" w:sz="0" w:val="nil"/>
        </w:tcBorders>
        <w:shd w:color="auto" w:fill="4bacc6"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space="0" w:sz="0" w:val="nil"/>
          <w:bottom w:color="auto" w:space="0" w:sz="18" w:val="single"/>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space="0" w:sz="0" w:val="nil"/>
          <w:bottom w:color="auto" w:space="0" w:sz="18" w:val="single"/>
          <w:right w:space="0" w:sz="0" w:val="nil"/>
          <w:insideH w:space="0" w:sz="0" w:val="nil"/>
          <w:insideV w:space="0" w:sz="0" w:val="nil"/>
        </w:tcBorders>
        <w:shd w:color="auto" w:fill="f79646" w:val="clear"/>
      </w:tcPr>
    </w:tblStylePr>
    <w:tblStylePr w:type="lastCol">
      <w:rPr>
        <w:b w:val="1"/>
        <w:bCs w:val="1"/>
        <w:color w:val="ffffff"/>
      </w:rPr>
      <w:tblPr/>
      <w:tcPr>
        <w:tcBorders>
          <w:left w:space="0" w:sz="0" w:val="nil"/>
          <w:right w:space="0" w:sz="0" w:val="nil"/>
          <w:insideH w:space="0" w:sz="0" w:val="nil"/>
          <w:insideV w:space="0" w:sz="0" w:val="nil"/>
        </w:tcBorders>
        <w:shd w:color="auto" w:fill="f79646" w:val="clear"/>
      </w:tcPr>
    </w:tblStylePr>
    <w:tblStylePr w:type="band1Vert">
      <w:tblPr/>
      <w:tcPr>
        <w:tcBorders>
          <w:left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rPr>
      <w:color w:val="000000"/>
    </w:rPr>
    <w:tblPr>
      <w:tblStyleRowBandSize w:val="1"/>
      <w:tblStyleColBandSize w:val="1"/>
      <w:tblBorders>
        <w:top w:color="000000" w:space="0" w:sz="8" w:val="single"/>
        <w:bottom w:color="000000" w:space="0" w:sz="8" w:val="single"/>
      </w:tblBorders>
    </w:tblPr>
    <w:tblStylePr w:type="firstRow">
      <w:rPr>
        <w:rFonts w:ascii="Calibri" w:cs="Times New Roman" w:eastAsia="Times New Roman" w:hAnsi="Calibri"/>
      </w:rPr>
      <w:tblPr/>
      <w:tcPr>
        <w:tcBorders>
          <w:top w:space="0" w:sz="0" w:val="nil"/>
          <w:bottom w:color="000000" w:space="0" w:sz="8" w:val="single"/>
        </w:tcBorders>
      </w:tcPr>
    </w:tblStylePr>
    <w:tblStylePr w:type="lastRow">
      <w:rPr>
        <w:b w:val="1"/>
        <w:bCs w:val="1"/>
        <w:color w:val="1f497d"/>
      </w:rPr>
      <w:tblPr/>
      <w:tcPr>
        <w:tcBorders>
          <w:top w:color="000000" w:space="0" w:sz="8" w:val="single"/>
          <w:bottom w:color="000000" w:space="0" w:sz="8" w:val="single"/>
        </w:tcBorders>
      </w:tcPr>
    </w:tblStylePr>
    <w:tblStylePr w:type="firstCol">
      <w:rPr>
        <w:b w:val="1"/>
        <w:bCs w:val="1"/>
      </w:rPr>
    </w:tblStylePr>
    <w:tblStylePr w:type="lastCol">
      <w:rPr>
        <w:b w:val="1"/>
        <w:bCs w:val="1"/>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type="table" w:styleId="MediumList1-Accent1">
    <w:name w:val="Medium List 1 Accent 1"/>
    <w:basedOn w:val="TableNormal"/>
    <w:uiPriority w:val="65"/>
    <w:rsid w:val="00CB0664"/>
    <w:rPr>
      <w:color w:val="000000"/>
    </w:rPr>
    <w:tblPr>
      <w:tblStyleRowBandSize w:val="1"/>
      <w:tblStyleColBandSize w:val="1"/>
      <w:tblBorders>
        <w:top w:color="4f81bd" w:space="0" w:sz="8" w:val="single"/>
        <w:bottom w:color="4f81bd" w:space="0" w:sz="8" w:val="single"/>
      </w:tblBorders>
    </w:tblPr>
    <w:tblStylePr w:type="firstRow">
      <w:rPr>
        <w:rFonts w:ascii="Calibri" w:cs="Times New Roman" w:eastAsia="Times New Roman" w:hAnsi="Calibri"/>
      </w:rPr>
      <w:tblPr/>
      <w:tcPr>
        <w:tcBorders>
          <w:top w:space="0" w:sz="0" w:val="nil"/>
          <w:bottom w:color="4f81bd" w:space="0" w:sz="8" w:val="single"/>
        </w:tcBorders>
      </w:tcPr>
    </w:tblStylePr>
    <w:tblStylePr w:type="lastRow">
      <w:rPr>
        <w:b w:val="1"/>
        <w:bCs w:val="1"/>
        <w:color w:val="1f497d"/>
      </w:rPr>
      <w:tblPr/>
      <w:tcPr>
        <w:tcBorders>
          <w:top w:color="4f81bd" w:space="0" w:sz="8" w:val="single"/>
          <w:bottom w:color="4f81bd" w:space="0" w:sz="8" w:val="single"/>
        </w:tcBorders>
      </w:tcPr>
    </w:tblStylePr>
    <w:tblStylePr w:type="firstCol">
      <w:rPr>
        <w:b w:val="1"/>
        <w:bCs w:val="1"/>
      </w:rPr>
    </w:tblStylePr>
    <w:tblStylePr w:type="lastCol">
      <w:rPr>
        <w:b w:val="1"/>
        <w:bCs w:val="1"/>
      </w:rPr>
      <w:tblPr/>
      <w:tcPr>
        <w:tcBorders>
          <w:top w:color="4f81bd" w:space="0" w:sz="8" w:val="single"/>
          <w:bottom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MediumList1-Accent2">
    <w:name w:val="Medium List 1 Accent 2"/>
    <w:basedOn w:val="TableNormal"/>
    <w:uiPriority w:val="65"/>
    <w:rsid w:val="00CB0664"/>
    <w:rPr>
      <w:color w:val="000000"/>
    </w:rPr>
    <w:tblPr>
      <w:tblStyleRowBandSize w:val="1"/>
      <w:tblStyleColBandSize w:val="1"/>
      <w:tblBorders>
        <w:top w:color="c0504d" w:space="0" w:sz="8" w:val="single"/>
        <w:bottom w:color="c0504d" w:space="0" w:sz="8" w:val="single"/>
      </w:tblBorders>
    </w:tblPr>
    <w:tblStylePr w:type="firstRow">
      <w:rPr>
        <w:rFonts w:ascii="Calibri" w:cs="Times New Roman" w:eastAsia="Times New Roman" w:hAnsi="Calibri"/>
      </w:rPr>
      <w:tblPr/>
      <w:tcPr>
        <w:tcBorders>
          <w:top w:space="0" w:sz="0" w:val="nil"/>
          <w:bottom w:color="c0504d" w:space="0" w:sz="8" w:val="single"/>
        </w:tcBorders>
      </w:tcPr>
    </w:tblStylePr>
    <w:tblStylePr w:type="lastRow">
      <w:rPr>
        <w:b w:val="1"/>
        <w:bCs w:val="1"/>
        <w:color w:val="1f497d"/>
      </w:rPr>
      <w:tblPr/>
      <w:tcPr>
        <w:tcBorders>
          <w:top w:color="c0504d" w:space="0" w:sz="8" w:val="single"/>
          <w:bottom w:color="c0504d" w:space="0" w:sz="8" w:val="single"/>
        </w:tcBorders>
      </w:tcPr>
    </w:tblStylePr>
    <w:tblStylePr w:type="firstCol">
      <w:rPr>
        <w:b w:val="1"/>
        <w:bCs w:val="1"/>
      </w:rPr>
    </w:tblStylePr>
    <w:tblStylePr w:type="lastCol">
      <w:rPr>
        <w:b w:val="1"/>
        <w:bCs w:val="1"/>
      </w:rPr>
      <w:tblPr/>
      <w:tcPr>
        <w:tcBorders>
          <w:top w:color="c0504d" w:space="0" w:sz="8" w:val="single"/>
          <w:bottom w:color="c0504d" w:space="0" w:sz="8" w:val="single"/>
        </w:tcBorders>
      </w:tcPr>
    </w:tblStylePr>
    <w:tblStylePr w:type="band1Vert">
      <w:tblPr/>
      <w:tcPr>
        <w:shd w:color="auto" w:fill="efd3d2" w:val="clear"/>
      </w:tcPr>
    </w:tblStylePr>
    <w:tblStylePr w:type="band1Horz">
      <w:tblPr/>
      <w:tcPr>
        <w:shd w:color="auto" w:fill="efd3d2" w:val="clear"/>
      </w:tcPr>
    </w:tblStylePr>
  </w:style>
  <w:style w:type="table" w:styleId="MediumList1-Accent3">
    <w:name w:val="Medium List 1 Accent 3"/>
    <w:basedOn w:val="TableNormal"/>
    <w:uiPriority w:val="65"/>
    <w:rsid w:val="00CB0664"/>
    <w:rPr>
      <w:color w:val="000000"/>
    </w:rPr>
    <w:tblPr>
      <w:tblStyleRowBandSize w:val="1"/>
      <w:tblStyleColBandSize w:val="1"/>
      <w:tblBorders>
        <w:top w:color="9bbb59" w:space="0" w:sz="8" w:val="single"/>
        <w:bottom w:color="9bbb59" w:space="0" w:sz="8" w:val="single"/>
      </w:tblBorders>
    </w:tblPr>
    <w:tblStylePr w:type="firstRow">
      <w:rPr>
        <w:rFonts w:ascii="Calibri" w:cs="Times New Roman" w:eastAsia="Times New Roman" w:hAnsi="Calibri"/>
      </w:rPr>
      <w:tblPr/>
      <w:tcPr>
        <w:tcBorders>
          <w:top w:space="0" w:sz="0" w:val="nil"/>
          <w:bottom w:color="9bbb59" w:space="0" w:sz="8" w:val="single"/>
        </w:tcBorders>
      </w:tcPr>
    </w:tblStylePr>
    <w:tblStylePr w:type="lastRow">
      <w:rPr>
        <w:b w:val="1"/>
        <w:bCs w:val="1"/>
        <w:color w:val="1f497d"/>
      </w:rPr>
      <w:tblPr/>
      <w:tcPr>
        <w:tcBorders>
          <w:top w:color="9bbb59" w:space="0" w:sz="8" w:val="single"/>
          <w:bottom w:color="9bbb59" w:space="0" w:sz="8" w:val="single"/>
        </w:tcBorders>
      </w:tcPr>
    </w:tblStylePr>
    <w:tblStylePr w:type="firstCol">
      <w:rPr>
        <w:b w:val="1"/>
        <w:bCs w:val="1"/>
      </w:rPr>
    </w:tblStylePr>
    <w:tblStylePr w:type="lastCol">
      <w:rPr>
        <w:b w:val="1"/>
        <w:bCs w:val="1"/>
      </w:rPr>
      <w:tblPr/>
      <w:tcPr>
        <w:tcBorders>
          <w:top w:color="9bbb59" w:space="0" w:sz="8" w:val="single"/>
          <w:bottom w:color="9bbb59" w:space="0" w:sz="8" w:val="single"/>
        </w:tcBorders>
      </w:tcPr>
    </w:tblStylePr>
    <w:tblStylePr w:type="band1Vert">
      <w:tblPr/>
      <w:tcPr>
        <w:shd w:color="auto" w:fill="e6eed5" w:val="clear"/>
      </w:tcPr>
    </w:tblStylePr>
    <w:tblStylePr w:type="band1Horz">
      <w:tblPr/>
      <w:tcPr>
        <w:shd w:color="auto" w:fill="e6eed5" w:val="clear"/>
      </w:tcPr>
    </w:tblStylePr>
  </w:style>
  <w:style w:type="table" w:styleId="MediumList1-Accent4">
    <w:name w:val="Medium List 1 Accent 4"/>
    <w:basedOn w:val="TableNormal"/>
    <w:uiPriority w:val="65"/>
    <w:rsid w:val="00CB0664"/>
    <w:rPr>
      <w:color w:val="000000"/>
    </w:rPr>
    <w:tblPr>
      <w:tblStyleRowBandSize w:val="1"/>
      <w:tblStyleColBandSize w:val="1"/>
      <w:tblBorders>
        <w:top w:color="8064a2" w:space="0" w:sz="8" w:val="single"/>
        <w:bottom w:color="8064a2" w:space="0" w:sz="8" w:val="single"/>
      </w:tblBorders>
    </w:tblPr>
    <w:tblStylePr w:type="firstRow">
      <w:rPr>
        <w:rFonts w:ascii="Calibri" w:cs="Times New Roman" w:eastAsia="Times New Roman" w:hAnsi="Calibri"/>
      </w:rPr>
      <w:tblPr/>
      <w:tcPr>
        <w:tcBorders>
          <w:top w:space="0" w:sz="0" w:val="nil"/>
          <w:bottom w:color="8064a2" w:space="0" w:sz="8" w:val="single"/>
        </w:tcBorders>
      </w:tcPr>
    </w:tblStylePr>
    <w:tblStylePr w:type="lastRow">
      <w:rPr>
        <w:b w:val="1"/>
        <w:bCs w:val="1"/>
        <w:color w:val="1f497d"/>
      </w:rPr>
      <w:tblPr/>
      <w:tcPr>
        <w:tcBorders>
          <w:top w:color="8064a2" w:space="0" w:sz="8" w:val="single"/>
          <w:bottom w:color="8064a2" w:space="0" w:sz="8" w:val="single"/>
        </w:tcBorders>
      </w:tcPr>
    </w:tblStylePr>
    <w:tblStylePr w:type="firstCol">
      <w:rPr>
        <w:b w:val="1"/>
        <w:bCs w:val="1"/>
      </w:rPr>
    </w:tblStylePr>
    <w:tblStylePr w:type="lastCol">
      <w:rPr>
        <w:b w:val="1"/>
        <w:bCs w:val="1"/>
      </w:rPr>
      <w:tblPr/>
      <w:tcPr>
        <w:tcBorders>
          <w:top w:color="8064a2" w:space="0" w:sz="8" w:val="single"/>
          <w:bottom w:color="8064a2" w:space="0" w:sz="8" w:val="single"/>
        </w:tcBorders>
      </w:tcPr>
    </w:tblStylePr>
    <w:tblStylePr w:type="band1Vert">
      <w:tblPr/>
      <w:tcPr>
        <w:shd w:color="auto" w:fill="dfd8e8" w:val="clear"/>
      </w:tcPr>
    </w:tblStylePr>
    <w:tblStylePr w:type="band1Horz">
      <w:tblPr/>
      <w:tcPr>
        <w:shd w:color="auto" w:fill="dfd8e8" w:val="clear"/>
      </w:tcPr>
    </w:tblStylePr>
  </w:style>
  <w:style w:type="table" w:styleId="MediumList1-Accent5">
    <w:name w:val="Medium List 1 Accent 5"/>
    <w:basedOn w:val="TableNormal"/>
    <w:uiPriority w:val="65"/>
    <w:rsid w:val="00CB0664"/>
    <w:rPr>
      <w:color w:val="000000"/>
    </w:rPr>
    <w:tblPr>
      <w:tblStyleRowBandSize w:val="1"/>
      <w:tblStyleColBandSize w:val="1"/>
      <w:tblBorders>
        <w:top w:color="4bacc6" w:space="0" w:sz="8" w:val="single"/>
        <w:bottom w:color="4bacc6" w:space="0" w:sz="8" w:val="single"/>
      </w:tblBorders>
    </w:tblPr>
    <w:tblStylePr w:type="firstRow">
      <w:rPr>
        <w:rFonts w:ascii="Calibri" w:cs="Times New Roman" w:eastAsia="Times New Roman" w:hAnsi="Calibri"/>
      </w:rPr>
      <w:tblPr/>
      <w:tcPr>
        <w:tcBorders>
          <w:top w:space="0" w:sz="0" w:val="nil"/>
          <w:bottom w:color="4bacc6" w:space="0" w:sz="8" w:val="single"/>
        </w:tcBorders>
      </w:tcPr>
    </w:tblStylePr>
    <w:tblStylePr w:type="lastRow">
      <w:rPr>
        <w:b w:val="1"/>
        <w:bCs w:val="1"/>
        <w:color w:val="1f497d"/>
      </w:rPr>
      <w:tblPr/>
      <w:tcPr>
        <w:tcBorders>
          <w:top w:color="4bacc6" w:space="0" w:sz="8" w:val="single"/>
          <w:bottom w:color="4bacc6" w:space="0" w:sz="8" w:val="single"/>
        </w:tcBorders>
      </w:tcPr>
    </w:tblStylePr>
    <w:tblStylePr w:type="firstCol">
      <w:rPr>
        <w:b w:val="1"/>
        <w:bCs w:val="1"/>
      </w:rPr>
    </w:tblStylePr>
    <w:tblStylePr w:type="lastCol">
      <w:rPr>
        <w:b w:val="1"/>
        <w:bCs w:val="1"/>
      </w:rPr>
      <w:tblPr/>
      <w:tcPr>
        <w:tcBorders>
          <w:top w:color="4bacc6" w:space="0" w:sz="8" w:val="single"/>
          <w:bottom w:color="4bacc6" w:space="0" w:sz="8" w:val="single"/>
        </w:tcBorders>
      </w:tcPr>
    </w:tblStylePr>
    <w:tblStylePr w:type="band1Vert">
      <w:tblPr/>
      <w:tcPr>
        <w:shd w:color="auto" w:fill="d2eaf1" w:val="clear"/>
      </w:tcPr>
    </w:tblStylePr>
    <w:tblStylePr w:type="band1Horz">
      <w:tblPr/>
      <w:tcPr>
        <w:shd w:color="auto" w:fill="d2eaf1" w:val="clear"/>
      </w:tcPr>
    </w:tblStylePr>
  </w:style>
  <w:style w:type="table" w:styleId="MediumList1-Accent6">
    <w:name w:val="Medium List 1 Accent 6"/>
    <w:basedOn w:val="TableNormal"/>
    <w:uiPriority w:val="65"/>
    <w:rsid w:val="00CB0664"/>
    <w:rPr>
      <w:color w:val="000000"/>
    </w:rPr>
    <w:tblPr>
      <w:tblStyleRowBandSize w:val="1"/>
      <w:tblStyleColBandSize w:val="1"/>
      <w:tblBorders>
        <w:top w:color="f79646" w:space="0" w:sz="8" w:val="single"/>
        <w:bottom w:color="f79646" w:space="0" w:sz="8" w:val="single"/>
      </w:tblBorders>
    </w:tblPr>
    <w:tblStylePr w:type="firstRow">
      <w:rPr>
        <w:rFonts w:ascii="Calibri" w:cs="Times New Roman" w:eastAsia="Times New Roman" w:hAnsi="Calibri"/>
      </w:rPr>
      <w:tblPr/>
      <w:tcPr>
        <w:tcBorders>
          <w:top w:space="0" w:sz="0" w:val="nil"/>
          <w:bottom w:color="f79646" w:space="0" w:sz="8" w:val="single"/>
        </w:tcBorders>
      </w:tcPr>
    </w:tblStylePr>
    <w:tblStylePr w:type="lastRow">
      <w:rPr>
        <w:b w:val="1"/>
        <w:bCs w:val="1"/>
        <w:color w:val="1f497d"/>
      </w:rPr>
      <w:tblPr/>
      <w:tcPr>
        <w:tcBorders>
          <w:top w:color="f79646" w:space="0" w:sz="8" w:val="single"/>
          <w:bottom w:color="f79646" w:space="0" w:sz="8" w:val="single"/>
        </w:tcBorders>
      </w:tcPr>
    </w:tblStylePr>
    <w:tblStylePr w:type="firstCol">
      <w:rPr>
        <w:b w:val="1"/>
        <w:bCs w:val="1"/>
      </w:rPr>
    </w:tblStylePr>
    <w:tblStylePr w:type="lastCol">
      <w:rPr>
        <w:b w:val="1"/>
        <w:bCs w:val="1"/>
      </w:rPr>
      <w:tblPr/>
      <w:tcPr>
        <w:tcBorders>
          <w:top w:color="f79646" w:space="0" w:sz="8" w:val="single"/>
          <w:bottom w:color="f79646" w:space="0" w:sz="8" w:val="single"/>
        </w:tcBorders>
      </w:tcPr>
    </w:tblStylePr>
    <w:tblStylePr w:type="band1Vert">
      <w:tblPr/>
      <w:tcPr>
        <w:shd w:color="auto" w:fill="fde4d0" w:val="clear"/>
      </w:tcPr>
    </w:tblStylePr>
    <w:tblStylePr w:type="band1Horz">
      <w:tblPr/>
      <w:tcPr>
        <w:shd w:color="auto" w:fill="fde4d0" w:val="clear"/>
      </w:tcPr>
    </w:tblStylePr>
  </w:style>
  <w:style w:type="table" w:styleId="MediumList2">
    <w:name w:val="Medium List 2"/>
    <w:basedOn w:val="TableNormal"/>
    <w:uiPriority w:val="66"/>
    <w:rsid w:val="00CB0664"/>
    <w:rPr>
      <w:rFonts w:ascii="Calibri" w:cs="Times New Roman" w:eastAsia="Times New Roman" w:hAnsi="Calibri"/>
      <w:color w:val="000000"/>
    </w:rPr>
    <w:tblPr>
      <w:tblStyleRowBandSize w:val="1"/>
      <w:tblStyleColBandSize w:val="1"/>
      <w:tblBorders>
        <w:top w:color="000000" w:space="0" w:sz="8" w:val="single"/>
        <w:left w:color="000000" w:space="0" w:sz="8" w:val="single"/>
        <w:bottom w:color="000000" w:space="0" w:sz="8" w:val="single"/>
        <w:right w:color="000000" w:space="0" w:sz="8" w:val="single"/>
      </w:tblBorders>
    </w:tblPr>
    <w:tblStylePr w:type="firstRow">
      <w:rPr>
        <w:sz w:val="24"/>
        <w:szCs w:val="24"/>
      </w:rPr>
      <w:tblPr/>
      <w:tcPr>
        <w:tcBorders>
          <w:top w:space="0" w:sz="0" w:val="nil"/>
          <w:left w:space="0" w:sz="0" w:val="nil"/>
          <w:bottom w:color="000000" w:space="0" w:sz="24" w:val="single"/>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color="000000"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top w:space="0" w:sz="0" w:val="nil"/>
          <w:bottom w:space="0" w:sz="0" w:val="nil"/>
          <w:insideH w:space="0" w:sz="0" w:val="nil"/>
          <w:insideV w:space="0" w:sz="0" w:val="nil"/>
        </w:tcBorders>
        <w:shd w:color="auto" w:fill="c0c0c0"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rPr>
      <w:rFonts w:ascii="Calibri" w:cs="Times New Roman" w:eastAsia="Times New Roman" w:hAnsi="Calibri"/>
      <w:color w:val="000000"/>
    </w:rPr>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space="0" w:sz="0" w:val="nil"/>
          <w:bottom w:color="4f81bd" w:space="0" w:sz="24" w:val="single"/>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color="4f81b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top w:space="0" w:sz="0" w:val="nil"/>
          <w:bottom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rPr>
      <w:rFonts w:ascii="Calibri" w:cs="Times New Roman" w:eastAsia="Times New Roman" w:hAnsi="Calibri"/>
      <w:color w:val="000000"/>
    </w:rPr>
    <w:tblPr>
      <w:tblStyleRowBandSize w:val="1"/>
      <w:tblStyleColBandSize w:val="1"/>
      <w:tblBorders>
        <w:top w:color="c0504d" w:space="0" w:sz="8" w:val="single"/>
        <w:left w:color="c0504d" w:space="0" w:sz="8" w:val="single"/>
        <w:bottom w:color="c0504d" w:space="0" w:sz="8" w:val="single"/>
        <w:right w:color="c0504d" w:space="0" w:sz="8" w:val="single"/>
      </w:tblBorders>
    </w:tblPr>
    <w:tblStylePr w:type="firstRow">
      <w:rPr>
        <w:sz w:val="24"/>
        <w:szCs w:val="24"/>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tblPr/>
      <w:tcPr>
        <w:tcBorders>
          <w:top w:space="0" w:sz="0" w:val="nil"/>
          <w:left w:color="c0504d"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fd3d2" w:val="clear"/>
      </w:tcPr>
    </w:tblStylePr>
    <w:tblStylePr w:type="band1Horz">
      <w:tblPr/>
      <w:tcPr>
        <w:tcBorders>
          <w:top w:space="0" w:sz="0" w:val="nil"/>
          <w:bottom w:space="0" w:sz="0" w:val="nil"/>
          <w:insideH w:space="0" w:sz="0" w:val="nil"/>
          <w:insideV w:space="0" w:sz="0" w:val="nil"/>
        </w:tcBorders>
        <w:shd w:color="auto" w:fill="efd3d2"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rPr>
      <w:rFonts w:ascii="Calibri" w:cs="Times New Roman" w:eastAsia="Times New Roman" w:hAnsi="Calibri"/>
      <w:color w:val="000000"/>
    </w:rPr>
    <w:tblPr>
      <w:tblStyleRowBandSize w:val="1"/>
      <w:tblStyleColBandSize w:val="1"/>
      <w:tblBorders>
        <w:top w:color="9bbb59" w:space="0" w:sz="8" w:val="single"/>
        <w:left w:color="9bbb59" w:space="0" w:sz="8" w:val="single"/>
        <w:bottom w:color="9bbb59" w:space="0" w:sz="8" w:val="single"/>
        <w:right w:color="9bbb59" w:space="0" w:sz="8" w:val="single"/>
      </w:tblBorders>
    </w:tblPr>
    <w:tblStylePr w:type="firstRow">
      <w:rPr>
        <w:sz w:val="24"/>
        <w:szCs w:val="24"/>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tblPr/>
      <w:tcPr>
        <w:tcBorders>
          <w:top w:space="0" w:sz="0" w:val="nil"/>
          <w:left w:color="9bbb59"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e6eed5" w:val="clear"/>
      </w:tcPr>
    </w:tblStylePr>
    <w:tblStylePr w:type="band1Horz">
      <w:tblPr/>
      <w:tcPr>
        <w:tcBorders>
          <w:top w:space="0" w:sz="0" w:val="nil"/>
          <w:bottom w:space="0" w:sz="0" w:val="nil"/>
          <w:insideH w:space="0" w:sz="0" w:val="nil"/>
          <w:insideV w:space="0" w:sz="0" w:val="nil"/>
        </w:tcBorders>
        <w:shd w:color="auto" w:fill="e6eed5"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rPr>
      <w:rFonts w:ascii="Calibri" w:cs="Times New Roman" w:eastAsia="Times New Roman" w:hAnsi="Calibri"/>
      <w:color w:val="000000"/>
    </w:rPr>
    <w:tblPr>
      <w:tblStyleRowBandSize w:val="1"/>
      <w:tblStyleColBandSize w:val="1"/>
      <w:tblBorders>
        <w:top w:color="8064a2" w:space="0" w:sz="8" w:val="single"/>
        <w:left w:color="8064a2" w:space="0" w:sz="8" w:val="single"/>
        <w:bottom w:color="8064a2" w:space="0" w:sz="8" w:val="single"/>
        <w:right w:color="8064a2" w:space="0" w:sz="8" w:val="single"/>
      </w:tblBorders>
    </w:tblPr>
    <w:tblStylePr w:type="firstRow">
      <w:rPr>
        <w:sz w:val="24"/>
        <w:szCs w:val="24"/>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tblPr/>
      <w:tcPr>
        <w:tcBorders>
          <w:top w:space="0" w:sz="0" w:val="nil"/>
          <w:left w:color="8064a2"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fd8e8" w:val="clear"/>
      </w:tcPr>
    </w:tblStylePr>
    <w:tblStylePr w:type="band1Horz">
      <w:tblPr/>
      <w:tcPr>
        <w:tcBorders>
          <w:top w:space="0" w:sz="0" w:val="nil"/>
          <w:bottom w:space="0" w:sz="0" w:val="nil"/>
          <w:insideH w:space="0" w:sz="0" w:val="nil"/>
          <w:insideV w:space="0" w:sz="0" w:val="nil"/>
        </w:tcBorders>
        <w:shd w:color="auto" w:fill="dfd8e8"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rPr>
      <w:rFonts w:ascii="Calibri" w:cs="Times New Roman" w:eastAsia="Times New Roman" w:hAnsi="Calibri"/>
      <w:color w:val="000000"/>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tblPr/>
      <w:tcPr>
        <w:tcBorders>
          <w:top w:space="0" w:sz="0" w:val="nil"/>
          <w:left w:color="4bacc6"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top w:space="0" w:sz="0" w:val="nil"/>
          <w:bottom w:space="0" w:sz="0" w:val="nil"/>
          <w:insideH w:space="0" w:sz="0" w:val="nil"/>
          <w:insideV w:space="0" w:sz="0" w:val="nil"/>
        </w:tcBorders>
        <w:shd w:color="auto" w:fill="d2eaf1"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rPr>
      <w:rFonts w:ascii="Calibri" w:cs="Times New Roman" w:eastAsia="Times New Roman" w:hAnsi="Calibri"/>
      <w:color w:val="000000"/>
    </w:rPr>
    <w:tblPr>
      <w:tblStyleRowBandSize w:val="1"/>
      <w:tblStyleColBandSize w:val="1"/>
      <w:tblBorders>
        <w:top w:color="f79646" w:space="0" w:sz="8" w:val="single"/>
        <w:left w:color="f79646" w:space="0" w:sz="8" w:val="single"/>
        <w:bottom w:color="f79646" w:space="0" w:sz="8" w:val="single"/>
        <w:right w:color="f79646" w:space="0" w:sz="8" w:val="single"/>
      </w:tblBorders>
    </w:tblPr>
    <w:tblStylePr w:type="firstRow">
      <w:rPr>
        <w:sz w:val="24"/>
        <w:szCs w:val="24"/>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tblPr/>
      <w:tcPr>
        <w:tcBorders>
          <w:top w:space="0" w:sz="0" w:val="nil"/>
          <w:left w:color="f79646"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fde4d0" w:val="clear"/>
      </w:tcPr>
    </w:tblStylePr>
    <w:tblStylePr w:type="band1Horz">
      <w:tblPr/>
      <w:tcPr>
        <w:tcBorders>
          <w:top w:space="0" w:sz="0" w:val="nil"/>
          <w:bottom w:space="0" w:sz="0" w:val="nil"/>
          <w:insideH w:space="0" w:sz="0" w:val="nil"/>
          <w:insideV w:space="0" w:sz="0" w:val="nil"/>
        </w:tcBorders>
        <w:shd w:color="auto" w:fill="fde4d0"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rsid w:val="00CB0664"/>
    <w:tblPr>
      <w:tblStyleRowBandSize w:val="1"/>
      <w:tblStyleColBandSize w:val="1"/>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table" w:styleId="MediumGrid1-Accent1">
    <w:name w:val="Medium Grid 1 Accent 1"/>
    <w:basedOn w:val="TableNormal"/>
    <w:uiPriority w:val="67"/>
    <w:rsid w:val="00CB0664"/>
    <w:tblPr>
      <w:tblStyleRowBandSize w:val="1"/>
      <w:tblStyleColBandSize w:val="1"/>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Pr>
    <w:tcPr>
      <w:shd w:color="auto" w:fill="d3dfee" w:val="clear"/>
    </w:tcPr>
    <w:tblStylePr w:type="firstRow">
      <w:rPr>
        <w:b w:val="1"/>
        <w:bCs w:val="1"/>
      </w:rPr>
    </w:tblStylePr>
    <w:tblStylePr w:type="lastRow">
      <w:rPr>
        <w:b w:val="1"/>
        <w:bCs w:val="1"/>
      </w:rPr>
      <w:tblPr/>
      <w:tcPr>
        <w:tcBorders>
          <w:top w:color="7ba0cd" w:space="0" w:sz="18" w:val="single"/>
        </w:tcBorders>
      </w:tcPr>
    </w:tblStylePr>
    <w:tblStylePr w:type="firstCol">
      <w:rPr>
        <w:b w:val="1"/>
        <w:bCs w:val="1"/>
      </w:rPr>
    </w:tblStylePr>
    <w:tblStylePr w:type="lastCol">
      <w:rPr>
        <w:b w:val="1"/>
        <w:bCs w:val="1"/>
      </w:rPr>
    </w:tblStylePr>
    <w:tblStylePr w:type="band1Vert">
      <w:tblPr/>
      <w:tcPr>
        <w:shd w:color="auto" w:fill="a7bfde" w:val="clear"/>
      </w:tcPr>
    </w:tblStylePr>
    <w:tblStylePr w:type="band1Horz">
      <w:tblPr/>
      <w:tcPr>
        <w:shd w:color="auto" w:fill="a7bfde" w:val="clear"/>
      </w:tcPr>
    </w:tblStylePr>
  </w:style>
  <w:style w:type="table" w:styleId="MediumGrid1-Accent2">
    <w:name w:val="Medium Grid 1 Accent 2"/>
    <w:basedOn w:val="TableNormal"/>
    <w:uiPriority w:val="67"/>
    <w:rsid w:val="00CB0664"/>
    <w:tblPr>
      <w:tblStyleRowBandSize w:val="1"/>
      <w:tblStyleColBandSize w:val="1"/>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Pr>
    <w:tcPr>
      <w:shd w:color="auto" w:fill="efd3d2" w:val="clear"/>
    </w:tcPr>
    <w:tblStylePr w:type="firstRow">
      <w:rPr>
        <w:b w:val="1"/>
        <w:bCs w:val="1"/>
      </w:rPr>
    </w:tblStylePr>
    <w:tblStylePr w:type="lastRow">
      <w:rPr>
        <w:b w:val="1"/>
        <w:bCs w:val="1"/>
      </w:rPr>
      <w:tblPr/>
      <w:tcPr>
        <w:tcBorders>
          <w:top w:color="cf7b79" w:space="0" w:sz="18" w:val="single"/>
        </w:tcBorders>
      </w:tcPr>
    </w:tblStylePr>
    <w:tblStylePr w:type="firstCol">
      <w:rPr>
        <w:b w:val="1"/>
        <w:bCs w:val="1"/>
      </w:rPr>
    </w:tblStylePr>
    <w:tblStylePr w:type="lastCol">
      <w:rPr>
        <w:b w:val="1"/>
        <w:bCs w:val="1"/>
      </w:rPr>
    </w:tblStylePr>
    <w:tblStylePr w:type="band1Vert">
      <w:tblPr/>
      <w:tcPr>
        <w:shd w:color="auto" w:fill="dfa7a6" w:val="clear"/>
      </w:tcPr>
    </w:tblStylePr>
    <w:tblStylePr w:type="band1Horz">
      <w:tblPr/>
      <w:tcPr>
        <w:shd w:color="auto" w:fill="dfa7a6" w:val="clear"/>
      </w:tcPr>
    </w:tblStylePr>
  </w:style>
  <w:style w:type="table" w:styleId="MediumGrid1-Accent3">
    <w:name w:val="Medium Grid 1 Accent 3"/>
    <w:basedOn w:val="TableNormal"/>
    <w:uiPriority w:val="67"/>
    <w:rsid w:val="00CB0664"/>
    <w:tblPr>
      <w:tblStyleRowBandSize w:val="1"/>
      <w:tblStyleColBandSize w:val="1"/>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Pr>
    <w:tcPr>
      <w:shd w:color="auto" w:fill="e6eed5" w:val="clear"/>
    </w:tcPr>
    <w:tblStylePr w:type="firstRow">
      <w:rPr>
        <w:b w:val="1"/>
        <w:bCs w:val="1"/>
      </w:rPr>
    </w:tblStylePr>
    <w:tblStylePr w:type="lastRow">
      <w:rPr>
        <w:b w:val="1"/>
        <w:bCs w:val="1"/>
      </w:rPr>
      <w:tblPr/>
      <w:tcPr>
        <w:tcBorders>
          <w:top w:color="b3cc82" w:space="0" w:sz="18" w:val="single"/>
        </w:tcBorders>
      </w:tcPr>
    </w:tblStylePr>
    <w:tblStylePr w:type="firstCol">
      <w:rPr>
        <w:b w:val="1"/>
        <w:bCs w:val="1"/>
      </w:rPr>
    </w:tblStylePr>
    <w:tblStylePr w:type="lastCol">
      <w:rPr>
        <w:b w:val="1"/>
        <w:bCs w:val="1"/>
      </w:rPr>
    </w:tblStylePr>
    <w:tblStylePr w:type="band1Vert">
      <w:tblPr/>
      <w:tcPr>
        <w:shd w:color="auto" w:fill="cdddac" w:val="clear"/>
      </w:tcPr>
    </w:tblStylePr>
    <w:tblStylePr w:type="band1Horz">
      <w:tblPr/>
      <w:tcPr>
        <w:shd w:color="auto" w:fill="cdddac" w:val="clear"/>
      </w:tcPr>
    </w:tblStylePr>
  </w:style>
  <w:style w:type="table" w:styleId="MediumGrid1-Accent4">
    <w:name w:val="Medium Grid 1 Accent 4"/>
    <w:basedOn w:val="TableNormal"/>
    <w:uiPriority w:val="67"/>
    <w:rsid w:val="00CB0664"/>
    <w:tblPr>
      <w:tblStyleRowBandSize w:val="1"/>
      <w:tblStyleColBandSize w:val="1"/>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Pr>
    <w:tcPr>
      <w:shd w:color="auto" w:fill="dfd8e8" w:val="clear"/>
    </w:tcPr>
    <w:tblStylePr w:type="firstRow">
      <w:rPr>
        <w:b w:val="1"/>
        <w:bCs w:val="1"/>
      </w:rPr>
    </w:tblStylePr>
    <w:tblStylePr w:type="lastRow">
      <w:rPr>
        <w:b w:val="1"/>
        <w:bCs w:val="1"/>
      </w:rPr>
      <w:tblPr/>
      <w:tcPr>
        <w:tcBorders>
          <w:top w:color="9f8ab9" w:space="0" w:sz="18" w:val="single"/>
        </w:tcBorders>
      </w:tcPr>
    </w:tblStylePr>
    <w:tblStylePr w:type="firstCol">
      <w:rPr>
        <w:b w:val="1"/>
        <w:bCs w:val="1"/>
      </w:rPr>
    </w:tblStylePr>
    <w:tblStylePr w:type="lastCol">
      <w:rPr>
        <w:b w:val="1"/>
        <w:bCs w:val="1"/>
      </w:rPr>
    </w:tblStylePr>
    <w:tblStylePr w:type="band1Vert">
      <w:tblPr/>
      <w:tcPr>
        <w:shd w:color="auto" w:fill="bfb1d0" w:val="clear"/>
      </w:tcPr>
    </w:tblStylePr>
    <w:tblStylePr w:type="band1Horz">
      <w:tblPr/>
      <w:tcPr>
        <w:shd w:color="auto" w:fill="bfb1d0" w:val="clear"/>
      </w:tcPr>
    </w:tblStylePr>
  </w:style>
  <w:style w:type="table" w:styleId="MediumGrid1-Accent5">
    <w:name w:val="Medium Grid 1 Accent 5"/>
    <w:basedOn w:val="TableNormal"/>
    <w:uiPriority w:val="67"/>
    <w:rsid w:val="00CB0664"/>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StylePr>
    <w:tblStylePr w:type="lastRow">
      <w:rPr>
        <w:b w:val="1"/>
        <w:bCs w:val="1"/>
      </w:rPr>
      <w:tblPr/>
      <w:tcPr>
        <w:tcBorders>
          <w:top w:color="78c0d4" w:space="0" w:sz="18" w:val="single"/>
        </w:tcBorders>
      </w:tcPr>
    </w:tblStylePr>
    <w:tblStylePr w:type="firstCol">
      <w:rPr>
        <w:b w:val="1"/>
        <w:bCs w:val="1"/>
      </w:rPr>
    </w:tblStylePr>
    <w:tblStylePr w:type="lastCol">
      <w:rPr>
        <w:b w:val="1"/>
        <w:bCs w:val="1"/>
      </w:rPr>
    </w:tblStylePr>
    <w:tblStylePr w:type="band1Vert">
      <w:tblPr/>
      <w:tcPr>
        <w:shd w:color="auto" w:fill="a5d5e2" w:val="clear"/>
      </w:tcPr>
    </w:tblStylePr>
    <w:tblStylePr w:type="band1Horz">
      <w:tblPr/>
      <w:tcPr>
        <w:shd w:color="auto" w:fill="a5d5e2" w:val="clear"/>
      </w:tcPr>
    </w:tblStylePr>
  </w:style>
  <w:style w:type="table" w:styleId="MediumGrid1-Accent6">
    <w:name w:val="Medium Grid 1 Accent 6"/>
    <w:basedOn w:val="TableNormal"/>
    <w:uiPriority w:val="67"/>
    <w:rsid w:val="00CB0664"/>
    <w:tblPr>
      <w:tblStyleRowBandSize w:val="1"/>
      <w:tblStyleColBandSize w:val="1"/>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Pr>
    <w:tcPr>
      <w:shd w:color="auto" w:fill="fde4d0" w:val="clear"/>
    </w:tcPr>
    <w:tblStylePr w:type="firstRow">
      <w:rPr>
        <w:b w:val="1"/>
        <w:bCs w:val="1"/>
      </w:rPr>
    </w:tblStylePr>
    <w:tblStylePr w:type="lastRow">
      <w:rPr>
        <w:b w:val="1"/>
        <w:bCs w:val="1"/>
      </w:rPr>
      <w:tblPr/>
      <w:tcPr>
        <w:tcBorders>
          <w:top w:color="f9b074" w:space="0" w:sz="18" w:val="single"/>
        </w:tcBorders>
      </w:tcPr>
    </w:tblStylePr>
    <w:tblStylePr w:type="firstCol">
      <w:rPr>
        <w:b w:val="1"/>
        <w:bCs w:val="1"/>
      </w:rPr>
    </w:tblStylePr>
    <w:tblStylePr w:type="lastCol">
      <w:rPr>
        <w:b w:val="1"/>
        <w:bCs w:val="1"/>
      </w:rPr>
    </w:tblStylePr>
    <w:tblStylePr w:type="band1Vert">
      <w:tblPr/>
      <w:tcPr>
        <w:shd w:color="auto" w:fill="fbcaa2" w:val="clear"/>
      </w:tcPr>
    </w:tblStylePr>
    <w:tblStylePr w:type="band1Horz">
      <w:tblPr/>
      <w:tcPr>
        <w:shd w:color="auto" w:fill="fbcaa2" w:val="clear"/>
      </w:tcPr>
    </w:tblStylePr>
  </w:style>
  <w:style w:type="table" w:styleId="MediumGrid2">
    <w:name w:val="Medium Grid 2"/>
    <w:basedOn w:val="TableNormal"/>
    <w:uiPriority w:val="68"/>
    <w:rsid w:val="00CB0664"/>
    <w:rPr>
      <w:rFonts w:ascii="Calibri" w:cs="Times New Roman" w:eastAsia="Times New Roman" w:hAnsi="Calibri"/>
      <w:color w:val="000000"/>
    </w:rPr>
    <w:tblPr>
      <w:tblStyleRowBandSize w:val="1"/>
      <w:tblStyleCol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cPr>
      <w:shd w:color="auto" w:fill="c0c0c0" w:val="clear"/>
    </w:tcPr>
    <w:tblStylePr w:type="firstRow">
      <w:rPr>
        <w:b w:val="1"/>
        <w:bCs w:val="1"/>
        <w:color w:val="000000"/>
      </w:rPr>
      <w:tblPr/>
      <w:tcPr>
        <w:shd w:color="auto" w:fill="e6e6e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type="table" w:styleId="MediumGrid2-Accent1">
    <w:name w:val="Medium Grid 2 Accent 1"/>
    <w:basedOn w:val="TableNormal"/>
    <w:uiPriority w:val="68"/>
    <w:rsid w:val="00CB0664"/>
    <w:rPr>
      <w:rFonts w:ascii="Calibri" w:cs="Times New Roman" w:eastAsia="Times New Roman" w:hAnsi="Calibri"/>
      <w:color w:val="000000"/>
    </w:rPr>
    <w:tblPr>
      <w:tblStyleRowBandSize w:val="1"/>
      <w:tblStyleCol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cPr>
      <w:shd w:color="auto" w:fill="d3dfee" w:val="clear"/>
    </w:tcPr>
    <w:tblStylePr w:type="firstRow">
      <w:rPr>
        <w:b w:val="1"/>
        <w:bCs w:val="1"/>
        <w:color w:val="000000"/>
      </w:rPr>
      <w:tblPr/>
      <w:tcPr>
        <w:shd w:color="auto" w:fill="edf2f8"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tblPr/>
      <w:tcPr>
        <w:shd w:color="auto" w:fill="a7bfde" w:val="clear"/>
      </w:tcPr>
    </w:tblStylePr>
    <w:tblStylePr w:type="band1Horz">
      <w:tblPr/>
      <w:tcPr>
        <w:tcBorders>
          <w:insideH w:color="4f81bd" w:space="0" w:sz="6" w:val="single"/>
          <w:insideV w:color="4f81bd" w:space="0" w:sz="6" w:val="single"/>
        </w:tcBorders>
        <w:shd w:color="auto" w:fill="a7bfde" w:val="clear"/>
      </w:tcPr>
    </w:tblStylePr>
    <w:tblStylePr w:type="nwCell">
      <w:tblPr/>
      <w:tcPr>
        <w:shd w:color="auto" w:fill="ffffff" w:val="clear"/>
      </w:tcPr>
    </w:tblStylePr>
  </w:style>
  <w:style w:type="table" w:styleId="MediumGrid2-Accent2">
    <w:name w:val="Medium Grid 2 Accent 2"/>
    <w:basedOn w:val="TableNormal"/>
    <w:uiPriority w:val="68"/>
    <w:rsid w:val="00CB0664"/>
    <w:rPr>
      <w:rFonts w:ascii="Calibri" w:cs="Times New Roman" w:eastAsia="Times New Roman" w:hAnsi="Calibri"/>
      <w:color w:val="000000"/>
    </w:rPr>
    <w:tblPr>
      <w:tblStyleRowBandSize w:val="1"/>
      <w:tblStyleCol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cPr>
      <w:shd w:color="auto" w:fill="efd3d2" w:val="clear"/>
    </w:tcPr>
    <w:tblStylePr w:type="firstRow">
      <w:rPr>
        <w:b w:val="1"/>
        <w:bCs w:val="1"/>
        <w:color w:val="000000"/>
      </w:rPr>
      <w:tblPr/>
      <w:tcPr>
        <w:shd w:color="auto" w:fill="f8eded"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tblPr/>
      <w:tcPr>
        <w:shd w:color="auto" w:fill="dfa7a6" w:val="clear"/>
      </w:tcPr>
    </w:tblStylePr>
    <w:tblStylePr w:type="band1Horz">
      <w:tblPr/>
      <w:tcPr>
        <w:tcBorders>
          <w:insideH w:color="c0504d" w:space="0" w:sz="6" w:val="single"/>
          <w:insideV w:color="c0504d" w:space="0" w:sz="6" w:val="single"/>
        </w:tcBorders>
        <w:shd w:color="auto" w:fill="dfa7a6" w:val="clear"/>
      </w:tcPr>
    </w:tblStylePr>
    <w:tblStylePr w:type="nwCell">
      <w:tblPr/>
      <w:tcPr>
        <w:shd w:color="auto" w:fill="ffffff" w:val="clear"/>
      </w:tcPr>
    </w:tblStylePr>
  </w:style>
  <w:style w:type="table" w:styleId="MediumGrid2-Accent3">
    <w:name w:val="Medium Grid 2 Accent 3"/>
    <w:basedOn w:val="TableNormal"/>
    <w:uiPriority w:val="68"/>
    <w:rsid w:val="00CB0664"/>
    <w:rPr>
      <w:rFonts w:ascii="Calibri" w:cs="Times New Roman" w:eastAsia="Times New Roman" w:hAnsi="Calibri"/>
      <w:color w:val="000000"/>
    </w:rPr>
    <w:tblPr>
      <w:tblStyleRowBandSize w:val="1"/>
      <w:tblStyleCol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cPr>
      <w:shd w:color="auto" w:fill="e6eed5" w:val="clear"/>
    </w:tcPr>
    <w:tblStylePr w:type="firstRow">
      <w:rPr>
        <w:b w:val="1"/>
        <w:bCs w:val="1"/>
        <w:color w:val="000000"/>
      </w:rPr>
      <w:tblPr/>
      <w:tcPr>
        <w:shd w:color="auto" w:fill="f5f8ee"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tblPr/>
      <w:tcPr>
        <w:shd w:color="auto" w:fill="cdddac" w:val="clear"/>
      </w:tcPr>
    </w:tblStylePr>
    <w:tblStylePr w:type="band1Horz">
      <w:tblPr/>
      <w:tcPr>
        <w:tcBorders>
          <w:insideH w:color="9bbb59" w:space="0" w:sz="6" w:val="single"/>
          <w:insideV w:color="9bbb59" w:space="0" w:sz="6" w:val="single"/>
        </w:tcBorders>
        <w:shd w:color="auto" w:fill="cdddac" w:val="clear"/>
      </w:tcPr>
    </w:tblStylePr>
    <w:tblStylePr w:type="nwCell">
      <w:tblPr/>
      <w:tcPr>
        <w:shd w:color="auto" w:fill="ffffff" w:val="clear"/>
      </w:tcPr>
    </w:tblStylePr>
  </w:style>
  <w:style w:type="table" w:styleId="MediumGrid2-Accent4">
    <w:name w:val="Medium Grid 2 Accent 4"/>
    <w:basedOn w:val="TableNormal"/>
    <w:uiPriority w:val="68"/>
    <w:rsid w:val="00CB0664"/>
    <w:rPr>
      <w:rFonts w:ascii="Calibri" w:cs="Times New Roman" w:eastAsia="Times New Roman" w:hAnsi="Calibri"/>
      <w:color w:val="000000"/>
    </w:rPr>
    <w:tblPr>
      <w:tblStyleRowBandSize w:val="1"/>
      <w:tblStyleCol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cPr>
      <w:shd w:color="auto" w:fill="dfd8e8" w:val="clear"/>
    </w:tcPr>
    <w:tblStylePr w:type="firstRow">
      <w:rPr>
        <w:b w:val="1"/>
        <w:bCs w:val="1"/>
        <w:color w:val="000000"/>
      </w:rPr>
      <w:tblPr/>
      <w:tcPr>
        <w:shd w:color="auto" w:fill="f2eff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tblPr/>
      <w:tcPr>
        <w:shd w:color="auto" w:fill="bfb1d0" w:val="clear"/>
      </w:tcPr>
    </w:tblStylePr>
    <w:tblStylePr w:type="band1Horz">
      <w:tblPr/>
      <w:tcPr>
        <w:tcBorders>
          <w:insideH w:color="8064a2" w:space="0" w:sz="6" w:val="single"/>
          <w:insideV w:color="8064a2" w:space="0" w:sz="6" w:val="single"/>
        </w:tcBorders>
        <w:shd w:color="auto" w:fill="bfb1d0" w:val="clear"/>
      </w:tcPr>
    </w:tblStylePr>
    <w:tblStylePr w:type="nwCell">
      <w:tblPr/>
      <w:tcPr>
        <w:shd w:color="auto" w:fill="ffffff" w:val="clear"/>
      </w:tcPr>
    </w:tblStylePr>
  </w:style>
  <w:style w:type="table" w:styleId="MediumGrid2-Accent5">
    <w:name w:val="Medium Grid 2 Accent 5"/>
    <w:basedOn w:val="TableNormal"/>
    <w:uiPriority w:val="68"/>
    <w:rsid w:val="00CB0664"/>
    <w:rPr>
      <w:rFonts w:ascii="Calibri" w:cs="Times New Roman" w:eastAsia="Times New Roman" w:hAnsi="Calibri"/>
      <w:color w:val="000000"/>
    </w:rPr>
    <w:tblPr>
      <w:tblStyleRowBandSize w:val="1"/>
      <w:tblStyleCol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cPr>
      <w:shd w:color="auto" w:fill="d2eaf1" w:val="clear"/>
    </w:tcPr>
    <w:tblStylePr w:type="firstRow">
      <w:rPr>
        <w:b w:val="1"/>
        <w:bCs w:val="1"/>
        <w:color w:val="000000"/>
      </w:rPr>
      <w:tblPr/>
      <w:tcPr>
        <w:shd w:color="auto" w:fill="edf6f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tblPr/>
      <w:tcPr>
        <w:shd w:color="auto" w:fill="a5d5e2" w:val="clear"/>
      </w:tcPr>
    </w:tblStylePr>
    <w:tblStylePr w:type="band1Horz">
      <w:tblPr/>
      <w:tcPr>
        <w:tcBorders>
          <w:insideH w:color="4bacc6" w:space="0" w:sz="6" w:val="single"/>
          <w:insideV w:color="4bacc6" w:space="0" w:sz="6" w:val="single"/>
        </w:tcBorders>
        <w:shd w:color="auto" w:fill="a5d5e2" w:val="clear"/>
      </w:tcPr>
    </w:tblStylePr>
    <w:tblStylePr w:type="nwCell">
      <w:tblPr/>
      <w:tcPr>
        <w:shd w:color="auto" w:fill="ffffff" w:val="clear"/>
      </w:tcPr>
    </w:tblStylePr>
  </w:style>
  <w:style w:type="table" w:styleId="MediumGrid2-Accent6">
    <w:name w:val="Medium Grid 2 Accent 6"/>
    <w:basedOn w:val="TableNormal"/>
    <w:uiPriority w:val="68"/>
    <w:rsid w:val="00CB0664"/>
    <w:rPr>
      <w:rFonts w:ascii="Calibri" w:cs="Times New Roman" w:eastAsia="Times New Roman" w:hAnsi="Calibri"/>
      <w:color w:val="000000"/>
    </w:rPr>
    <w:tblPr>
      <w:tblStyleRowBandSize w:val="1"/>
      <w:tblStyleCol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cPr>
      <w:shd w:color="auto" w:fill="fde4d0" w:val="clear"/>
    </w:tcPr>
    <w:tblStylePr w:type="firstRow">
      <w:rPr>
        <w:b w:val="1"/>
        <w:bCs w:val="1"/>
        <w:color w:val="000000"/>
      </w:rPr>
      <w:tblPr/>
      <w:tcPr>
        <w:shd w:color="auto" w:fill="fef4ec"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tblPr/>
      <w:tcPr>
        <w:shd w:color="auto" w:fill="fbcaa2" w:val="clear"/>
      </w:tcPr>
    </w:tblStylePr>
    <w:tblStylePr w:type="band1Horz">
      <w:tblPr/>
      <w:tcPr>
        <w:tcBorders>
          <w:insideH w:color="f79646" w:space="0" w:sz="6" w:val="single"/>
          <w:insideV w:color="f79646" w:space="0" w:sz="6" w:val="single"/>
        </w:tcBorders>
        <w:shd w:color="auto" w:fill="fbcaa2" w:val="clear"/>
      </w:tcPr>
    </w:tblStylePr>
    <w:tblStylePr w:type="nwCell">
      <w:tblPr/>
      <w:tcPr>
        <w:shd w:color="auto" w:fill="ffffff" w:val="clear"/>
      </w:tcPr>
    </w:tblStylePr>
  </w:style>
  <w:style w:type="table" w:styleId="MediumGrid3">
    <w:name w:val="Medium Grid 3"/>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000000"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table" w:styleId="MediumGrid3-Accent1">
    <w:name w:val="Medium Grid 3 Accent 1"/>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3dfee"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f81b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f81b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f81b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f81b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bfde" w:val="clear"/>
      </w:tcPr>
    </w:tblStylePr>
  </w:style>
  <w:style w:type="table" w:styleId="MediumGrid3-Accent2">
    <w:name w:val="Medium Grid 3 Accent 2"/>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fd3d2"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c0504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c0504d"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c0504d"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c0504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dfa7a6" w:val="clear"/>
      </w:tcPr>
    </w:tblStylePr>
  </w:style>
  <w:style w:type="table" w:styleId="MediumGrid3-Accent3">
    <w:name w:val="Medium Grid 3 Accent 3"/>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table" w:styleId="MediumGrid3-Accent4">
    <w:name w:val="Medium Grid 3 Accent 4"/>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fd8e8"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8064a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8064a2"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8064a2"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8064a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bfb1d0" w:val="clear"/>
      </w:tcPr>
    </w:tblStylePr>
  </w:style>
  <w:style w:type="table" w:styleId="MediumGrid3-Accent5">
    <w:name w:val="Medium Grid 3 Accent 5"/>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4bacc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4bacc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4bacc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5e2" w:val="clear"/>
      </w:tcPr>
    </w:tblStylePr>
  </w:style>
  <w:style w:type="table" w:styleId="MediumGrid3-Accent6">
    <w:name w:val="Medium Grid 3 Accent 6"/>
    <w:basedOn w:val="TableNormal"/>
    <w:uiPriority w:val="69"/>
    <w:rsid w:val="00CB0664"/>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de4d0"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f7964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f79646"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f79646"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f7964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aa2" w:val="clear"/>
      </w:tcPr>
    </w:tblStylePr>
  </w:style>
  <w:style w:type="table" w:styleId="DarkList">
    <w:name w:val="Dark List"/>
    <w:basedOn w:val="TableNormal"/>
    <w:uiPriority w:val="70"/>
    <w:rsid w:val="00CB0664"/>
    <w:rPr>
      <w:color w:val="ffffff"/>
    </w:rPr>
    <w:tblPr>
      <w:tblStyleRowBandSize w:val="1"/>
      <w:tblStyleColBandSize w:val="1"/>
    </w:tblPr>
    <w:tcPr>
      <w:shd w:color="auto" w:fill="000000"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DarkList-Accent1">
    <w:name w:val="Dark List Accent 1"/>
    <w:basedOn w:val="TableNormal"/>
    <w:uiPriority w:val="70"/>
    <w:rsid w:val="00CB0664"/>
    <w:rPr>
      <w:color w:val="ffffff"/>
    </w:rPr>
    <w:tblPr>
      <w:tblStyleRowBandSize w:val="1"/>
      <w:tblStyleColBandSize w:val="1"/>
    </w:tblPr>
    <w:tcPr>
      <w:shd w:color="auto" w:fill="4f81b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DarkList-Accent2">
    <w:name w:val="Dark List Accent 2"/>
    <w:basedOn w:val="TableNormal"/>
    <w:uiPriority w:val="70"/>
    <w:rsid w:val="00CB0664"/>
    <w:rPr>
      <w:color w:val="ffffff"/>
    </w:rPr>
    <w:tblPr>
      <w:tblStyleRowBandSize w:val="1"/>
      <w:tblStyleColBandSize w:val="1"/>
    </w:tblPr>
    <w:tcPr>
      <w:shd w:color="auto" w:fill="c0504d"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943634"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DarkList-Accent3">
    <w:name w:val="Dark List Accent 3"/>
    <w:basedOn w:val="TableNormal"/>
    <w:uiPriority w:val="70"/>
    <w:rsid w:val="00CB0664"/>
    <w:rPr>
      <w:color w:val="ffffff"/>
    </w:rPr>
    <w:tblPr>
      <w:tblStyleRowBandSize w:val="1"/>
      <w:tblStyleColBandSize w:val="1"/>
    </w:tblPr>
    <w:tcPr>
      <w:shd w:color="auto" w:fill="9bbb59"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76923c"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DarkList-Accent4">
    <w:name w:val="Dark List Accent 4"/>
    <w:basedOn w:val="TableNormal"/>
    <w:uiPriority w:val="70"/>
    <w:rsid w:val="00CB0664"/>
    <w:rPr>
      <w:color w:val="ffffff"/>
    </w:rPr>
    <w:tblPr>
      <w:tblStyleRowBandSize w:val="1"/>
      <w:tblStyleColBandSize w:val="1"/>
    </w:tblPr>
    <w:tcPr>
      <w:shd w:color="auto" w:fill="8064a2"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5f497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DarkList-Accent5">
    <w:name w:val="Dark List Accent 5"/>
    <w:basedOn w:val="TableNormal"/>
    <w:uiPriority w:val="70"/>
    <w:rsid w:val="00CB0664"/>
    <w:rPr>
      <w:color w:val="ffffff"/>
    </w:rPr>
    <w:tblPr>
      <w:tblStyleRowBandSize w:val="1"/>
      <w:tblStyleColBandSize w:val="1"/>
    </w:tblPr>
    <w:tcPr>
      <w:shd w:color="auto" w:fill="4bacc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31849b"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DarkList-Accent6">
    <w:name w:val="Dark List Accent 6"/>
    <w:basedOn w:val="TableNormal"/>
    <w:uiPriority w:val="70"/>
    <w:rsid w:val="00CB0664"/>
    <w:rPr>
      <w:color w:val="ffffff"/>
    </w:rPr>
    <w:tblPr>
      <w:tblStyleRowBandSize w:val="1"/>
      <w:tblStyleColBandSize w:val="1"/>
    </w:tblPr>
    <w:tcPr>
      <w:shd w:color="auto" w:fill="f79646" w:val="clear"/>
    </w:tcPr>
    <w:tblStylePr w:type="firstRow">
      <w:rPr>
        <w:b w:val="1"/>
        <w:bCs w:val="1"/>
      </w:rPr>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tblPr/>
      <w:tcPr>
        <w:tcBorders>
          <w:top w:space="0" w:sz="0" w:val="nil"/>
          <w:left w:color="ffffff" w:space="0" w:sz="18" w:val="single"/>
          <w:bottom w:space="0" w:sz="0" w:val="nil"/>
          <w:right w:space="0" w:sz="0" w:val="nil"/>
          <w:insideH w:space="0" w:sz="0" w:val="nil"/>
          <w:insideV w:space="0" w:sz="0" w:val="nil"/>
        </w:tcBorders>
        <w:shd w:color="auto" w:fill="e36c0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ColorfulShading">
    <w:name w:val="Colorful Shading"/>
    <w:basedOn w:val="TableNormal"/>
    <w:uiPriority w:val="71"/>
    <w:rsid w:val="00CB0664"/>
    <w:rPr>
      <w:color w:val="000000"/>
    </w:rPr>
    <w:tblPr>
      <w:tblStyleRowBandSize w:val="1"/>
      <w:tblStyleColBandSize w:val="1"/>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Pr>
    <w:tcPr>
      <w:shd w:color="auto" w:fill="e6e6e6"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val="clear"/>
      </w:tcPr>
    </w:tblStylePr>
    <w:tblStylePr w:type="firstCol">
      <w:rPr>
        <w:color w:val="ffffff"/>
      </w:rPr>
      <w:tblPr/>
      <w:tcPr>
        <w:tcBorders>
          <w:top w:space="0" w:sz="0" w:val="nil"/>
          <w:left w:space="0" w:sz="0" w:val="nil"/>
          <w:bottom w:space="0" w:sz="0" w:val="nil"/>
          <w:right w:space="0" w:sz="0" w:val="nil"/>
          <w:insideH w:color="000000" w:space="0" w:sz="4" w:val="single"/>
          <w:insideV w:space="0" w:sz="0" w:val="nil"/>
        </w:tcBorders>
        <w:shd w:color="auto" w:fill="00000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Pr>
    <w:tcPr>
      <w:shd w:color="auto" w:fill="edf2f8"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c74" w:val="clear"/>
      </w:tcPr>
    </w:tblStylePr>
    <w:tblStylePr w:type="firstCol">
      <w:rPr>
        <w:color w:val="ffffff"/>
      </w:rPr>
      <w:tblPr/>
      <w:tcPr>
        <w:tcBorders>
          <w:top w:space="0" w:sz="0" w:val="nil"/>
          <w:left w:space="0" w:sz="0" w:val="nil"/>
          <w:bottom w:space="0" w:sz="0" w:val="nil"/>
          <w:right w:space="0" w:sz="0" w:val="nil"/>
          <w:insideH w:color="2c4c74" w:space="0" w:sz="4" w:val="single"/>
          <w:insideV w:space="0" w:sz="0" w:val="nil"/>
        </w:tcBorders>
        <w:shd w:color="auto" w:fill="2c4c74"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tblPr/>
      <w:tcPr>
        <w:shd w:color="auto" w:fill="b8cce4" w:val="clear"/>
      </w:tcPr>
    </w:tblStylePr>
    <w:tblStylePr w:type="band1Horz">
      <w:tblPr/>
      <w:tcPr>
        <w:shd w:color="auto" w:fill="a7bfde"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Pr>
    <w:tcPr>
      <w:shd w:color="auto" w:fill="f8eded" w:val="clear"/>
    </w:tcPr>
    <w:tblStylePr w:type="firstRow">
      <w:rPr>
        <w:b w:val="1"/>
        <w:bCs w:val="1"/>
      </w:rPr>
      <w:tblPr/>
      <w:tcPr>
        <w:tcBorders>
          <w:top w:space="0" w:sz="0" w:val="nil"/>
          <w:left w:space="0" w:sz="0" w:val="nil"/>
          <w:bottom w:color="c0504d"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val="clear"/>
      </w:tcPr>
    </w:tblStylePr>
    <w:tblStylePr w:type="firstCol">
      <w:rPr>
        <w:color w:val="ffffff"/>
      </w:rPr>
      <w:tblPr/>
      <w:tcPr>
        <w:tcBorders>
          <w:top w:space="0" w:sz="0" w:val="nil"/>
          <w:left w:space="0" w:sz="0" w:val="nil"/>
          <w:bottom w:space="0" w:sz="0" w:val="nil"/>
          <w:right w:space="0" w:sz="0" w:val="nil"/>
          <w:insideH w:color="772c2a" w:space="0" w:sz="4" w:val="single"/>
          <w:insideV w:space="0" w:sz="0" w:val="nil"/>
        </w:tcBorders>
        <w:shd w:color="auto" w:fill="772c2a"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tblPr/>
      <w:tcPr>
        <w:shd w:color="auto" w:fill="e5b8b7" w:val="clear"/>
      </w:tcPr>
    </w:tblStylePr>
    <w:tblStylePr w:type="band1Horz">
      <w:tblPr/>
      <w:tcPr>
        <w:shd w:color="auto" w:fill="dfa7a6"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Pr>
    <w:tcPr>
      <w:shd w:color="auto" w:fill="f5f8ee" w:val="clear"/>
    </w:tcPr>
    <w:tblStylePr w:type="firstRow">
      <w:rPr>
        <w:b w:val="1"/>
        <w:bCs w:val="1"/>
      </w:rPr>
      <w:tblPr/>
      <w:tcPr>
        <w:tcBorders>
          <w:top w:space="0" w:sz="0" w:val="nil"/>
          <w:left w:space="0" w:sz="0" w:val="nil"/>
          <w:bottom w:color="8064a2"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e7530" w:val="clear"/>
      </w:tcPr>
    </w:tblStylePr>
    <w:tblStylePr w:type="firstCol">
      <w:rPr>
        <w:color w:val="ffffff"/>
      </w:rPr>
      <w:tblPr/>
      <w:tcPr>
        <w:tcBorders>
          <w:top w:space="0" w:sz="0" w:val="nil"/>
          <w:left w:space="0" w:sz="0" w:val="nil"/>
          <w:bottom w:space="0" w:sz="0" w:val="nil"/>
          <w:right w:space="0" w:sz="0" w:val="nil"/>
          <w:insideH w:color="5e7530" w:space="0" w:sz="4" w:val="single"/>
          <w:insideV w:space="0" w:sz="0" w:val="nil"/>
        </w:tcBorders>
        <w:shd w:color="auto" w:fill="5e753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tblPr/>
      <w:tcPr>
        <w:shd w:color="auto" w:fill="d6e3bc" w:val="clear"/>
      </w:tcPr>
    </w:tblStylePr>
    <w:tblStylePr w:type="band1Horz">
      <w:tblPr/>
      <w:tcPr>
        <w:shd w:color="auto" w:fill="cdddac" w:val="clear"/>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Pr>
    <w:tcPr>
      <w:shd w:color="auto" w:fill="f2eff6" w:val="clear"/>
    </w:tcPr>
    <w:tblStylePr w:type="firstRow">
      <w:rPr>
        <w:b w:val="1"/>
        <w:bCs w:val="1"/>
      </w:rPr>
      <w:tblPr/>
      <w:tcPr>
        <w:tcBorders>
          <w:top w:space="0" w:sz="0" w:val="nil"/>
          <w:left w:space="0" w:sz="0" w:val="nil"/>
          <w:bottom w:color="9bbb59"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c3b62" w:val="clear"/>
      </w:tcPr>
    </w:tblStylePr>
    <w:tblStylePr w:type="firstCol">
      <w:rPr>
        <w:color w:val="ffffff"/>
      </w:rPr>
      <w:tblPr/>
      <w:tcPr>
        <w:tcBorders>
          <w:top w:space="0" w:sz="0" w:val="nil"/>
          <w:left w:space="0" w:sz="0" w:val="nil"/>
          <w:bottom w:space="0" w:sz="0" w:val="nil"/>
          <w:right w:space="0" w:sz="0" w:val="nil"/>
          <w:insideH w:color="4c3b62" w:space="0" w:sz="4" w:val="single"/>
          <w:insideV w:space="0" w:sz="0" w:val="nil"/>
        </w:tcBorders>
        <w:shd w:color="auto" w:fill="4c3b62"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tblPr/>
      <w:tcPr>
        <w:shd w:color="auto" w:fill="ccc0d9" w:val="clear"/>
      </w:tcPr>
    </w:tblStylePr>
    <w:tblStylePr w:type="band1Horz">
      <w:tblPr/>
      <w:tcPr>
        <w:shd w:color="auto" w:fill="bfb1d0"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276a7c"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Pr>
    <w:tcPr>
      <w:shd w:color="auto" w:fill="fef4ec" w:val="clear"/>
    </w:tcPr>
    <w:tblStylePr w:type="firstRow">
      <w:rPr>
        <w:b w:val="1"/>
        <w:bCs w:val="1"/>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608" w:val="clear"/>
      </w:tcPr>
    </w:tblStylePr>
    <w:tblStylePr w:type="firstCol">
      <w:rPr>
        <w:color w:val="ffffff"/>
      </w:rPr>
      <w:tblPr/>
      <w:tcPr>
        <w:tcBorders>
          <w:top w:space="0" w:sz="0" w:val="nil"/>
          <w:left w:space="0" w:sz="0" w:val="nil"/>
          <w:bottom w:space="0" w:sz="0" w:val="nil"/>
          <w:right w:space="0" w:sz="0" w:val="nil"/>
          <w:insideH w:color="b65608" w:space="0" w:sz="4" w:val="single"/>
          <w:insideV w:space="0" w:sz="0" w:val="nil"/>
        </w:tcBorders>
        <w:shd w:color="auto" w:fill="b65608"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tblPr/>
      <w:tcPr>
        <w:shd w:color="auto" w:fill="fbd4b4" w:val="clear"/>
      </w:tcPr>
    </w:tblStylePr>
    <w:tblStylePr w:type="band1Horz">
      <w:tblPr/>
      <w:tcPr>
        <w:shd w:color="auto" w:fill="fbcaa2" w:val="clea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color="auto" w:fill="e6e6e6"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val="clear"/>
      </w:tcPr>
    </w:tblStylePr>
    <w:tblStylePr w:type="band1Horz">
      <w:tblPr/>
      <w:tcPr>
        <w:shd w:color="auto" w:fill="cccccc" w:val="clear"/>
      </w:tcPr>
    </w:tblStylePr>
  </w:style>
  <w:style w:type="table" w:styleId="ColorfulList-Accent1">
    <w:name w:val="Colorful List Accent 1"/>
    <w:basedOn w:val="TableNormal"/>
    <w:uiPriority w:val="72"/>
    <w:rsid w:val="00CB0664"/>
    <w:rPr>
      <w:color w:val="000000"/>
    </w:rPr>
    <w:tblPr>
      <w:tblStyleRowBandSize w:val="1"/>
      <w:tblStyleColBandSize w:val="1"/>
    </w:tblPr>
    <w:tcPr>
      <w:shd w:color="auto" w:fill="edf2f8"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val="clear"/>
      </w:tcPr>
    </w:tblStylePr>
    <w:tblStylePr w:type="band1Horz">
      <w:tblPr/>
      <w:tcPr>
        <w:shd w:color="auto" w:fill="dbe5f1" w:val="clear"/>
      </w:tcPr>
    </w:tblStylePr>
  </w:style>
  <w:style w:type="table" w:styleId="ColorfulList-Accent2">
    <w:name w:val="Colorful List Accent 2"/>
    <w:basedOn w:val="TableNormal"/>
    <w:uiPriority w:val="72"/>
    <w:rsid w:val="00CB0664"/>
    <w:rPr>
      <w:color w:val="000000"/>
    </w:rPr>
    <w:tblPr>
      <w:tblStyleRowBandSize w:val="1"/>
      <w:tblStyleColBandSize w:val="1"/>
    </w:tblPr>
    <w:tcPr>
      <w:shd w:color="auto" w:fill="f8eded" w:val="clear"/>
    </w:tcPr>
    <w:tblStylePr w:type="firstRow">
      <w:rPr>
        <w:b w:val="1"/>
        <w:bCs w:val="1"/>
        <w:color w:val="ffffff"/>
      </w:rPr>
      <w:tblPr/>
      <w:tcPr>
        <w:tcBorders>
          <w:bottom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val="clear"/>
      </w:tcPr>
    </w:tblStylePr>
    <w:tblStylePr w:type="band1Horz">
      <w:tblPr/>
      <w:tcPr>
        <w:shd w:color="auto" w:fill="f2dbdb" w:val="clear"/>
      </w:tcPr>
    </w:tblStylePr>
  </w:style>
  <w:style w:type="table" w:styleId="ColorfulList-Accent3">
    <w:name w:val="Colorful List Accent 3"/>
    <w:basedOn w:val="TableNormal"/>
    <w:uiPriority w:val="72"/>
    <w:rsid w:val="00CB0664"/>
    <w:rPr>
      <w:color w:val="000000"/>
    </w:rPr>
    <w:tblPr>
      <w:tblStyleRowBandSize w:val="1"/>
      <w:tblStyleColBandSize w:val="1"/>
    </w:tblPr>
    <w:tcPr>
      <w:shd w:color="auto" w:fill="f5f8ee" w:val="clear"/>
    </w:tcPr>
    <w:tblStylePr w:type="firstRow">
      <w:rPr>
        <w:b w:val="1"/>
        <w:bCs w:val="1"/>
        <w:color w:val="ffffff"/>
      </w:rPr>
      <w:tblPr/>
      <w:tcPr>
        <w:tcBorders>
          <w:bottom w:color="ffffff" w:space="0" w:sz="12" w:val="single"/>
        </w:tcBorders>
        <w:shd w:color="auto" w:fill="664e82" w:val="clear"/>
      </w:tcPr>
    </w:tblStylePr>
    <w:tblStylePr w:type="lastRow">
      <w:rPr>
        <w:b w:val="1"/>
        <w:bCs w:val="1"/>
        <w:color w:val="664e82"/>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val="clear"/>
      </w:tcPr>
    </w:tblStylePr>
    <w:tblStylePr w:type="band1Horz">
      <w:tblPr/>
      <w:tcPr>
        <w:shd w:color="auto" w:fill="eaf1dd" w:val="clear"/>
      </w:tcPr>
    </w:tblStylePr>
  </w:style>
  <w:style w:type="table" w:styleId="ColorfulList-Accent4">
    <w:name w:val="Colorful List Accent 4"/>
    <w:basedOn w:val="TableNormal"/>
    <w:uiPriority w:val="72"/>
    <w:rsid w:val="00CB0664"/>
    <w:rPr>
      <w:color w:val="000000"/>
    </w:rPr>
    <w:tblPr>
      <w:tblStyleRowBandSize w:val="1"/>
      <w:tblStyleColBandSize w:val="1"/>
    </w:tblPr>
    <w:tcPr>
      <w:shd w:color="auto" w:fill="f2eff6" w:val="clear"/>
    </w:tcPr>
    <w:tblStylePr w:type="firstRow">
      <w:rPr>
        <w:b w:val="1"/>
        <w:bCs w:val="1"/>
        <w:color w:val="ffffff"/>
      </w:rPr>
      <w:tblPr/>
      <w:tcPr>
        <w:tcBorders>
          <w:bottom w:color="ffffff" w:space="0" w:sz="12" w:val="single"/>
        </w:tcBorders>
        <w:shd w:color="auto" w:fill="7e9c40" w:val="clear"/>
      </w:tcPr>
    </w:tblStylePr>
    <w:tblStylePr w:type="lastRow">
      <w:rPr>
        <w:b w:val="1"/>
        <w:bCs w:val="1"/>
        <w:color w:val="7e9c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val="clear"/>
      </w:tcPr>
    </w:tblStylePr>
    <w:tblStylePr w:type="band1Horz">
      <w:tblPr/>
      <w:tcPr>
        <w:shd w:color="auto" w:fill="e5dfec" w:val="clear"/>
      </w:tcPr>
    </w:tblStylePr>
  </w:style>
  <w:style w:type="table" w:styleId="ColorfulList-Accent5">
    <w:name w:val="Colorful List Accent 5"/>
    <w:basedOn w:val="TableNormal"/>
    <w:uiPriority w:val="72"/>
    <w:rsid w:val="00CB0664"/>
    <w:rPr>
      <w:color w:val="000000"/>
    </w:rPr>
    <w:tblPr>
      <w:tblStyleRowBandSize w:val="1"/>
      <w:tblStyleColBandSize w:val="1"/>
    </w:tblPr>
    <w:tcPr>
      <w:shd w:color="auto" w:fill="edf6f9" w:val="clear"/>
    </w:tcPr>
    <w:tblStylePr w:type="firstRow">
      <w:rPr>
        <w:b w:val="1"/>
        <w:bCs w:val="1"/>
        <w:color w:val="ffffff"/>
      </w:rPr>
      <w:tblPr/>
      <w:tcPr>
        <w:tcBorders>
          <w:bottom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table" w:styleId="ColorfulList-Accent6">
    <w:name w:val="Colorful List Accent 6"/>
    <w:basedOn w:val="TableNormal"/>
    <w:uiPriority w:val="72"/>
    <w:rsid w:val="00CB0664"/>
    <w:rPr>
      <w:color w:val="000000"/>
    </w:rPr>
    <w:tblPr>
      <w:tblStyleRowBandSize w:val="1"/>
      <w:tblStyleColBandSize w:val="1"/>
    </w:tblPr>
    <w:tcPr>
      <w:shd w:color="auto" w:fill="fef4ec" w:val="clear"/>
    </w:tcPr>
    <w:tblStylePr w:type="firstRow">
      <w:rPr>
        <w:b w:val="1"/>
        <w:bCs w:val="1"/>
        <w:color w:val="ffffff"/>
      </w:rPr>
      <w:tblPr/>
      <w:tcPr>
        <w:tcBorders>
          <w:bottom w:color="ffffff" w:space="0" w:sz="12" w:val="single"/>
        </w:tcBorders>
        <w:shd w:color="auto" w:fill="348da5" w:val="clear"/>
      </w:tcPr>
    </w:tblStylePr>
    <w:tblStylePr w:type="lastRow">
      <w:rPr>
        <w:b w:val="1"/>
        <w:bCs w:val="1"/>
        <w:color w:val="348da5"/>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val="clear"/>
      </w:tcPr>
    </w:tblStylePr>
    <w:tblStylePr w:type="band1Horz">
      <w:tblPr/>
      <w:tcPr>
        <w:shd w:color="auto" w:fill="fde9d9" w:val="clear"/>
      </w:tcPr>
    </w:tblStylePr>
  </w:style>
  <w:style w:type="table" w:styleId="ColorfulGrid">
    <w:name w:val="Colorful Grid"/>
    <w:basedOn w:val="TableNormal"/>
    <w:uiPriority w:val="73"/>
    <w:rsid w:val="00CB0664"/>
    <w:rPr>
      <w:color w:val="000000"/>
    </w:rPr>
    <w:tblPr>
      <w:tblStyleRowBandSize w:val="1"/>
      <w:tblStyleColBandSize w:val="1"/>
      <w:tblBorders>
        <w:insideH w:color="ffffff" w:space="0" w:sz="4" w:val="single"/>
      </w:tblBorders>
    </w:tblPr>
    <w:tcPr>
      <w:shd w:color="auto" w:fill="cccccc" w:val="clear"/>
    </w:tcPr>
    <w:tblStylePr w:type="firstRow">
      <w:rPr>
        <w:b w:val="1"/>
        <w:bCs w:val="1"/>
      </w:rPr>
      <w:tblPr/>
      <w:tcPr>
        <w:shd w:color="auto" w:fill="999999" w:val="clear"/>
      </w:tcPr>
    </w:tblStylePr>
    <w:tblStylePr w:type="lastRow">
      <w:rPr>
        <w:b w:val="1"/>
        <w:bCs w:val="1"/>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type="table" w:styleId="ColorfulGrid-Accent1">
    <w:name w:val="Colorful Grid Accent 1"/>
    <w:basedOn w:val="TableNormal"/>
    <w:uiPriority w:val="73"/>
    <w:rsid w:val="00CB0664"/>
    <w:rPr>
      <w:color w:val="000000"/>
    </w:rPr>
    <w:tblPr>
      <w:tblStyleRowBandSize w:val="1"/>
      <w:tblStyleColBandSize w:val="1"/>
      <w:tblBorders>
        <w:insideH w:color="ffffff" w:space="0" w:sz="4" w:val="single"/>
      </w:tblBorders>
    </w:tblPr>
    <w:tcPr>
      <w:shd w:color="auto" w:fill="dbe5f1" w:val="clear"/>
    </w:tcPr>
    <w:tblStylePr w:type="firstRow">
      <w:rPr>
        <w:b w:val="1"/>
        <w:bCs w:val="1"/>
      </w:rPr>
      <w:tblPr/>
      <w:tcPr>
        <w:shd w:color="auto" w:fill="b8cce4" w:val="clear"/>
      </w:tcPr>
    </w:tblStylePr>
    <w:tblStylePr w:type="lastRow">
      <w:rPr>
        <w:b w:val="1"/>
        <w:bCs w:val="1"/>
        <w:color w:val="000000"/>
      </w:rPr>
      <w:tblPr/>
      <w:tcPr>
        <w:shd w:color="auto" w:fill="b8cce4" w:val="clear"/>
      </w:tcPr>
    </w:tblStylePr>
    <w:tblStylePr w:type="firstCol">
      <w:rPr>
        <w:color w:val="ffffff"/>
      </w:rPr>
      <w:tblPr/>
      <w:tcPr>
        <w:shd w:color="auto" w:fill="365f91" w:val="clear"/>
      </w:tcPr>
    </w:tblStylePr>
    <w:tblStylePr w:type="lastCol">
      <w:rPr>
        <w:color w:val="ffffff"/>
      </w:rPr>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table" w:styleId="ColorfulGrid-Accent2">
    <w:name w:val="Colorful Grid Accent 2"/>
    <w:basedOn w:val="TableNormal"/>
    <w:uiPriority w:val="73"/>
    <w:rsid w:val="00CB0664"/>
    <w:rPr>
      <w:color w:val="000000"/>
    </w:rPr>
    <w:tblPr>
      <w:tblStyleRowBandSize w:val="1"/>
      <w:tblStyleColBandSize w:val="1"/>
      <w:tblBorders>
        <w:insideH w:color="ffffff" w:space="0" w:sz="4" w:val="single"/>
      </w:tblBorders>
    </w:tblPr>
    <w:tcPr>
      <w:shd w:color="auto" w:fill="f2dbdb" w:val="clear"/>
    </w:tcPr>
    <w:tblStylePr w:type="firstRow">
      <w:rPr>
        <w:b w:val="1"/>
        <w:bCs w:val="1"/>
      </w:rPr>
      <w:tblPr/>
      <w:tcPr>
        <w:shd w:color="auto" w:fill="e5b8b7" w:val="clear"/>
      </w:tcPr>
    </w:tblStylePr>
    <w:tblStylePr w:type="lastRow">
      <w:rPr>
        <w:b w:val="1"/>
        <w:bCs w:val="1"/>
        <w:color w:val="000000"/>
      </w:rPr>
      <w:tblPr/>
      <w:tcPr>
        <w:shd w:color="auto" w:fill="e5b8b7" w:val="clear"/>
      </w:tcPr>
    </w:tblStylePr>
    <w:tblStylePr w:type="firstCol">
      <w:rPr>
        <w:color w:val="ffffff"/>
      </w:rPr>
      <w:tblPr/>
      <w:tcPr>
        <w:shd w:color="auto" w:fill="943634" w:val="clear"/>
      </w:tcPr>
    </w:tblStylePr>
    <w:tblStylePr w:type="lastCol">
      <w:rPr>
        <w:color w:val="ffffff"/>
      </w:rPr>
      <w:tblPr/>
      <w:tcPr>
        <w:shd w:color="auto" w:fill="943634" w:val="clear"/>
      </w:tcPr>
    </w:tblStylePr>
    <w:tblStylePr w:type="band1Vert">
      <w:tblPr/>
      <w:tcPr>
        <w:shd w:color="auto" w:fill="dfa7a6" w:val="clear"/>
      </w:tcPr>
    </w:tblStylePr>
    <w:tblStylePr w:type="band1Horz">
      <w:tblPr/>
      <w:tcPr>
        <w:shd w:color="auto" w:fill="dfa7a6" w:val="clear"/>
      </w:tcPr>
    </w:tblStylePr>
  </w:style>
  <w:style w:type="table" w:styleId="ColorfulGrid-Accent3">
    <w:name w:val="Colorful Grid Accent 3"/>
    <w:basedOn w:val="TableNormal"/>
    <w:uiPriority w:val="73"/>
    <w:rsid w:val="00CB0664"/>
    <w:rPr>
      <w:color w:val="000000"/>
    </w:rPr>
    <w:tblPr>
      <w:tblStyleRowBandSize w:val="1"/>
      <w:tblStyleColBandSize w:val="1"/>
      <w:tblBorders>
        <w:insideH w:color="ffffff" w:space="0" w:sz="4" w:val="single"/>
      </w:tblBorders>
    </w:tblPr>
    <w:tcPr>
      <w:shd w:color="auto" w:fill="eaf1dd" w:val="clear"/>
    </w:tcPr>
    <w:tblStylePr w:type="firstRow">
      <w:rPr>
        <w:b w:val="1"/>
        <w:bCs w:val="1"/>
      </w:rPr>
      <w:tblPr/>
      <w:tcPr>
        <w:shd w:color="auto" w:fill="d6e3bc" w:val="clear"/>
      </w:tcPr>
    </w:tblStylePr>
    <w:tblStylePr w:type="lastRow">
      <w:rPr>
        <w:b w:val="1"/>
        <w:bCs w:val="1"/>
        <w:color w:val="000000"/>
      </w:rPr>
      <w:tblPr/>
      <w:tcPr>
        <w:shd w:color="auto" w:fill="d6e3bc" w:val="clear"/>
      </w:tcPr>
    </w:tblStylePr>
    <w:tblStylePr w:type="firstCol">
      <w:rPr>
        <w:color w:val="ffffff"/>
      </w:rPr>
      <w:tblPr/>
      <w:tcPr>
        <w:shd w:color="auto" w:fill="76923c" w:val="clear"/>
      </w:tcPr>
    </w:tblStylePr>
    <w:tblStylePr w:type="lastCol">
      <w:rPr>
        <w:color w:val="ffffff"/>
      </w:rPr>
      <w:tblPr/>
      <w:tcPr>
        <w:shd w:color="auto" w:fill="76923c" w:val="clear"/>
      </w:tcPr>
    </w:tblStylePr>
    <w:tblStylePr w:type="band1Vert">
      <w:tblPr/>
      <w:tcPr>
        <w:shd w:color="auto" w:fill="cdddac" w:val="clear"/>
      </w:tcPr>
    </w:tblStylePr>
    <w:tblStylePr w:type="band1Horz">
      <w:tblPr/>
      <w:tcPr>
        <w:shd w:color="auto" w:fill="cdddac" w:val="clear"/>
      </w:tcPr>
    </w:tblStylePr>
  </w:style>
  <w:style w:type="table" w:styleId="ColorfulGrid-Accent4">
    <w:name w:val="Colorful Grid Accent 4"/>
    <w:basedOn w:val="TableNormal"/>
    <w:uiPriority w:val="73"/>
    <w:rsid w:val="00CB0664"/>
    <w:rPr>
      <w:color w:val="000000"/>
    </w:rPr>
    <w:tblPr>
      <w:tblStyleRowBandSize w:val="1"/>
      <w:tblStyleColBandSize w:val="1"/>
      <w:tblBorders>
        <w:insideH w:color="ffffff" w:space="0" w:sz="4" w:val="single"/>
      </w:tblBorders>
    </w:tblPr>
    <w:tcPr>
      <w:shd w:color="auto" w:fill="e5dfec" w:val="clear"/>
    </w:tcPr>
    <w:tblStylePr w:type="firstRow">
      <w:rPr>
        <w:b w:val="1"/>
        <w:bCs w:val="1"/>
      </w:rPr>
      <w:tblPr/>
      <w:tcPr>
        <w:shd w:color="auto" w:fill="ccc0d9" w:val="clear"/>
      </w:tcPr>
    </w:tblStylePr>
    <w:tblStylePr w:type="lastRow">
      <w:rPr>
        <w:b w:val="1"/>
        <w:bCs w:val="1"/>
        <w:color w:val="000000"/>
      </w:rPr>
      <w:tblPr/>
      <w:tcPr>
        <w:shd w:color="auto" w:fill="ccc0d9" w:val="clear"/>
      </w:tcPr>
    </w:tblStylePr>
    <w:tblStylePr w:type="firstCol">
      <w:rPr>
        <w:color w:val="ffffff"/>
      </w:rPr>
      <w:tblPr/>
      <w:tcPr>
        <w:shd w:color="auto" w:fill="5f497a" w:val="clear"/>
      </w:tcPr>
    </w:tblStylePr>
    <w:tblStylePr w:type="lastCol">
      <w:rPr>
        <w:color w:val="ffffff"/>
      </w:rPr>
      <w:tblPr/>
      <w:tcPr>
        <w:shd w:color="auto" w:fill="5f497a" w:val="clear"/>
      </w:tcPr>
    </w:tblStylePr>
    <w:tblStylePr w:type="band1Vert">
      <w:tblPr/>
      <w:tcPr>
        <w:shd w:color="auto" w:fill="bfb1d0" w:val="clear"/>
      </w:tcPr>
    </w:tblStylePr>
    <w:tblStylePr w:type="band1Horz">
      <w:tblPr/>
      <w:tcPr>
        <w:shd w:color="auto" w:fill="bfb1d0" w:val="clear"/>
      </w:tcPr>
    </w:tblStylePr>
  </w:style>
  <w:style w:type="table" w:styleId="ColorfulGrid-Accent5">
    <w:name w:val="Colorful Grid Accent 5"/>
    <w:basedOn w:val="TableNormal"/>
    <w:uiPriority w:val="73"/>
    <w:rsid w:val="00CB0664"/>
    <w:rPr>
      <w:color w:val="000000"/>
    </w:rPr>
    <w:tblPr>
      <w:tblStyleRowBandSize w:val="1"/>
      <w:tblStyleColBandSize w:val="1"/>
      <w:tblBorders>
        <w:insideH w:color="ffffff" w:space="0" w:sz="4" w:val="single"/>
      </w:tblBorders>
    </w:tblPr>
    <w:tcPr>
      <w:shd w:color="auto" w:fill="daeef3" w:val="clear"/>
    </w:tcPr>
    <w:tblStylePr w:type="firstRow">
      <w:rPr>
        <w:b w:val="1"/>
        <w:bCs w:val="1"/>
      </w:rPr>
      <w:tblPr/>
      <w:tcPr>
        <w:shd w:color="auto" w:fill="b6dde8" w:val="clear"/>
      </w:tcPr>
    </w:tblStylePr>
    <w:tblStylePr w:type="lastRow">
      <w:rPr>
        <w:b w:val="1"/>
        <w:bCs w:val="1"/>
        <w:color w:val="000000"/>
      </w:rPr>
      <w:tblPr/>
      <w:tcPr>
        <w:shd w:color="auto" w:fill="b6dde8" w:val="clear"/>
      </w:tcPr>
    </w:tblStylePr>
    <w:tblStylePr w:type="firstCol">
      <w:rPr>
        <w:color w:val="ffffff"/>
      </w:rPr>
      <w:tblPr/>
      <w:tcPr>
        <w:shd w:color="auto" w:fill="31849b" w:val="clear"/>
      </w:tcPr>
    </w:tblStylePr>
    <w:tblStylePr w:type="lastCol">
      <w:rPr>
        <w:color w:val="ffffff"/>
      </w:rPr>
      <w:tblPr/>
      <w:tcPr>
        <w:shd w:color="auto" w:fill="31849b" w:val="clear"/>
      </w:tcPr>
    </w:tblStylePr>
    <w:tblStylePr w:type="band1Vert">
      <w:tblPr/>
      <w:tcPr>
        <w:shd w:color="auto" w:fill="a5d5e2" w:val="clear"/>
      </w:tcPr>
    </w:tblStylePr>
    <w:tblStylePr w:type="band1Horz">
      <w:tblPr/>
      <w:tcPr>
        <w:shd w:color="auto" w:fill="a5d5e2" w:val="clear"/>
      </w:tcPr>
    </w:tblStylePr>
  </w:style>
  <w:style w:type="table" w:styleId="ColorfulGrid-Accent6">
    <w:name w:val="Colorful Grid Accent 6"/>
    <w:basedOn w:val="TableNormal"/>
    <w:uiPriority w:val="73"/>
    <w:rsid w:val="00CB0664"/>
    <w:rPr>
      <w:color w:val="000000"/>
    </w:rPr>
    <w:tblPr>
      <w:tblStyleRowBandSize w:val="1"/>
      <w:tblStyleColBandSize w:val="1"/>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NormalWeb">
    <w:name w:val="Normal (Web)"/>
    <w:basedOn w:val="Normal"/>
    <w:uiPriority w:val="99"/>
    <w:unhideWhenUsed w:val="1"/>
    <w:rsid w:val="00CB54D0"/>
    <w:pPr>
      <w:spacing w:after="100" w:afterAutospacing="1" w:before="100" w:beforeAutospacing="1" w:line="240" w:lineRule="auto"/>
    </w:pPr>
    <w:rPr>
      <w:rFonts w:ascii="Times New Roman" w:cs="Times New Roman" w:eastAsia="Times New Roman" w:hAnsi="Times New Roman"/>
      <w:sz w:val="24"/>
      <w:szCs w:val="24"/>
      <w:lang w:eastAsia="en-GB" w:val="en-AU"/>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yLoi+QRju4Z++mT1lkEWFBjyg==">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MyalVaT1p2bU5MZ29lclNkMkszVHR4aWZXczV2cV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2025-07-11T08:58:00Z</dcterms:created>
  <dc:creator>python-docx</dc:creator>
</cp:coreProperties>
</file>