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1, Четвер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🕃 Похід із чесним Деревом чесного і животворного Хреста Свв. сімох мчч. Макавеїв, і матері їх Соломії, і старця Єлеазара Прп. Альфонса Лігуорі Початок Успенського посту&lt;/i&gt;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святим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Болістями святих,* які за Тебе перетерпіли,* дайся ублагати, Господи,* і всі наші болісті зціли,* Чоловіколюбче, молимося.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 Божої стовпів сім* і Божественного Світла світильники семисвічні, Макавеї всемудрі,* перед мучениками превеликі мученики,* з якими всіх Богу моліться, щоб спаслися ті, які почитають вас.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#ap175</w:t>
      </w:r>
    </w:p>
    <w:p>
      <w:r>
        <w:t>Хреста: #ap125b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#mt099</w:t>
      </w:r>
    </w:p>
    <w:p>
      <w:r>
        <w:t>Хреста: #iv060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Xреста, що з його чесним Древом походу сьогодні пам'ять звершуємо,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мучеників Макавеїв, і матері їх Соломії, і старця Єлеазара, преподобного отця нашого Альфонса Лігуорі,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2, П'ятниця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🕃 Перенесення мощів св. первмч. й архдияк. Стефана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#ap177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#mt100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3, Субота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Прпп. Ісаакія, Далмата й Фавста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#ap123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#mt078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преподобних отців наших Ісаакія, Далмата й Фавста,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4, Неділя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11-та по Зісланні Святого Духа. Свв. сімох отроків, що в Ефесі Св. прпмц. Євдокії Глас 2.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#ap141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#mt077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5, Понеділок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12-ий по Зісланні Святого Духа. 🕃 Передсвяття Переображення Господа нашого Ісуса Христа Св. мч. Євсигнія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божественним переображенням* уся людська істота божественно сіяє,* радісно кличе: переображується Христос,* спасаючи усе.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#ap179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#mr002a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6, Вівторок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🕀 Святе Переображення Господа Бога і Спаса нашого Ісуса Христа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Ті, що надіються на Господа,* як гора Сіон, що не хитається повік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124,1).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навкруг Його* і Господь навкруг людей Своїх від нині і довіку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124,2).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хто перебуває в житлі Твоїм* або хто вселиться на святій горі Твоїй?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вийде на гору Господню* або хто стане на місці святім Його?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23,3).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пошли світло Твоє і істину Твою;* ті мене навчили і привели на гору святу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42,3).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#ap065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#mt070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7, Середа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прпмч. Дометія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#ap182a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#mr004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 преподобномученика Дометія і всіх святих - помилує і спасе нас як благий і людинолюбний.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8, Четвер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Еміліяна, ісп., єп. Кизицького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#ap183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#mr005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 Еміліяна, ісповідника, єпископа Кизицького,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9, П'ятниця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🕂 Св. ап. Матія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Апостоле святий Матію,*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Вістування Твоє, що, як світлосяйне сонце,* вийшло на ввесь світ,* просвічує благодаттю Церкву народів,* чудоносний Матіє,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свята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#ap184</w:t>
      </w:r>
    </w:p>
    <w:p>
      <w:r>
        <w:t>Ап.: #ap002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#mr009</w:t>
      </w:r>
    </w:p>
    <w:p>
      <w:r>
        <w:t>Ап.: #lk040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 апостола Матія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10, Субота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й архдияк. Лаврентія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#ap125c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#mt082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 мученика й архидиякона Лаврентія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11, Неділя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12-та по Зісланні Святого Духа. Св. мч. й архдияк. Євпла Глас 3.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#ap158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#mt079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Народжене Тобою – нетлінним явилося: Бог із надр Твоїх вийшов, яко плотоносець явився на землі і з людьми проживав. Тому, Богородице,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12, Понеділок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13-ий по Зісланні Святого Духа. Свв. мчч. Фотія й Аникити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#ap186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#mr011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святих мучеників Фотія й Аникити, і всіх святих - помилує і спасе нас як благий і людинолюбний.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13, Вівторок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Максима Ісповідника. Віддання Переображення&lt;/i&gt;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Воскликніте Господеві, вся земля,*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65,2).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Голос грому Твого в небокрузі,* освітили блискавки Твої вселенну, здригнулася й затремтіла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76,19).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славу й велич зодягнувся Ти,* приодівся світлом, наче ризою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103,1-2).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увів їх до гори святині Своєї,* гори тієї, що здобула правиця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Гору сіонську, яку возлюбив,* і збудував, як однорога, святилище Своє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77,68-69).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переобрази́вся на горі́,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 поклоні́мся і припаді́м до Христа́. Спаси́ нас, Си́ну Бо́жий,що переобрази́вся на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горі́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#ap187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Твої є небеса і Твоя є земля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 люди, що знають заклик Твій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#mr012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на Таворі переобразився.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 нетлінно явилося, Бог із боків Твоїх пройшов, во плоті явився на землі і з людьми проживав. Тому Тебе, Богородице,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88,16-17)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отця нашого Івана Золотоустого, архиєпископа Константинополя, преподобного отця нашого Максима Ісповідника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14, Середа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🕂 Перенесення чесних мощів прп. Теодосія, ігум. Печерського 🕃 Передсвяття Успіння Пресвятої Богородиці Св. прор. Міхея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Піднісся ти до чеснот, змолоду полюбивши монаше життя,* бажане сміливо осягнув, вселився ти в печеру,* і прикрасивши життя твоє постом і світлістю,* в молитвах як безплотний пробував ти,* в руській землі, як світле світило, засіяв ти, отче Теодосію.*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Звізду руську – блаженного Теодосія днесь вшануймо,* що від сходу возсіяла і на захід прийшла,* бо всю цю країну чудесами й чеснотами,* а всіх нас діянням і благодаттю монашого уставу, збагатила.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славній пам’яті Твоїй* вселенна, оздоблена безтілесним духом,* розумно з веселістю взиває до Тебе:* Радуйся, Діво, християн похвало.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#ap189</w:t>
      </w:r>
    </w:p>
    <w:p>
      <w:r>
        <w:t>Прп.: #ap334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#mr013</w:t>
      </w:r>
    </w:p>
    <w:p>
      <w:r>
        <w:t>Прп.: #mt043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Теодосія, ігумена Печерського, що його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15, Четвер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🕀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Богородиці: #ap240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Богородиці: #lk054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16, П'ятниця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🕃 Перенесення з Едеси до Царгороду нерукотв. образа Господа Бога і Спаса нашого Ісуса Христа, названого святим обрусом Св. мч. Діомида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Образа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Образа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Неописанне Слово Отче* із Тебе, Богородице, воплоченням описалося* і, осквернений образ у давнє зобразивши,* з божественною добротою з’єднало,* та ісповідуючи спасіння, ділом і словом ми це являємо.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Заспівайте Господеві пісню нову, бо дивне сотворив Господь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#ap192</w:t>
      </w:r>
    </w:p>
    <w:p>
      <w:r>
        <w:t>Образу: #ap250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Образу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Господи, у світлі лиця Твого підемо і в імені Твоїм возрадуємося навіки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88,16-17).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Знаменува́лося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свíтло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#mr015</w:t>
      </w:r>
    </w:p>
    <w:p>
      <w:r>
        <w:t>Образу: #lk048b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115,4).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у світлі лиця Твого підемо і в імені Твоїм возрадуємося навіки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88,16-17).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невимовним провидінням раніш Своєї вільної страсти зволив на обрусі нерукотворно зобразити свого пречистого боголюдського лиця образ - молитвами пречистої Своєї Матері, якої Успіння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17, Субота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Мирона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#ap126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#mt090a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Мирона і всіх святих - помилує і спасе нас як благий і людинолюбний.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18, Неділя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13-та по Зісланні Святого Духа. 🕂 Спомин освяч. Патріаршого собору Воскресіння Христового в Києві Свв. мчч. Флора й Лавра Глас 4.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:rsidR="00000000" w:rsidDel="00000000" w:rsidP="00000000" w:rsidRDefault="00000000" w:rsidRPr="00000000" w14:paraId="000004A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Успіння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:rsidR="00000000" w:rsidDel="00000000" w:rsidP="00000000" w:rsidRDefault="00000000" w:rsidRPr="00000000" w14:paraId="000004A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освячення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:rsidR="00000000" w:rsidDel="00000000" w:rsidP="00000000" w:rsidRDefault="00000000" w:rsidRPr="00000000" w14:paraId="000004B0">
      <w:pPr>
        <w:spacing w:after="160" w:line="259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освячення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Собо́ри вірних ся́ють у собо́рі Воскресіння,* як многосвітлі зо́рі на не́бі,* і мо́лячись у ньо́му, взива́ють:* «Cей дім утверди́, Го́споди!»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</w:p>
    <w:p w:rsidR="00000000" w:rsidDel="00000000" w:rsidP="00000000" w:rsidRDefault="00000000" w:rsidRPr="00000000" w14:paraId="000004B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освячення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До́мові Твоє́му подоба́є свя́тість, Го́споди, на многоту́ днів.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Госпо́дь воцари́вся, в красу́ зодягну́вся.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#ap166</w:t>
      </w:r>
    </w:p>
    <w:p>
      <w:r>
        <w:t>Собору: #ap307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4C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освячення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Підва́лини Його́ на го́рах святи́х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Пресла́вне ска́зано було́ про те́бе, гра́де Бо́жий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86,3).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#mt087</w:t>
      </w:r>
    </w:p>
    <w:p>
      <w:r>
        <w:t>Собору: #mt067b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возлюбив я красу дому Твого і місце обителі слави Твоєї.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(Пс 25,8).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Флора й Лавра і всіх святих - помилує і спасе нас як благий і людинолюбний.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19, Понеділок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14-ий по Зісланні Святого Духа. Св. мч. Андрія Стратопедарха – сотника, і тих, що з ним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#ap195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#mr016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Андрія Стратопедарха – сотника,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20, Вівторок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прор. Самуїла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#ap196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#mr017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пророка Самуїла і всіх святих - помилує і спасе нас як благий і людинолюбний.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21, Середа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ап. Тадея Св. мц. Васси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#ap197</w:t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#mr018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апостола Тадея, святої мучениці Васси і всіх святих - помилує і спасе нас як благий і людинолюбний.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22, Четвер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Агатоніка і тих, що з ним Блаж. сщмч. Симеона Лукача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#ap198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#mr019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Агатоніка і тих, що з ним, блаженного священномученика Симеона і всіх святих - помилує і спасе нас як благий і людинолюбний.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23, П'ятниця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мч. Луппа Св. сщмч. Іринея, єп. Ліонського Віддання Успіння Пресв. Богородиці&lt;/i&gt;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#ap201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Воскресни, Господи, в упокій Твій, Ти і кивот святині Твоєї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131,8)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Клявся Господь Давидові істиною і не відречеться її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131,11)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#mr020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успення Пречистої, здивувалися, як Діва восходить із землі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Перемагаються закони природи у Тобі, Діво чиста: бо дівственне є Різдво, і смерть наперед заповідає життя; по Різдві діва, і по смерті жива. Спасаєш завжди, Богородице,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отця нашого Івана Золотоустого, архиєпископа Константинополя,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24, Субота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 сщмч. Євтиха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#ap130b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#mt093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Євтиха і всіх святих - помилує і спасе нас як благий і людинолюбний.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25, Неділя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Неділя 14-та по Зісланні Святого Духа.&lt;/i&gt;🕃 Повернення мощів св. ап. Вартоломея Св. ап. Тита Глас 5.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#ap170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#mt089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повернення мощів святого апостола Вартоломея, святого апостола Тита і всіх святих - помилує і спасе нас як благий і людинолюбний.</w:t>
      </w:r>
    </w:p>
    <w:p w:rsidR="00000000" w:rsidDel="00000000" w:rsidP="00000000" w:rsidRDefault="00000000" w:rsidRPr="00000000" w14:paraId="000006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26, Понеділок</w:t>
      </w:r>
    </w:p>
    <w:p w:rsidR="00000000" w:rsidDel="00000000" w:rsidP="00000000" w:rsidRDefault="00000000" w:rsidRPr="00000000" w14:paraId="000006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15-й по Зісланні Святого Духа. Свв. мчч. Адріана й Наталії</w:t>
      </w:r>
    </w:p>
    <w:p w:rsidR="00000000" w:rsidDel="00000000" w:rsidP="00000000" w:rsidRDefault="00000000" w:rsidRPr="00000000" w14:paraId="000006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#ap202</w:t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#mr021</w:t>
      </w:r>
    </w:p>
    <w:p w:rsidR="00000000" w:rsidDel="00000000" w:rsidP="00000000" w:rsidRDefault="00000000" w:rsidRPr="00000000" w14:paraId="000006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Адріана й Наталії, і всіх святих - помилує і спасе нас як благий і людинолюбний.</w:t>
      </w:r>
    </w:p>
    <w:p w:rsidR="00000000" w:rsidDel="00000000" w:rsidP="00000000" w:rsidRDefault="00000000" w:rsidRPr="00000000" w14:paraId="000006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27, Вівторок</w:t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 Пімена Блаж. прпмцц. Лаврентії Герасимів і Олімпії Біди</w:t>
      </w:r>
    </w:p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#ap204</w:t>
      </w:r>
    </w:p>
    <w:p w:rsidR="00000000" w:rsidDel="00000000" w:rsidP="00000000" w:rsidRDefault="00000000" w:rsidRPr="00000000" w14:paraId="000007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#mr022</w:t>
      </w:r>
    </w:p>
    <w:p w:rsidR="00000000" w:rsidDel="00000000" w:rsidP="00000000" w:rsidRDefault="00000000" w:rsidRPr="00000000" w14:paraId="000007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Пімена, блаженних преподобномучениць Лаврентії і Олімпії, і всіх святих - помилує і спасе нас як благий і людинолюбний.</w:t>
      </w:r>
    </w:p>
    <w:p w:rsidR="00000000" w:rsidDel="00000000" w:rsidP="00000000" w:rsidRDefault="00000000" w:rsidRPr="00000000" w14:paraId="000007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28, Середа</w:t>
      </w:r>
    </w:p>
    <w:p w:rsidR="00000000" w:rsidDel="00000000" w:rsidP="00000000" w:rsidRDefault="00000000" w:rsidRPr="00000000" w14:paraId="000007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Собор прпп. отців Печерських, що споч. у дальніх печерах Прп. Мойсея Мурина Св. Августина, єп. Іппонського Св. мч. Гебре Михаїла, пресвіт. ефіопського</w:t>
      </w:r>
    </w:p>
    <w:p w:rsidR="00000000" w:rsidDel="00000000" w:rsidP="00000000" w:rsidRDefault="00000000" w:rsidRPr="00000000" w14:paraId="000007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#ap207</w:t>
      </w:r>
    </w:p>
    <w:p w:rsidR="00000000" w:rsidDel="00000000" w:rsidP="00000000" w:rsidRDefault="00000000" w:rsidRPr="00000000" w14:paraId="000007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#mr023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собор преподобних отців Печерських, що спочивають у дальніх печерах,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29, Четвер</w:t>
      </w:r>
    </w:p>
    <w:p w:rsidR="00000000" w:rsidDel="00000000" w:rsidP="00000000" w:rsidRDefault="00000000" w:rsidRPr="00000000" w14:paraId="000007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🕀 Усікновення чесної голови чесного і славн. прор., предтечі і хрестителя Івана</w:t>
      </w:r>
    </w:p>
    <w:p w:rsidR="00000000" w:rsidDel="00000000" w:rsidP="00000000" w:rsidRDefault="00000000" w:rsidRPr="00000000" w14:paraId="000007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Предтечі: #ap033</w:t>
      </w:r>
    </w:p>
    <w:p w:rsidR="00000000" w:rsidDel="00000000" w:rsidP="00000000" w:rsidRDefault="00000000" w:rsidRPr="00000000" w14:paraId="000007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Предтечі: #mr024</w:t>
      </w:r>
    </w:p>
    <w:p w:rsidR="00000000" w:rsidDel="00000000" w:rsidP="00000000" w:rsidRDefault="00000000" w:rsidRPr="00000000" w14:paraId="000007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світло звершуємо,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7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30, П'ятниця</w:t>
      </w:r>
    </w:p>
    <w:p w:rsidR="00000000" w:rsidDel="00000000" w:rsidP="00000000" w:rsidRDefault="00000000" w:rsidRPr="00000000" w14:paraId="000007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Свв. патріархів Царгородських: Олександра, Івана й Павла Нового</w:t>
      </w:r>
    </w:p>
    <w:p w:rsidR="00000000" w:rsidDel="00000000" w:rsidP="00000000" w:rsidRDefault="00000000" w:rsidRPr="00000000" w14:paraId="000007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:rsidR="00000000" w:rsidDel="00000000" w:rsidP="00000000" w:rsidRDefault="00000000" w:rsidRPr="00000000" w14:paraId="000007C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#ap210a</w:t>
      </w:r>
    </w:p>
    <w:p w:rsidR="00000000" w:rsidDel="00000000" w:rsidP="00000000" w:rsidRDefault="00000000" w:rsidRPr="00000000" w14:paraId="000007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#mr026</w:t>
      </w:r>
    </w:p>
    <w:p w:rsidR="00000000" w:rsidDel="00000000" w:rsidP="00000000" w:rsidRDefault="00000000" w:rsidRPr="00000000" w14:paraId="000007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звершуємо, святого отця нашого Івана Золотоустого, архиєпископа Константинополя,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7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Серпень 31, Субота</w:t>
      </w:r>
    </w:p>
    <w:p w:rsidR="00000000" w:rsidDel="00000000" w:rsidP="00000000" w:rsidRDefault="00000000" w:rsidRPr="00000000" w14:paraId="000007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🕂 Положення чесного пояса Пресвятої Владичиці нашої Богородиці</w:t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Богородиці: #ap320</w:t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Богородиці: #lk054</w:t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що її чесного пояса положення сьогодні пам'ять світло звершуємо, святих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8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0" w:default="1">
    <w:name w:val="Normal"/>
    <w:qFormat w:val="1"/>
    <w:rsid w:val="00FC693F"/>
  </w:style>
  <w:style w:type="paragraph" w:styleId="1">
    <w:name w:val="heading 1"/>
    <w:basedOn w:val="a0"/>
    <w:next w:val="a0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0"/>
    <w:next w:val="a0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0"/>
    <w:next w:val="a0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0"/>
    <w:next w:val="a0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Title"/>
    <w:basedOn w:val="a0"/>
    <w:next w:val="a0"/>
    <w:link w:val="a5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1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0" w:customStyle="1">
    <w:name w:val="Заголовок 2 Знак"/>
    <w:basedOn w:val="a1"/>
    <w:link w:val="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basedOn w:val="a1"/>
    <w:link w:val="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5" w:customStyle="1">
    <w:name w:val="Назва Знак"/>
    <w:basedOn w:val="a1"/>
    <w:link w:val="a4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ac" w:customStyle="1">
    <w:name w:val="Підзаголовок Знак"/>
    <w:basedOn w:val="a1"/>
    <w:link w:val="ab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 w:val="1"/>
    <w:rsid w:val="00FC693F"/>
    <w:pPr>
      <w:ind w:left="720"/>
      <w:contextualSpacing w:val="1"/>
    </w:pPr>
  </w:style>
  <w:style w:type="paragraph" w:styleId="ae">
    <w:name w:val="Body Text"/>
    <w:basedOn w:val="a0"/>
    <w:link w:val="af"/>
    <w:uiPriority w:val="99"/>
    <w:unhideWhenUsed w:val="1"/>
    <w:rsid w:val="00AA1D8D"/>
    <w:pPr>
      <w:spacing w:after="120"/>
    </w:pPr>
  </w:style>
  <w:style w:type="character" w:styleId="af" w:customStyle="1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 w:val="1"/>
    <w:rsid w:val="00AA1D8D"/>
    <w:pPr>
      <w:spacing w:after="120" w:line="480" w:lineRule="auto"/>
    </w:pPr>
  </w:style>
  <w:style w:type="character" w:styleId="22" w:customStyle="1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2" w:customStyle="1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0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0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basedOn w:val="a0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4">
    <w:name w:val="List Bullet 2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34">
    <w:name w:val="List Bullet 3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af1">
    <w:name w:val="List Number"/>
    <w:basedOn w:val="a0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25">
    <w:name w:val="List Number 2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35">
    <w:name w:val="List Number 3"/>
    <w:basedOn w:val="a0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af2">
    <w:name w:val="List Continue"/>
    <w:basedOn w:val="a0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0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0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1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1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1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1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1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0"/>
    <w:next w:val="a0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1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0"/>
    <w:next w:val="a0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1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1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1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1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1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0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aA4Ik4nxsqkr0UHopAlM8NdjA==">CgMxLjA4AHIhMXhubHQ1Q0d5Y0hZTTV2U0dnMWxOZXJhSjNLQ2EzYU5r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