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Апо́столе святи́й Маті́ю,* моли́ милости́вого Бо́га,* щ</w:t>
      </w:r>
      <w:r>
        <w:rPr>
          <w:rFonts w:ascii="Times New Roman" w:hAnsi="Times New Roman"/>
          <w:sz w:val="24"/>
        </w:rPr>
        <w:t>об відпу́щення прогрі́шень пода́в ду́шам на́шим.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 апостола Матія,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Апо́столе святи́й Маті́ю,* моли́ милости́вого Бо́га,* щ</w:t>
      </w:r>
      <w:r>
        <w:rPr>
          <w:rFonts w:ascii="Times New Roman" w:hAnsi="Times New Roman"/>
          <w:sz w:val="24"/>
        </w:rPr>
        <w:t>об відпу́щення прогрі́шень пода́в ду́шам на́шим.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 апостола Матія,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Апо́столе святи́й Маті́ю,* моли́ милости́вого Бо́га,* щ</w:t>
      </w:r>
      <w:r>
        <w:rPr>
          <w:rFonts w:ascii="Times New Roman" w:hAnsi="Times New Roman"/>
          <w:sz w:val="24"/>
        </w:rPr>
        <w:t>об відпу́щення прогрі́шень пода́в ду́шам на́шим.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 апостола Матія,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Апо́столе святи́й Маті́ю,* моли́ милости́вого Бо́га,* щ</w:t>
      </w:r>
      <w:r>
        <w:rPr>
          <w:rFonts w:ascii="Times New Roman" w:hAnsi="Times New Roman"/>
          <w:sz w:val="24"/>
        </w:rPr>
        <w:t>об відпу́щення прогрі́шень пода́в ду́шам на́шим.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 апостола Матія,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