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Великими подвигами мужньо прославився ти,* але божественною любов’ю запалився,* царя тлінного і всю земну красу зненавидів,* й оселився на горі Малейській,* з якої зійшов на небеса до Царя царів, Томо,* молися неустанно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Світ покинув ти і пішов за Христом ще з дитинства,* премудрий Акакі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преподобний,* і наслідуючи Його добровільне смирення,* подолав ти гордого мучителя.* Молись неустанно за всіх нас.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