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Квітень 4, Четвер</w:t>
      </w:r>
    </w:p>
    <w:p>
      <w:r>
        <w:rPr>
          <w:rFonts w:ascii="Times New Roman" w:hAnsi="Times New Roman"/>
          <w:sz w:val="24"/>
        </w:rPr>
        <w:t>Світлий четвер. Прпп. Йосифа, піснописця, і Юрія, що в Малеї</w:t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0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співає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повторюють, а тоді священик ще до половини, а вірні закінчують.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5):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виголошує наступні стихи, а хор, після кожного, повторює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воскрес...</w:t>
      </w:r>
    </w:p>
    <w:p w:rsidR="00000000" w:rsidDel="00000000" w:rsidP="00000000" w:rsidRDefault="00000000" w:rsidRPr="00000000" w14:paraId="000000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Нехай воскресне Бог і розбіжаться вороги його, і нехай тікають від лиця його ті, що ненавидять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 нехай вони щезнуть, як від вогню топиться віск.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 а праведники нехай 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 тож радіймо і веселімся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Отцю, і Сину, і Святому Духові, і нині,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 воскрес із мертвих, смертю смерть подолав</w:t>
      </w:r>
    </w:p>
    <w:p w:rsidR="00000000" w:rsidDel="00000000" w:rsidP="00000000" w:rsidRDefault="00000000" w:rsidRPr="00000000" w14:paraId="000000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тим, що в гробах, життя дарував.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два перші стихи 140-го псалма, глас 5.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4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Чесним твоїм хрестом, Христе,* ти диявола посоромив* і воскресінням твоїм жало гріха присмирив,* і спас ти нас від брам смерти.* Славимо тебе, Єдинородний.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Того, що дає воскресіння людському родові,* ведено на жертву, немов ягнятко.* Його настрахались адські володільці і відчинилися брами плачу,* бо ввійшов Цар слави − Христос, кажучи в'язням: Виходьте!* – а тим, що в темноті: З'явіться!</w:t>
          </w:r>
        </w:sdtContent>
      </w:sdt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чудо! Творець невидимого* постраждав видимо з-за свого чоловіколюбства,* і воскрес як безсмертний.* Тож прийдіть, племена народів, і поклоніться йому,* бо його милосердям ми визволились з омани* і навчились величати єдиного Бога в трьох особах.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Вечірній поклін приносимо тобі невечірньому світлу,* що на кінець віків, через тіло, немов у дзеркалі,* видимо засяяло світові й зійшло аж до аду;* там розвіяло застоялу темряву,* і сяйво воскресіння заблисло народам.* Світлодавче Господи, – слава тобі!</w:t>
      </w:r>
    </w:p>
    <w:p w:rsidR="00000000" w:rsidDel="00000000" w:rsidP="00000000" w:rsidRDefault="00000000" w:rsidRPr="00000000" w14:paraId="0000005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Славимо Христа, начальника нашого спасіння,* бо коли він воскрес із мертвих,* світ з обману визволився, хор ангельський радіє,* втікає демонська омана,* упалий Адам підводиться, диявол же утратив силу.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Повчали сторожу нечестивці:* Затаїть Христове воскресіння!* – і, взявши срібняки, кажіть:* Коли ми спали, вкрадено з гробу мертвого.* Хто бачив, хто чув коли, щоб украдено померлого,* ще й намазаного і нагого,* що лишив у гробі й свої похоронні полотна?* Не обманюйте себе, невірні,* але навчіться сказань пророків і зрозумійте,* що він справді – Спаситель світу і Всемогутній.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що ад полонив* і смерть знищив, Спасителю наш,* що просвітив твоїм чесним хрестом світ, – помилуй нас!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5):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Колись-то, в Червонім морі,* записано образ непорочної Вседіви.* Там Мойсей – ділитель води,* а тут Гавриїл –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− помилуй нас!</w:t>
          </w:r>
        </w:sdtContent>
      </w:sdt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 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помолімся. 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молитву входу: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6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54 (г. 7)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Вислухай, Боже, молитву мою* і не погорди благанням моїм.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Зверни увагу на мене та вислухай мене.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Бо звалили вони беззаконня на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до Бога взиваю, і Господь вислухає мене, увечері, вранці й опівдні.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Голови ваші перед Господом схиліть.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Спаса Христа, що тіло прийняв і не розлучився від небес,* голосами й піснями величаємо.* Бо хрест і смерть ти прийняв за рід наш як чоловіколюбний Господь* і, скинувши адські ворота, третього дня воскрес ти,* спасаючи душі наші.</w:t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 Пасхи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Хай воскресне Бог,* і розбіжаться вороги його.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дим,* хай вони щезнуть.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Божого,* а праведники хай 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Господь,* тож радіймо і веселімся в нім.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всіх святих - помилує і спасе нас як благий і людинолюбний.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Потім священик, підносячи хрест, виголошує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Воскрес!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 відповідають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воскрес!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р.), 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C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і одноістотній, і животворній,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C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співає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повторюють, а тоді священик ще до половини, а вірні закінчують.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5):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виголошує наступні стихи, а хор, після кожного, повторює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воскрес...</w:t>
      </w:r>
    </w:p>
    <w:p w:rsidR="00000000" w:rsidDel="00000000" w:rsidP="00000000" w:rsidRDefault="00000000" w:rsidRPr="00000000" w14:paraId="000000C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Нехай воскресне Бог і розбіжаться вороги його, і нехай тікають від лиця його ті, що ненавидять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 нехай вони щезнуть, як від вогню топиться віск.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 а праведники нехай 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 тож радіймо і веселімся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Отцю, і Сину, і Святому Духові, і нині,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 воскрес із мертвих, смертю смерть подолав</w:t>
      </w:r>
    </w:p>
    <w:p w:rsidR="00000000" w:rsidDel="00000000" w:rsidP="00000000" w:rsidRDefault="00000000" w:rsidRPr="00000000" w14:paraId="000000D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тим, що в гробах, життя дарував.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єктенія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КАНОН ПАСХИ,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1</w:t>
      </w:r>
    </w:p>
    <w:p w:rsidR="00000000" w:rsidDel="00000000" w:rsidP="00000000" w:rsidRDefault="00000000" w:rsidRPr="00000000" w14:paraId="000000E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Очистьмо почування,* і побачимо Христа, осяяного неприступним світлом воскресіння,* і щоб ясно почути, як він мовить: Радійте всі,* що пісню перемоги співаєте.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Небеса достойно нехай веселяться,* земля ж нехай радіє,* нехай святкує увесь видимий світ і невидимий,* Христос бо воскрес – радість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F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все наповнилося світлом,* небо, земля і глибини підземні,* нехай же празнує вся вселенна Христове воскресіння*, в якому ми утверджуємось!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Вчора нас поховано з тобою, Христе,* встаємо сьогодні з тобою воскреслим;* бо вчора нас з тобою розп’ято,* тож і нас прослав, Спасе, у царстві своїм.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0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10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єси Бог наш,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(гл. 4, подібний: Негайно поспіши):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– Син Бога,* що спасає рід людський.</w:t>
      </w:r>
    </w:p>
    <w:p w:rsidR="00000000" w:rsidDel="00000000" w:rsidP="00000000" w:rsidRDefault="00000000" w:rsidRPr="00000000" w14:paraId="000001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дівственого лона з’явився первенець – Христос,* якого, як людину, Агнцем названо* і непорочним, бо не зазнав гріховної скверни.* Він – наша Пасха, і як Бог істинний – досконалим зветься.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однорічний агнець,* благословенний нам вінець – Христос,* добровільно за всіх заколений був – Пасха очищення,* і знову з гробу нам засяяв – чудове Сонце правди.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Богоотець же Давид перед отіненим ковчегом граючи веселився;* ми ж, народ Божий, святий, прообразів здійснення бачивши,* веселімся у Бозі,*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1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 раннього ранку чуваймо, і замість мира, пісню принесімо Владиці, і Христа побачимо – правди Сонце, що всім життя освітлює.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Ті, що були в оковах адових,* побачивши безмірне твоє милосердя,* до Світла радісно поспішали,* Пасху хвалячи вічную.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Приступім зі свічками до Христа, що виходить із гробу,* немов ідучи назустріч женихові,* і радісно з усіма прославляємо* Пасху Божу спасительну.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 раннього ранку чуваймо, і замість мира, пісню принесім Владиці, і Христа побачимо – правди Сонце, що всім життя освітлює.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1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Зійшов ти, Христе, в глибини підземні і розбив кайдани вічні, що держали ув’язнених, і на третій день, як із кита Йона, воскрес ти із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Зберігши цілими печаті,* воскрес ти із гробу Христе,* що ключі Діви не порушив у Різдві твоїм,* і відчинив нам райські двері.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Спасе мій, жива і незаколена жертва,* як Бог ти сам себе приніс добровільно Отцеві,* а з собою воскресив ти праотця всіх – Адама,* воскреснувши із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Зійшов ти, Христе, в глибини підземні і розбив кайдани вічні, що держали ув’язнених, і на третій день, як із кита Йона, воскрес ти із гробу.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2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1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цар миру і Спас душ наших, і тобі славу віддаємо,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2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(гл.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Хоч і до гробу зійшов ти, Безсмертний,* то адову зруйнував ти силу,*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 – Сонце, що перед сонця зайшло колись у гріб,* рано-вранці, як дня шукали жінки мироносиці* й одна до одної кликали:* О другині, прийдіте,* пахощами намастимо тіло живоносне і поховане,* що лежить у гробі,* – тіло того, що воскресив упалого Адама!* Ідім, поспішімся, як мудреці,* і принесім миро в дарі* обвитому не пеленами, а плащаницею,* і заплачмо та закличмо: О Владико устань! Впалим подаєш воскресіння.</w:t>
      </w:r>
    </w:p>
    <w:p w:rsidR="00000000" w:rsidDel="00000000" w:rsidP="00000000" w:rsidRDefault="00000000" w:rsidRPr="00000000" w14:paraId="0000013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3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Бог наш,* крім тебе іншого не знаємо,* ім’я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розп’яття перетерпівши,* він смертю смерть переміг.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Стихира 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3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Богомудрі жінки з миром слідом за тобою поспішали,* і тебе, як померлого, зі сльозами шукали;* поклонились же, радіючи, живому Богові* і Пасху таємну твоїм учням, Христе, благовістили.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Святкуємо перемогу над смертю, знищення аду,* іншого життя вічного початок,* і радіючи, оспівуємо того, що це вчинив,* – єдиного благословенного отців Бога і препрославленого.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Направду священна і всесвяткова,* оця спасительна і світлопромінна ніч,* що стає провісницею світлого дня воскресіння,* бо у ній предвічне Світло тілесно всім із гробу засяяло.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4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Прийдіте, у цей урочистий день воскресіння,* станьмо учасниками нового виноградного плоду,* божественної радости і царства Христового,* оспівуючи його, як Бога,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Поведи навколо очима твоїми, Сіоне, і глянь!* Ось бо прийшли до тебе від заходу і півночі, півдня і сходу,* як богосяйні світила*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діти твої,* благословляючи в тобі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Отця, і Сина, і Святого Духа – Господа, і нині, і повсякчас, і на віки вічні.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Отче Вседержителю, і Слове й Душе,* у трьох особах одне надприродне й пребожественне Єство!* У тебе ми охрестились* і тебе благословляємо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Хвалимо, благословимо, поклоняємося Господеві, оспівуючи і прославляючи його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О, божественне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любе,* і пресолодке твоє слово!*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нами бо справді ти обіцяв бути до кінця віку, Христе.* Маючи його основою надії, ми, вірні, рад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ємо!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О, Пасхо велика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найсвятіша, Христе!* О, Мудросте, і Слово Боже й Сило!* Подай нам з тобою справді участи брати* у невечірнім дні царства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15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тебе хвалять усі сили небесні, і тобі славу возсилаємо.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5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5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</w:p>
    <w:p w:rsidR="00000000" w:rsidDel="00000000" w:rsidP="00000000" w:rsidRDefault="00000000" w:rsidRPr="00000000" w14:paraId="0000016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заснувши, як мертвий, царю і Господи, на третій день воскрес ти, Адама підняв із тління і подолав смерть: Пасхо нетління, світу спасіння.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р)</w:t>
      </w:r>
    </w:p>
    <w:p w:rsidR="00000000" w:rsidDel="00000000" w:rsidP="00000000" w:rsidRDefault="00000000" w:rsidRPr="00000000" w14:paraId="0000016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16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співають 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5: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вічні* і дав закон, що не перейде.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1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1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1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із запечатаного нечестивцями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Вічні засуви розбив ти, Господи,* і розірвав окови.*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жінки прибігли до гробу,* щоб побачити тебе, Христа, що за нас постраждав,* та, прийшовши, знайшли ангела,* що сидів на камені, який з остраху відкотився.* Ангел же кликнув до них, кажучи: Воскрес Господь!* Скажіть учням, що він устав із мертвих* і спасає душі наші.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як вийшов ти з запечатаного гробу,* так і ввійшов ти через зачинені двері до твоїх учнів,* показуючи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</w:p>
    <w:p w:rsidR="00000000" w:rsidDel="00000000" w:rsidP="00000000" w:rsidRDefault="00000000" w:rsidRPr="00000000" w14:paraId="0000018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 Пасхи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Нехай воскресне Бог* і розбіжаться вороги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священная нам сьогодні з’явилась:* Пасха нова, святая;* Пасха таємна,* Пасха преславна,* Пасха – Христос визволитель;* Пасха непорочна,* Пасха велика,* Пасха вірних;* Пасха, що райські двері нам відчиняє;* Пасха, що освячує всіх вірних.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 нехай щезнуть.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Прийдіте,* після видіння, жінки благовісниці,* і скажіте Сіонові:* Прийми від нас радісну новину* про Воскресіння Христове!* Веселися, торжествуй* і радуйся, Єрусалиме, побачивши Царя Христа, що немов жених із гробу виходить.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Божого,* а праведники хай возвеселяться.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жінки,* рано-вранці прийшовши* до гробу Життєдавця,* знайшли ангела,* що сидів на камені,* а він, провістивши їм, так мовив:* Чому шукаєте Живого між померлими?* Чому оплакуєте у тлінні Нетлінного? Ідіть, і проповідуйте його учням.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Господь,* тож радіймо і веселімся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красна,* Пасха Господня;* Пасха, Пасха преславная нам засіяла;* Пасха! Радісно одні одних обнімімо!* О Пасхо, визволення від скорбот!* Нині бо з гробу,* наче зо світлиці, засіяв Христос,* і жінок же радістю наповнив, мовивши:* Проповідуйте апостолам.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Отцю, і Сину, і Святому Духові,* і нині,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Воскресіння день!* Просвітімся торжеством,* і одні одних обнімімо,* та скажімо: Браття!* І тим, що ненавидять нас,* простім усе з Воскресінням,* і так усі заспіваймо: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9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Єктенію усильного благання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прохальна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Голови ваші перед Господом схиліть.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всіх святих - помилує і спасе нас як благий і людинолюбний.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1C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відпусту, священик, стоячи у святих дверях підносить вгору святий хрест, благословляє ним людей тричі, і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 воскрес!</w:t>
      </w:r>
    </w:p>
    <w:p w:rsidR="00000000" w:rsidDel="00000000" w:rsidP="00000000" w:rsidRDefault="00000000" w:rsidRPr="00000000" w14:paraId="000001C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воскрес!</w:t>
      </w:r>
    </w:p>
    <w:p w:rsidR="00000000" w:rsidDel="00000000" w:rsidP="00000000" w:rsidRDefault="00000000" w:rsidRPr="00000000" w14:paraId="000001C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співає оцей тропар тричі, на переміну з людьми: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поклоняємося його на третій день воскресінню.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1"/>
    <w:nex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1"/>
    <w:nex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1"/>
    <w:nex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1" w:customStyle="1">
    <w:name w:val="Звичайний1"/>
  </w:style>
  <w:style w:type="paragraph" w:styleId="Title">
    <w:name w:val="Title"/>
    <w:basedOn w:val="1"/>
    <w:nex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table" w:styleId="ColourfulGridAccent6">
    <w:name w:val="Colorful Grid Accent 6"/>
    <w:basedOn w:val="TableNormal"/>
    <w:uiPriority w:val="73"/>
    <w:rsid w:val="00B36C61"/>
    <w:rPr>
      <w:rFonts w:eastAsiaTheme="minorEastAsia"/>
      <w:color w:val="000000" w:themeColor="text1"/>
      <w:lang w:eastAsia="uk-UA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2efd9" w:themeFill="accent6" w:themeFillTint="000033" w:val="clear"/>
    </w:tcPr>
    <w:tblStylePr w:type="firstRow">
      <w:rPr>
        <w:b w:val="1"/>
        <w:bCs w:val="1"/>
      </w:rPr>
      <w:tblPr/>
      <w:tcPr>
        <w:shd w:color="auto" w:fill="c5e0b3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5e0b3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538135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538135" w:themeFill="accent6" w:themeFillShade="0000BF" w:val="clear"/>
      </w:tcPr>
    </w:tblStylePr>
    <w:tblStylePr w:type="band1Vert">
      <w:tblPr/>
      <w:tcPr>
        <w:shd w:color="auto" w:fill="b7d8a0" w:themeFill="accent6" w:themeFillTint="00007F" w:val="clear"/>
      </w:tcPr>
    </w:tblStylePr>
    <w:tblStylePr w:type="band1Horz">
      <w:tblPr/>
      <w:tcPr>
        <w:shd w:color="auto" w:fill="b7d8a0" w:themeFill="accent6" w:themeFillTint="00007F" w:val="clear"/>
      </w:tcPr>
    </w:tblStylePr>
  </w:style>
  <w:style w:type="paragraph" w:styleId="NoSpacing">
    <w:name w:val="No Spacing"/>
    <w:uiPriority w:val="1"/>
    <w:qFormat w:val="1"/>
    <w:rsid w:val="00F11A8A"/>
    <w:pPr>
      <w:widowControl w:val="0"/>
      <w:autoSpaceDE w:val="0"/>
      <w:autoSpaceDN w:val="0"/>
      <w:adjustRightInd w:val="0"/>
    </w:pPr>
    <w:rPr>
      <w:rFonts w:ascii="Times New Roman" w:cs="Times New Roman" w:eastAsia="Times New Roman" w:hAnsi="Times New Roman"/>
      <w:sz w:val="20"/>
      <w:szCs w:val="20"/>
      <w:lang w:eastAsia="uk-UA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5D710A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5D710A"/>
    <w:rPr>
      <w:rFonts w:ascii="Tahoma" w:cs="Tahoma" w:eastAsia="Times New Roman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SGQubW6Lyd0ADhpmB9j5Dx46W4g==">AMUW2mWZfWniKbmhtM70L1n1O9cW4KNGF4XtQvv4rQp84HX1qeFXlMq3+yEMTcEe8BqSVCPsJNwmJctW+6WBCGcsJyjqw/yVBvC77hSR/IU4o3A7ew4eotAGQAJScbUOMd6xQCLqmCFLtH/ibr5Ro05UDaSjjBsiCO/tYiRh8DjbCCKBCIP48BHZhFzjYWaNsDTxLBISTo6MXNRaq4jyWNmTBqEgXv0Qv5Y/5MAJEUwuVe2nC8arDzpF6siYYywrJTPE7Cji7XgLJsjsmjRxAXYWvETop/q4ZdHc7e2CJ2Tzc9DPV/2aHi0B7J9hTQ00wJpPoFDKR/aZ1ZpNvrKK7MbkUyRSastEYXG7D5qN0nUfwWW2dk9eTMzmlEaYodc6QJ2SGB7MU8gsltBBikr/0BlzBdTomkUJbW+p76yYWfR6T8EKLK+sCmnID6E7ZjJVIUbvt5VkzFk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2023-03-25T06:31:00Z</dcterms:created>
  <dc:creator>Windows User</dc:creator>
</cp:coreProperties>
</file>