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38B53F90" w:rsidR="003E2A3C" w:rsidRDefault="00680759" w:rsidP="0057138C">
      <w:pPr>
        <w:pStyle w:val="1"/>
        <w:jc w:val="center"/>
      </w:pPr>
      <w:r>
        <w:t xml:space="preserve">Lab: </w:t>
      </w:r>
      <w:r w:rsidR="00B37F07">
        <w:t>Class-Based-Views Deep Dive</w:t>
      </w:r>
    </w:p>
    <w:p w14:paraId="3B03F186" w14:textId="5BFB88E5" w:rsidR="009D1186" w:rsidRDefault="00921935" w:rsidP="00921935">
      <w:pPr>
        <w:pStyle w:val="1"/>
        <w:jc w:val="center"/>
      </w:pPr>
      <w:r>
        <w:t>Basic News App using CBV's</w:t>
      </w:r>
    </w:p>
    <w:p w14:paraId="5BBF8EAF" w14:textId="2EE19EF0" w:rsidR="00921935" w:rsidRDefault="00921935" w:rsidP="00921935">
      <w:pPr>
        <w:jc w:val="center"/>
        <w:rPr>
          <w:i/>
          <w:iCs/>
        </w:rPr>
      </w:pPr>
      <w:r>
        <w:rPr>
          <w:i/>
          <w:iCs/>
        </w:rPr>
        <w:t xml:space="preserve">We will create a </w:t>
      </w:r>
      <w:r w:rsidRPr="00921935">
        <w:rPr>
          <w:b/>
          <w:bCs/>
          <w:i/>
          <w:iCs/>
        </w:rPr>
        <w:t>simple news app</w:t>
      </w:r>
      <w:r>
        <w:rPr>
          <w:i/>
          <w:iCs/>
        </w:rPr>
        <w:t xml:space="preserve">. We will have </w:t>
      </w:r>
      <w:r w:rsidRPr="00921935">
        <w:rPr>
          <w:b/>
          <w:bCs/>
          <w:i/>
          <w:iCs/>
        </w:rPr>
        <w:t>2 forms</w:t>
      </w:r>
      <w:r>
        <w:rPr>
          <w:i/>
          <w:iCs/>
        </w:rPr>
        <w:t xml:space="preserve">: one for adding a new </w:t>
      </w:r>
      <w:r w:rsidRPr="00921935">
        <w:rPr>
          <w:b/>
          <w:bCs/>
          <w:i/>
          <w:iCs/>
        </w:rPr>
        <w:t>Source</w:t>
      </w:r>
      <w:r>
        <w:rPr>
          <w:i/>
          <w:iCs/>
        </w:rPr>
        <w:t xml:space="preserve"> (a simple model with a </w:t>
      </w:r>
      <w:r w:rsidRPr="00921935">
        <w:rPr>
          <w:b/>
          <w:bCs/>
          <w:i/>
          <w:iCs/>
        </w:rPr>
        <w:t>name</w:t>
      </w:r>
      <w:r>
        <w:rPr>
          <w:i/>
          <w:iCs/>
        </w:rPr>
        <w:t xml:space="preserve"> and an </w:t>
      </w:r>
      <w:proofErr w:type="spellStart"/>
      <w:r w:rsidRPr="00921935">
        <w:rPr>
          <w:b/>
          <w:bCs/>
          <w:i/>
          <w:iCs/>
        </w:rPr>
        <w:t>url</w:t>
      </w:r>
      <w:proofErr w:type="spellEnd"/>
      <w:r>
        <w:rPr>
          <w:i/>
          <w:iCs/>
        </w:rPr>
        <w:t xml:space="preserve">) and one for adding an </w:t>
      </w:r>
      <w:r w:rsidRPr="00921935">
        <w:rPr>
          <w:b/>
          <w:bCs/>
          <w:i/>
          <w:iCs/>
        </w:rPr>
        <w:t>Article</w:t>
      </w:r>
      <w:r>
        <w:rPr>
          <w:i/>
          <w:iCs/>
        </w:rPr>
        <w:t xml:space="preserve"> (it should have </w:t>
      </w:r>
      <w:r w:rsidRPr="00921935">
        <w:rPr>
          <w:b/>
          <w:bCs/>
          <w:i/>
          <w:iCs/>
        </w:rPr>
        <w:t>title</w:t>
      </w:r>
      <w:r>
        <w:rPr>
          <w:i/>
          <w:iCs/>
        </w:rPr>
        <w:t xml:space="preserve">, </w:t>
      </w:r>
      <w:r w:rsidRPr="00921935">
        <w:rPr>
          <w:b/>
          <w:bCs/>
          <w:i/>
          <w:iCs/>
        </w:rPr>
        <w:t>image</w:t>
      </w:r>
      <w:r>
        <w:rPr>
          <w:i/>
          <w:iCs/>
        </w:rPr>
        <w:t xml:space="preserve">, </w:t>
      </w:r>
      <w:r w:rsidRPr="00921935">
        <w:rPr>
          <w:b/>
          <w:bCs/>
          <w:i/>
          <w:iCs/>
        </w:rPr>
        <w:t>description</w:t>
      </w:r>
      <w:r>
        <w:rPr>
          <w:i/>
          <w:iCs/>
        </w:rPr>
        <w:t xml:space="preserve"> and an existing </w:t>
      </w:r>
      <w:r w:rsidRPr="00921935">
        <w:rPr>
          <w:b/>
          <w:bCs/>
          <w:i/>
          <w:iCs/>
        </w:rPr>
        <w:t>source instance</w:t>
      </w:r>
      <w:r>
        <w:rPr>
          <w:i/>
          <w:iCs/>
        </w:rPr>
        <w:t xml:space="preserve">). All the articles will be displayed on the </w:t>
      </w:r>
      <w:r w:rsidRPr="00921935">
        <w:rPr>
          <w:b/>
          <w:bCs/>
          <w:i/>
          <w:iCs/>
        </w:rPr>
        <w:t>Home page</w:t>
      </w:r>
      <w:r>
        <w:rPr>
          <w:i/>
          <w:iCs/>
        </w:rPr>
        <w:t xml:space="preserve">. We will practice </w:t>
      </w:r>
      <w:r w:rsidRPr="00921935">
        <w:rPr>
          <w:b/>
          <w:bCs/>
          <w:i/>
          <w:iCs/>
        </w:rPr>
        <w:t xml:space="preserve">handling forms </w:t>
      </w:r>
      <w:r>
        <w:rPr>
          <w:i/>
          <w:iCs/>
        </w:rPr>
        <w:t xml:space="preserve">and using </w:t>
      </w:r>
      <w:proofErr w:type="spellStart"/>
      <w:r w:rsidRPr="00921935">
        <w:rPr>
          <w:b/>
          <w:bCs/>
          <w:i/>
          <w:iCs/>
        </w:rPr>
        <w:t>mixins</w:t>
      </w:r>
      <w:proofErr w:type="spellEnd"/>
      <w:r w:rsidRPr="00921935">
        <w:rPr>
          <w:b/>
          <w:bCs/>
          <w:i/>
          <w:iCs/>
        </w:rPr>
        <w:t xml:space="preserve"> </w:t>
      </w:r>
      <w:r>
        <w:rPr>
          <w:i/>
          <w:iCs/>
        </w:rPr>
        <w:t xml:space="preserve">with </w:t>
      </w:r>
      <w:r w:rsidRPr="00921935">
        <w:rPr>
          <w:b/>
          <w:bCs/>
          <w:i/>
          <w:iCs/>
        </w:rPr>
        <w:t>CBV's</w:t>
      </w:r>
      <w:r>
        <w:rPr>
          <w:i/>
          <w:iCs/>
        </w:rPr>
        <w:t>.</w:t>
      </w:r>
    </w:p>
    <w:p w14:paraId="5226F107" w14:textId="1070E5CD" w:rsidR="00921935" w:rsidRDefault="00921935" w:rsidP="00921935">
      <w:pPr>
        <w:pStyle w:val="2"/>
      </w:pPr>
      <w:r>
        <w:t>Setup a new project</w:t>
      </w:r>
    </w:p>
    <w:p w14:paraId="562CA2A4" w14:textId="1F48FABD" w:rsidR="00921935" w:rsidRDefault="00921935" w:rsidP="00921935">
      <w:pPr>
        <w:rPr>
          <w:b/>
          <w:bCs/>
        </w:rPr>
      </w:pPr>
      <w:r>
        <w:t xml:space="preserve">Create a </w:t>
      </w:r>
      <w:r w:rsidRPr="00921935">
        <w:rPr>
          <w:b/>
          <w:bCs/>
        </w:rPr>
        <w:t>new project</w:t>
      </w:r>
      <w:r>
        <w:t xml:space="preserve"> in a separate folder. Create a </w:t>
      </w:r>
      <w:r w:rsidRPr="00921935">
        <w:rPr>
          <w:b/>
          <w:bCs/>
        </w:rPr>
        <w:t>single app</w:t>
      </w:r>
      <w:r>
        <w:t xml:space="preserve"> in the project folder. Make the </w:t>
      </w:r>
      <w:r w:rsidRPr="00921935">
        <w:rPr>
          <w:b/>
          <w:bCs/>
        </w:rPr>
        <w:t>needed configurations</w:t>
      </w:r>
    </w:p>
    <w:p w14:paraId="4DC7F67B" w14:textId="5ABB6535" w:rsidR="00391606" w:rsidRDefault="00391606" w:rsidP="00391606">
      <w:pPr>
        <w:pStyle w:val="2"/>
      </w:pPr>
      <w:r>
        <w:t>Models</w:t>
      </w:r>
    </w:p>
    <w:p w14:paraId="622699D6" w14:textId="149A4C8E" w:rsidR="00391606" w:rsidRDefault="00391606" w:rsidP="00391606">
      <w:pPr>
        <w:pStyle w:val="3"/>
      </w:pPr>
      <w:r>
        <w:t>Source</w:t>
      </w:r>
    </w:p>
    <w:p w14:paraId="7E779B54" w14:textId="61D05FFB" w:rsidR="00391606" w:rsidRDefault="00391606" w:rsidP="00391606">
      <w:pPr>
        <w:pStyle w:val="ac"/>
        <w:numPr>
          <w:ilvl w:val="0"/>
          <w:numId w:val="46"/>
        </w:numPr>
      </w:pPr>
      <w:r w:rsidRPr="008F5340">
        <w:rPr>
          <w:rFonts w:ascii="Consolas" w:hAnsi="Consolas"/>
          <w:b/>
          <w:bCs/>
        </w:rPr>
        <w:t>name</w:t>
      </w:r>
      <w:r>
        <w:t xml:space="preserve"> – character field with max length of 50</w:t>
      </w:r>
    </w:p>
    <w:p w14:paraId="11FEFC0C" w14:textId="67539FC9" w:rsidR="00391606" w:rsidRDefault="00391606" w:rsidP="00391606">
      <w:pPr>
        <w:pStyle w:val="ac"/>
        <w:numPr>
          <w:ilvl w:val="0"/>
          <w:numId w:val="46"/>
        </w:numPr>
      </w:pPr>
      <w:proofErr w:type="spellStart"/>
      <w:r w:rsidRPr="008F5340">
        <w:rPr>
          <w:rFonts w:ascii="Consolas" w:hAnsi="Consolas"/>
          <w:b/>
          <w:bCs/>
        </w:rPr>
        <w:t>url</w:t>
      </w:r>
      <w:proofErr w:type="spellEnd"/>
      <w:r>
        <w:t xml:space="preserve"> – </w:t>
      </w:r>
      <w:proofErr w:type="spellStart"/>
      <w:r>
        <w:t>url</w:t>
      </w:r>
      <w:proofErr w:type="spellEnd"/>
      <w:r>
        <w:t xml:space="preserve"> field with max length of 200</w:t>
      </w:r>
    </w:p>
    <w:p w14:paraId="297ACE93" w14:textId="72528432" w:rsidR="00391606" w:rsidRDefault="00391606" w:rsidP="00391606">
      <w:pPr>
        <w:pStyle w:val="3"/>
      </w:pPr>
      <w:r>
        <w:t>Article</w:t>
      </w:r>
    </w:p>
    <w:p w14:paraId="62A67164" w14:textId="62429D0F" w:rsidR="00391606" w:rsidRDefault="00391606" w:rsidP="00391606">
      <w:pPr>
        <w:pStyle w:val="ac"/>
        <w:numPr>
          <w:ilvl w:val="0"/>
          <w:numId w:val="47"/>
        </w:numPr>
      </w:pPr>
      <w:r w:rsidRPr="008F5340">
        <w:rPr>
          <w:rFonts w:ascii="Consolas" w:hAnsi="Consolas"/>
          <w:b/>
          <w:bCs/>
        </w:rPr>
        <w:t>title</w:t>
      </w:r>
      <w:r>
        <w:t xml:space="preserve"> – character field with max length of 100</w:t>
      </w:r>
    </w:p>
    <w:p w14:paraId="30903895" w14:textId="0E990662" w:rsidR="00391606" w:rsidRDefault="00391606" w:rsidP="00391606">
      <w:pPr>
        <w:pStyle w:val="ac"/>
        <w:numPr>
          <w:ilvl w:val="0"/>
          <w:numId w:val="47"/>
        </w:numPr>
      </w:pPr>
      <w:r w:rsidRPr="008F5340">
        <w:rPr>
          <w:rFonts w:ascii="Consolas" w:hAnsi="Consolas"/>
          <w:b/>
          <w:bCs/>
        </w:rPr>
        <w:t>description</w:t>
      </w:r>
      <w:r>
        <w:t xml:space="preserve"> – text field</w:t>
      </w:r>
    </w:p>
    <w:p w14:paraId="1F968B29" w14:textId="48EC77FB" w:rsidR="00391606" w:rsidRDefault="00391606" w:rsidP="00391606">
      <w:pPr>
        <w:pStyle w:val="ac"/>
        <w:numPr>
          <w:ilvl w:val="0"/>
          <w:numId w:val="47"/>
        </w:numPr>
      </w:pPr>
      <w:proofErr w:type="spellStart"/>
      <w:r w:rsidRPr="008F5340">
        <w:rPr>
          <w:rFonts w:ascii="Consolas" w:hAnsi="Consolas"/>
          <w:b/>
          <w:bCs/>
        </w:rPr>
        <w:t>imageUrl</w:t>
      </w:r>
      <w:proofErr w:type="spellEnd"/>
      <w:r>
        <w:t xml:space="preserve"> </w:t>
      </w:r>
      <w:r w:rsidR="008F5340">
        <w:t>–</w:t>
      </w:r>
      <w:r>
        <w:t xml:space="preserve"> </w:t>
      </w:r>
      <w:proofErr w:type="spellStart"/>
      <w:r w:rsidR="008F5340">
        <w:t>url</w:t>
      </w:r>
      <w:proofErr w:type="spellEnd"/>
      <w:r w:rsidR="008F5340">
        <w:t xml:space="preserve"> field with max length of 200</w:t>
      </w:r>
    </w:p>
    <w:p w14:paraId="32C3C56E" w14:textId="07545E8E" w:rsidR="008F5340" w:rsidRDefault="008F5340" w:rsidP="00391606">
      <w:pPr>
        <w:pStyle w:val="ac"/>
        <w:numPr>
          <w:ilvl w:val="0"/>
          <w:numId w:val="47"/>
        </w:numPr>
      </w:pPr>
      <w:r w:rsidRPr="008F5340">
        <w:rPr>
          <w:rFonts w:ascii="Consolas" w:hAnsi="Consolas"/>
          <w:b/>
          <w:bCs/>
        </w:rPr>
        <w:t>source</w:t>
      </w:r>
      <w:r>
        <w:t xml:space="preserve"> – foreign key</w:t>
      </w:r>
    </w:p>
    <w:p w14:paraId="4ABC1141" w14:textId="03625FF5" w:rsidR="008F5340" w:rsidRDefault="00D0254D" w:rsidP="00D0254D">
      <w:pPr>
        <w:pStyle w:val="2"/>
      </w:pPr>
      <w:r>
        <w:t>Template separation</w:t>
      </w:r>
    </w:p>
    <w:p w14:paraId="7007FC63" w14:textId="4B33D882" w:rsidR="00D0254D" w:rsidRDefault="00D0254D" w:rsidP="00D0254D">
      <w:pPr>
        <w:rPr>
          <w:b/>
          <w:bCs/>
        </w:rPr>
      </w:pPr>
      <w:r>
        <w:t xml:space="preserve">Take the provided </w:t>
      </w:r>
      <w:r w:rsidRPr="00D0254D">
        <w:rPr>
          <w:b/>
          <w:bCs/>
        </w:rPr>
        <w:t>resources</w:t>
      </w:r>
      <w:r>
        <w:t xml:space="preserve"> (</w:t>
      </w:r>
      <w:r w:rsidRPr="00D0254D">
        <w:rPr>
          <w:b/>
          <w:bCs/>
        </w:rPr>
        <w:t>html</w:t>
      </w:r>
      <w:r>
        <w:t xml:space="preserve"> and </w:t>
      </w:r>
      <w:proofErr w:type="spellStart"/>
      <w:r w:rsidRPr="00D0254D">
        <w:rPr>
          <w:b/>
          <w:bCs/>
        </w:rPr>
        <w:t>css</w:t>
      </w:r>
      <w:proofErr w:type="spellEnd"/>
      <w:r>
        <w:t xml:space="preserve">) and separate the html into proper </w:t>
      </w:r>
      <w:r w:rsidRPr="00D0254D">
        <w:rPr>
          <w:b/>
          <w:bCs/>
        </w:rPr>
        <w:t>templates</w:t>
      </w:r>
    </w:p>
    <w:p w14:paraId="1F05C9D9" w14:textId="6A1E1595" w:rsidR="005C3F6B" w:rsidRDefault="005C3F6B" w:rsidP="005C3F6B">
      <w:pPr>
        <w:pStyle w:val="2"/>
      </w:pPr>
      <w:r>
        <w:t>Forms</w:t>
      </w:r>
    </w:p>
    <w:p w14:paraId="1F2EE719" w14:textId="1E7414B8" w:rsidR="005C3F6B" w:rsidRPr="005C3F6B" w:rsidRDefault="005C3F6B" w:rsidP="005C3F6B">
      <w:r>
        <w:t xml:space="preserve">Create </w:t>
      </w:r>
      <w:r w:rsidRPr="005C3F6B">
        <w:rPr>
          <w:b/>
          <w:bCs/>
        </w:rPr>
        <w:t>form classes</w:t>
      </w:r>
      <w:r>
        <w:t xml:space="preserve"> for your models. Add the needed </w:t>
      </w:r>
      <w:r w:rsidRPr="005C3F6B">
        <w:rPr>
          <w:b/>
          <w:bCs/>
        </w:rPr>
        <w:t>widgets</w:t>
      </w:r>
      <w:r>
        <w:t xml:space="preserve"> to apply the </w:t>
      </w:r>
      <w:r w:rsidRPr="005C3F6B">
        <w:rPr>
          <w:b/>
          <w:bCs/>
        </w:rPr>
        <w:t>styles</w:t>
      </w:r>
      <w:r>
        <w:t xml:space="preserve"> provided.</w:t>
      </w:r>
    </w:p>
    <w:p w14:paraId="76AE1332" w14:textId="024E57C2" w:rsidR="00D0254D" w:rsidRDefault="00D0254D" w:rsidP="00D0254D">
      <w:pPr>
        <w:pStyle w:val="2"/>
      </w:pPr>
      <w:r>
        <w:t>Pages</w:t>
      </w:r>
    </w:p>
    <w:p w14:paraId="1289556B" w14:textId="5BEF5F63" w:rsidR="005C3F6B" w:rsidRPr="005C3F6B" w:rsidRDefault="005C3F6B" w:rsidP="005C3F6B">
      <w:r>
        <w:t xml:space="preserve">Use the needed types of </w:t>
      </w:r>
      <w:r w:rsidRPr="005C3F6B">
        <w:rPr>
          <w:b/>
          <w:bCs/>
        </w:rPr>
        <w:t>class-based-views</w:t>
      </w:r>
      <w:r>
        <w:t xml:space="preserve"> for each of the pages</w:t>
      </w:r>
    </w:p>
    <w:p w14:paraId="02DCB07A" w14:textId="05296918" w:rsidR="00D0254D" w:rsidRDefault="00D0254D" w:rsidP="00D0254D">
      <w:pPr>
        <w:pStyle w:val="3"/>
      </w:pPr>
      <w:r>
        <w:lastRenderedPageBreak/>
        <w:t>Home page</w:t>
      </w:r>
    </w:p>
    <w:p w14:paraId="13224E06" w14:textId="67665869" w:rsidR="009F1EA8" w:rsidRDefault="009F1EA8" w:rsidP="00D0254D">
      <w:r>
        <w:rPr>
          <w:noProof/>
        </w:rPr>
        <w:drawing>
          <wp:inline distT="0" distB="0" distL="0" distR="0" wp14:anchorId="5C5A940D" wp14:editId="4BADF5A4">
            <wp:extent cx="6283960" cy="3135656"/>
            <wp:effectExtent l="152400" t="152400" r="364490" b="36957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614" cy="3141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6D9EE" w14:textId="3F935B4C" w:rsidR="00D0254D" w:rsidRDefault="00D0254D" w:rsidP="00D0254D">
      <w:r>
        <w:t xml:space="preserve">The home page should display </w:t>
      </w:r>
      <w:r w:rsidRPr="005C3F6B">
        <w:rPr>
          <w:b/>
          <w:bCs/>
        </w:rPr>
        <w:t>all articles</w:t>
      </w:r>
      <w:r>
        <w:t xml:space="preserve"> as shown in the picture above</w:t>
      </w:r>
    </w:p>
    <w:p w14:paraId="618B36E7" w14:textId="77786EDD" w:rsidR="00D0254D" w:rsidRDefault="00D0254D" w:rsidP="00D0254D">
      <w:pPr>
        <w:pStyle w:val="3"/>
      </w:pPr>
      <w:r>
        <w:t>Source Create page</w:t>
      </w:r>
    </w:p>
    <w:p w14:paraId="178135E9" w14:textId="1F027AD7" w:rsidR="00BE3A84" w:rsidRDefault="000E5E1C" w:rsidP="00D0254D">
      <w:r>
        <w:rPr>
          <w:noProof/>
        </w:rPr>
        <w:drawing>
          <wp:inline distT="0" distB="0" distL="0" distR="0" wp14:anchorId="3D2F5A6E" wp14:editId="07695BF1">
            <wp:extent cx="6284004" cy="1737360"/>
            <wp:effectExtent l="152400" t="152400" r="364490" b="3581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420" cy="1746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ADF4EA" w14:textId="2813B7DC" w:rsidR="00D0254D" w:rsidRDefault="00D0254D" w:rsidP="00D0254D">
      <w:r>
        <w:t xml:space="preserve">The source create page should display a </w:t>
      </w:r>
      <w:r w:rsidRPr="005C3F6B">
        <w:rPr>
          <w:b/>
          <w:bCs/>
        </w:rPr>
        <w:t>form</w:t>
      </w:r>
      <w:r>
        <w:t xml:space="preserve"> for </w:t>
      </w:r>
      <w:r w:rsidRPr="005C3F6B">
        <w:rPr>
          <w:b/>
          <w:bCs/>
        </w:rPr>
        <w:t>creating a source</w:t>
      </w:r>
      <w:r>
        <w:t>.</w:t>
      </w:r>
    </w:p>
    <w:p w14:paraId="7569F80B" w14:textId="4A1E5DCE" w:rsidR="00D0254D" w:rsidRDefault="00D0254D" w:rsidP="00D0254D">
      <w:pPr>
        <w:pStyle w:val="3"/>
      </w:pPr>
      <w:r>
        <w:lastRenderedPageBreak/>
        <w:t>Article Create page</w:t>
      </w:r>
    </w:p>
    <w:p w14:paraId="764AF641" w14:textId="28E3252E" w:rsidR="000E5E1C" w:rsidRDefault="000E5E1C" w:rsidP="00D0254D">
      <w:r>
        <w:rPr>
          <w:noProof/>
        </w:rPr>
        <w:drawing>
          <wp:inline distT="0" distB="0" distL="0" distR="0" wp14:anchorId="2D162DAE" wp14:editId="716419BF">
            <wp:extent cx="6347460" cy="3010404"/>
            <wp:effectExtent l="152400" t="152400" r="358140" b="3619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939" cy="3022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3EEBC0" w14:textId="353CBDD2" w:rsidR="00D0254D" w:rsidRPr="00D0254D" w:rsidRDefault="00D0254D" w:rsidP="00D0254D">
      <w:r>
        <w:t xml:space="preserve">The article create page should display a </w:t>
      </w:r>
      <w:r w:rsidRPr="005C3F6B">
        <w:rPr>
          <w:b/>
          <w:bCs/>
        </w:rPr>
        <w:t xml:space="preserve">form </w:t>
      </w:r>
      <w:r>
        <w:t xml:space="preserve">for </w:t>
      </w:r>
      <w:r w:rsidRPr="005C3F6B">
        <w:rPr>
          <w:b/>
          <w:bCs/>
        </w:rPr>
        <w:t>creating an article</w:t>
      </w:r>
      <w:r>
        <w:t>.</w:t>
      </w:r>
    </w:p>
    <w:p w14:paraId="52B2DD36" w14:textId="6868A24B" w:rsidR="00D0254D" w:rsidRDefault="00D0254D" w:rsidP="00D0254D">
      <w:pPr>
        <w:pStyle w:val="3"/>
      </w:pPr>
      <w:proofErr w:type="gramStart"/>
      <w:r>
        <w:t>Sources</w:t>
      </w:r>
      <w:proofErr w:type="gramEnd"/>
      <w:r>
        <w:t xml:space="preserve"> page</w:t>
      </w:r>
    </w:p>
    <w:p w14:paraId="14F64920" w14:textId="2A7350FD" w:rsidR="00F80F6F" w:rsidRDefault="00F80F6F" w:rsidP="00D0254D">
      <w:r>
        <w:rPr>
          <w:noProof/>
        </w:rPr>
        <w:drawing>
          <wp:inline distT="0" distB="0" distL="0" distR="0" wp14:anchorId="24F6CF08" wp14:editId="1FA478CF">
            <wp:extent cx="6405878" cy="3101340"/>
            <wp:effectExtent l="152400" t="152400" r="357505" b="36576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083" cy="3112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6C49F" w14:textId="3083368B" w:rsidR="00D0254D" w:rsidRDefault="00D0254D" w:rsidP="00D0254D">
      <w:r>
        <w:t xml:space="preserve">The sources page should display </w:t>
      </w:r>
      <w:r w:rsidRPr="005C3F6B">
        <w:rPr>
          <w:b/>
          <w:bCs/>
        </w:rPr>
        <w:t>all sources</w:t>
      </w:r>
      <w:r>
        <w:t xml:space="preserve"> as shown in the picture above. Upon </w:t>
      </w:r>
      <w:r w:rsidRPr="005C3F6B">
        <w:rPr>
          <w:b/>
          <w:bCs/>
        </w:rPr>
        <w:t>clicking</w:t>
      </w:r>
      <w:r>
        <w:t xml:space="preserve"> on</w:t>
      </w:r>
      <w:r w:rsidR="00F80F6F">
        <w:t xml:space="preserve"> </w:t>
      </w:r>
      <w:r w:rsidR="00F80F6F" w:rsidRPr="00F80F6F">
        <w:rPr>
          <w:b/>
          <w:bCs/>
        </w:rPr>
        <w:t>"See related articles"</w:t>
      </w:r>
      <w:r>
        <w:t xml:space="preserve">, a </w:t>
      </w:r>
      <w:r w:rsidRPr="005C3F6B">
        <w:rPr>
          <w:b/>
          <w:bCs/>
        </w:rPr>
        <w:t xml:space="preserve">source details page </w:t>
      </w:r>
      <w:r>
        <w:t>should be displayed</w:t>
      </w:r>
      <w:r w:rsidR="00F80F6F">
        <w:t xml:space="preserve">. When clicking the </w:t>
      </w:r>
      <w:r w:rsidR="00F80F6F" w:rsidRPr="00F80F6F">
        <w:rPr>
          <w:b/>
          <w:bCs/>
        </w:rPr>
        <w:t>link</w:t>
      </w:r>
      <w:r w:rsidR="00F80F6F">
        <w:t xml:space="preserve"> of the source, open its </w:t>
      </w:r>
      <w:proofErr w:type="spellStart"/>
      <w:r w:rsidR="00F80F6F" w:rsidRPr="00F80F6F">
        <w:rPr>
          <w:b/>
          <w:bCs/>
        </w:rPr>
        <w:t>url</w:t>
      </w:r>
      <w:proofErr w:type="spellEnd"/>
      <w:r w:rsidR="00F80F6F">
        <w:t xml:space="preserve"> in a </w:t>
      </w:r>
      <w:r w:rsidR="00F80F6F" w:rsidRPr="00F80F6F">
        <w:rPr>
          <w:b/>
          <w:bCs/>
        </w:rPr>
        <w:t>new tab</w:t>
      </w:r>
    </w:p>
    <w:p w14:paraId="0579FBF1" w14:textId="7424B908" w:rsidR="00D0254D" w:rsidRDefault="00D0254D" w:rsidP="00D0254D">
      <w:pPr>
        <w:pStyle w:val="3"/>
      </w:pPr>
      <w:r>
        <w:lastRenderedPageBreak/>
        <w:t>Source Details page</w:t>
      </w:r>
    </w:p>
    <w:p w14:paraId="46907842" w14:textId="50F474E9" w:rsidR="00FA160B" w:rsidRDefault="00BB038C" w:rsidP="00D0254D">
      <w:r>
        <w:rPr>
          <w:noProof/>
        </w:rPr>
        <w:drawing>
          <wp:inline distT="0" distB="0" distL="0" distR="0" wp14:anchorId="4D35F0E0" wp14:editId="0D2FF984">
            <wp:extent cx="6286500" cy="3991792"/>
            <wp:effectExtent l="152400" t="152400" r="361950" b="3708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888" cy="40060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26399" w14:textId="54EDEC56" w:rsidR="00D0254D" w:rsidRDefault="00D0254D" w:rsidP="00D0254D">
      <w:r>
        <w:t>The source details page should display information as shown in the picture above.</w:t>
      </w:r>
    </w:p>
    <w:p w14:paraId="619F0CF2" w14:textId="35F461F8" w:rsidR="00D0254D" w:rsidRDefault="00D0254D" w:rsidP="00D0254D">
      <w:r w:rsidRPr="005C3F6B">
        <w:rPr>
          <w:b/>
          <w:bCs/>
          <w:i/>
          <w:iCs/>
          <w:u w:val="single"/>
        </w:rPr>
        <w:t xml:space="preserve">HINT: Use </w:t>
      </w:r>
      <w:proofErr w:type="spellStart"/>
      <w:r w:rsidRPr="005C3F6B">
        <w:rPr>
          <w:rFonts w:ascii="Consolas" w:hAnsi="Consolas"/>
          <w:b/>
          <w:bCs/>
          <w:i/>
          <w:iCs/>
          <w:u w:val="single"/>
        </w:rPr>
        <w:t>SingleObjectMixin</w:t>
      </w:r>
      <w:proofErr w:type="spellEnd"/>
      <w:r w:rsidRPr="005C3F6B">
        <w:rPr>
          <w:b/>
          <w:bCs/>
          <w:i/>
          <w:iCs/>
          <w:u w:val="single"/>
        </w:rPr>
        <w:t xml:space="preserve"> with </w:t>
      </w:r>
      <w:proofErr w:type="spellStart"/>
      <w:r w:rsidRPr="005C3F6B">
        <w:rPr>
          <w:rFonts w:ascii="Consolas" w:hAnsi="Consolas"/>
          <w:b/>
          <w:bCs/>
          <w:i/>
          <w:iCs/>
          <w:u w:val="single"/>
        </w:rPr>
        <w:t>ListView</w:t>
      </w:r>
      <w:proofErr w:type="spellEnd"/>
      <w:r w:rsidRPr="005C3F6B">
        <w:rPr>
          <w:b/>
          <w:bCs/>
          <w:i/>
          <w:iCs/>
          <w:u w:val="single"/>
        </w:rPr>
        <w:t xml:space="preserve"> – might want to read</w:t>
      </w:r>
      <w:r>
        <w:t xml:space="preserve"> </w:t>
      </w:r>
      <w:hyperlink r:id="rId13" w:anchor="using-singleobjectmixin-with-listview" w:history="1">
        <w:r w:rsidRPr="00D0254D">
          <w:rPr>
            <w:rStyle w:val="a9"/>
          </w:rPr>
          <w:t>this</w:t>
        </w:r>
      </w:hyperlink>
    </w:p>
    <w:p w14:paraId="7B5F2CA0" w14:textId="3950C28D" w:rsidR="00D0254D" w:rsidRPr="007D237A" w:rsidRDefault="00D0254D" w:rsidP="00D0254D">
      <w:pPr>
        <w:rPr>
          <w:lang w:val="bg-BG"/>
        </w:rPr>
      </w:pPr>
    </w:p>
    <w:sectPr w:rsidR="00D0254D" w:rsidRPr="007D237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C2FE2" w14:textId="77777777" w:rsidR="00156385" w:rsidRDefault="00156385" w:rsidP="008068A2">
      <w:pPr>
        <w:spacing w:after="0" w:line="240" w:lineRule="auto"/>
      </w:pPr>
      <w:r>
        <w:separator/>
      </w:r>
    </w:p>
  </w:endnote>
  <w:endnote w:type="continuationSeparator" w:id="0">
    <w:p w14:paraId="15D26F49" w14:textId="77777777" w:rsidR="00156385" w:rsidRDefault="001563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444B6" w14:textId="77777777" w:rsidR="00156385" w:rsidRDefault="00156385" w:rsidP="008068A2">
      <w:pPr>
        <w:spacing w:after="0" w:line="240" w:lineRule="auto"/>
      </w:pPr>
      <w:r>
        <w:separator/>
      </w:r>
    </w:p>
  </w:footnote>
  <w:footnote w:type="continuationSeparator" w:id="0">
    <w:p w14:paraId="11F1D477" w14:textId="77777777" w:rsidR="00156385" w:rsidRDefault="001563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83D87"/>
    <w:multiLevelType w:val="hybridMultilevel"/>
    <w:tmpl w:val="53DA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74FD3"/>
    <w:multiLevelType w:val="hybridMultilevel"/>
    <w:tmpl w:val="47F2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81AAB"/>
    <w:multiLevelType w:val="hybridMultilevel"/>
    <w:tmpl w:val="939C4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647EB3"/>
    <w:multiLevelType w:val="hybridMultilevel"/>
    <w:tmpl w:val="FFE48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D4577B"/>
    <w:multiLevelType w:val="hybridMultilevel"/>
    <w:tmpl w:val="B3FA06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14838"/>
    <w:multiLevelType w:val="hybridMultilevel"/>
    <w:tmpl w:val="9A8C82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31B27"/>
    <w:multiLevelType w:val="hybridMultilevel"/>
    <w:tmpl w:val="CBCA8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760C3"/>
    <w:multiLevelType w:val="hybridMultilevel"/>
    <w:tmpl w:val="AE00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4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3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42"/>
  </w:num>
  <w:num w:numId="36">
    <w:abstractNumId w:val="5"/>
  </w:num>
  <w:num w:numId="37">
    <w:abstractNumId w:val="23"/>
  </w:num>
  <w:num w:numId="38">
    <w:abstractNumId w:val="13"/>
  </w:num>
  <w:num w:numId="39">
    <w:abstractNumId w:val="29"/>
  </w:num>
  <w:num w:numId="40">
    <w:abstractNumId w:val="40"/>
  </w:num>
  <w:num w:numId="41">
    <w:abstractNumId w:val="39"/>
  </w:num>
  <w:num w:numId="42">
    <w:abstractNumId w:val="36"/>
  </w:num>
  <w:num w:numId="43">
    <w:abstractNumId w:val="41"/>
  </w:num>
  <w:num w:numId="44">
    <w:abstractNumId w:val="22"/>
  </w:num>
  <w:num w:numId="45">
    <w:abstractNumId w:val="46"/>
  </w:num>
  <w:num w:numId="46">
    <w:abstractNumId w:val="2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C0C"/>
    <w:rsid w:val="0009209B"/>
    <w:rsid w:val="000A6794"/>
    <w:rsid w:val="000B39E6"/>
    <w:rsid w:val="000B56F0"/>
    <w:rsid w:val="000B7699"/>
    <w:rsid w:val="000C5361"/>
    <w:rsid w:val="000E5E1C"/>
    <w:rsid w:val="00103906"/>
    <w:rsid w:val="00110E6D"/>
    <w:rsid w:val="001275B9"/>
    <w:rsid w:val="00142C75"/>
    <w:rsid w:val="001449E8"/>
    <w:rsid w:val="00156385"/>
    <w:rsid w:val="001619DF"/>
    <w:rsid w:val="00164CDC"/>
    <w:rsid w:val="00167CF1"/>
    <w:rsid w:val="00171021"/>
    <w:rsid w:val="00175E1D"/>
    <w:rsid w:val="001837BD"/>
    <w:rsid w:val="00183A2C"/>
    <w:rsid w:val="001960CD"/>
    <w:rsid w:val="001975D2"/>
    <w:rsid w:val="001A4A23"/>
    <w:rsid w:val="001A6728"/>
    <w:rsid w:val="001B6D3D"/>
    <w:rsid w:val="001B7060"/>
    <w:rsid w:val="001C1FCD"/>
    <w:rsid w:val="001D2464"/>
    <w:rsid w:val="001D2910"/>
    <w:rsid w:val="001D50AE"/>
    <w:rsid w:val="001E1161"/>
    <w:rsid w:val="001E3FEF"/>
    <w:rsid w:val="00202683"/>
    <w:rsid w:val="00215FCE"/>
    <w:rsid w:val="002326A7"/>
    <w:rsid w:val="00232E7D"/>
    <w:rsid w:val="0024210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BB7"/>
    <w:rsid w:val="00305122"/>
    <w:rsid w:val="003230CF"/>
    <w:rsid w:val="0033212E"/>
    <w:rsid w:val="0033490F"/>
    <w:rsid w:val="003371D6"/>
    <w:rsid w:val="00380A57"/>
    <w:rsid w:val="003817EF"/>
    <w:rsid w:val="00382A45"/>
    <w:rsid w:val="0039160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FF3"/>
    <w:rsid w:val="003F76B5"/>
    <w:rsid w:val="0041081C"/>
    <w:rsid w:val="004236A2"/>
    <w:rsid w:val="004311CA"/>
    <w:rsid w:val="0047331A"/>
    <w:rsid w:val="0047640B"/>
    <w:rsid w:val="0047644B"/>
    <w:rsid w:val="00476D4B"/>
    <w:rsid w:val="00491748"/>
    <w:rsid w:val="004A7401"/>
    <w:rsid w:val="004A7E77"/>
    <w:rsid w:val="004B0253"/>
    <w:rsid w:val="004C0A80"/>
    <w:rsid w:val="004D03E1"/>
    <w:rsid w:val="004D250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51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A1"/>
    <w:rsid w:val="005B0164"/>
    <w:rsid w:val="005C131C"/>
    <w:rsid w:val="005C2B10"/>
    <w:rsid w:val="005C3F6B"/>
    <w:rsid w:val="005C6A24"/>
    <w:rsid w:val="005E04CE"/>
    <w:rsid w:val="005E6CC9"/>
    <w:rsid w:val="005F6F2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759"/>
    <w:rsid w:val="00686C0C"/>
    <w:rsid w:val="006909D5"/>
    <w:rsid w:val="00695634"/>
    <w:rsid w:val="006A2531"/>
    <w:rsid w:val="006C4D9A"/>
    <w:rsid w:val="006D239A"/>
    <w:rsid w:val="006E1302"/>
    <w:rsid w:val="006E2245"/>
    <w:rsid w:val="006E47AE"/>
    <w:rsid w:val="006E55B4"/>
    <w:rsid w:val="006E7E50"/>
    <w:rsid w:val="00704432"/>
    <w:rsid w:val="007051DF"/>
    <w:rsid w:val="00724DA4"/>
    <w:rsid w:val="00763912"/>
    <w:rsid w:val="00770ECF"/>
    <w:rsid w:val="00771AC1"/>
    <w:rsid w:val="00774E44"/>
    <w:rsid w:val="00785258"/>
    <w:rsid w:val="00791F02"/>
    <w:rsid w:val="0079324A"/>
    <w:rsid w:val="00794EEE"/>
    <w:rsid w:val="00796713"/>
    <w:rsid w:val="007A635E"/>
    <w:rsid w:val="007B3686"/>
    <w:rsid w:val="007C2C37"/>
    <w:rsid w:val="007C3E81"/>
    <w:rsid w:val="007C42AC"/>
    <w:rsid w:val="007D237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39"/>
    <w:rsid w:val="00831C1B"/>
    <w:rsid w:val="00836CA4"/>
    <w:rsid w:val="0085184F"/>
    <w:rsid w:val="00861625"/>
    <w:rsid w:val="008617B5"/>
    <w:rsid w:val="00870828"/>
    <w:rsid w:val="0088080B"/>
    <w:rsid w:val="008A4315"/>
    <w:rsid w:val="008B07D7"/>
    <w:rsid w:val="008B557F"/>
    <w:rsid w:val="008C2344"/>
    <w:rsid w:val="008C2B83"/>
    <w:rsid w:val="008C5930"/>
    <w:rsid w:val="008D4B4D"/>
    <w:rsid w:val="008D6097"/>
    <w:rsid w:val="008E6CF3"/>
    <w:rsid w:val="008F202C"/>
    <w:rsid w:val="008F5340"/>
    <w:rsid w:val="008F5B43"/>
    <w:rsid w:val="008F5FDB"/>
    <w:rsid w:val="00902E68"/>
    <w:rsid w:val="00912B51"/>
    <w:rsid w:val="00912BC6"/>
    <w:rsid w:val="0092145D"/>
    <w:rsid w:val="00921935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803"/>
    <w:rsid w:val="009D1186"/>
    <w:rsid w:val="009D1805"/>
    <w:rsid w:val="009E1A09"/>
    <w:rsid w:val="009F1EA8"/>
    <w:rsid w:val="009F50B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1B"/>
    <w:rsid w:val="00B148DD"/>
    <w:rsid w:val="00B2472A"/>
    <w:rsid w:val="00B37F07"/>
    <w:rsid w:val="00B567F6"/>
    <w:rsid w:val="00B56DF3"/>
    <w:rsid w:val="00B57A5C"/>
    <w:rsid w:val="00B6185B"/>
    <w:rsid w:val="00B638EB"/>
    <w:rsid w:val="00B63DED"/>
    <w:rsid w:val="00B753E7"/>
    <w:rsid w:val="00B86AF3"/>
    <w:rsid w:val="00B915E5"/>
    <w:rsid w:val="00B9309B"/>
    <w:rsid w:val="00BA1F40"/>
    <w:rsid w:val="00BA4820"/>
    <w:rsid w:val="00BB038C"/>
    <w:rsid w:val="00BB05FA"/>
    <w:rsid w:val="00BB5B10"/>
    <w:rsid w:val="00BC56D6"/>
    <w:rsid w:val="00BE399E"/>
    <w:rsid w:val="00BE3A8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46F"/>
    <w:rsid w:val="00C53F37"/>
    <w:rsid w:val="00C5499A"/>
    <w:rsid w:val="00C62A0F"/>
    <w:rsid w:val="00C82862"/>
    <w:rsid w:val="00C84E4D"/>
    <w:rsid w:val="00CA1475"/>
    <w:rsid w:val="00CA2FD0"/>
    <w:rsid w:val="00CB626D"/>
    <w:rsid w:val="00CD5181"/>
    <w:rsid w:val="00CD7485"/>
    <w:rsid w:val="00CE2360"/>
    <w:rsid w:val="00CE236C"/>
    <w:rsid w:val="00CF0047"/>
    <w:rsid w:val="00D0254D"/>
    <w:rsid w:val="00D22895"/>
    <w:rsid w:val="00D3404A"/>
    <w:rsid w:val="00D4354E"/>
    <w:rsid w:val="00D43F69"/>
    <w:rsid w:val="00D50D51"/>
    <w:rsid w:val="00D50F79"/>
    <w:rsid w:val="00D557E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693"/>
    <w:rsid w:val="00E24C6A"/>
    <w:rsid w:val="00E25811"/>
    <w:rsid w:val="00E32F85"/>
    <w:rsid w:val="00E36FD8"/>
    <w:rsid w:val="00E37380"/>
    <w:rsid w:val="00E45D9D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B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F6F"/>
    <w:rsid w:val="00F8219D"/>
    <w:rsid w:val="00F93D9F"/>
    <w:rsid w:val="00F96D0D"/>
    <w:rsid w:val="00F976AD"/>
    <w:rsid w:val="00FA160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5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D557E6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jangoproject.com/en/3.1/topics/class-based-views/mixi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84056-AC3F-497A-AD16-39E8BE68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Web Framework - CBV's</vt:lpstr>
      <vt:lpstr>Python Web Framework - Login and Register</vt:lpstr>
    </vt:vector>
  </TitlesOfParts>
  <Company>SoftUni – https://softuni.org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Framework - CBV's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29</cp:revision>
  <cp:lastPrinted>2015-10-26T22:35:00Z</cp:lastPrinted>
  <dcterms:created xsi:type="dcterms:W3CDTF">2019-11-12T12:29:00Z</dcterms:created>
  <dcterms:modified xsi:type="dcterms:W3CDTF">2021-03-27T14:47:00Z</dcterms:modified>
  <cp:category>computer programming;programming;software development;software engineering</cp:category>
</cp:coreProperties>
</file>