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F17CAF9" w14:textId="1A49AA15" w:rsidR="004F2A8B" w:rsidRPr="00874D16" w:rsidRDefault="003B4822" w:rsidP="003B48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4822">
              <w:rPr>
                <w:rFonts w:eastAsiaTheme="majorEastAsia"/>
                <w:sz w:val="24"/>
                <w:szCs w:val="24"/>
              </w:rPr>
              <w:t xml:space="preserve">Sí, pude cumplir todas las actividades en los tiempos definidos, e incluso terminé antes de lo planificado. La organización previa y la constancia fueron factores clave que facilitaron el desarrollo. El hecho de planificar por fases y trabajar de forma disciplinada me permitió avanzar de manera continua y evitar retrasos. Lo que en otro contexto podría haber sido una dificultad (como la integración de </w:t>
            </w:r>
            <w:proofErr w:type="spellStart"/>
            <w:r w:rsidRPr="003B4822">
              <w:rPr>
                <w:rFonts w:eastAsiaTheme="majorEastAsia"/>
                <w:sz w:val="24"/>
                <w:szCs w:val="24"/>
              </w:rPr>
              <w:t>Stockfish</w:t>
            </w:r>
            <w:proofErr w:type="spellEnd"/>
            <w:r w:rsidRPr="003B4822">
              <w:rPr>
                <w:rFonts w:eastAsiaTheme="majorEastAsia"/>
                <w:sz w:val="24"/>
                <w:szCs w:val="24"/>
              </w:rPr>
              <w:t xml:space="preserve"> o la autenticación con </w:t>
            </w:r>
            <w:proofErr w:type="spellStart"/>
            <w:r w:rsidRPr="003B4822">
              <w:rPr>
                <w:rFonts w:eastAsiaTheme="majorEastAsia"/>
                <w:sz w:val="24"/>
                <w:szCs w:val="24"/>
              </w:rPr>
              <w:t>Firebase</w:t>
            </w:r>
            <w:proofErr w:type="spellEnd"/>
            <w:r w:rsidRPr="003B4822">
              <w:rPr>
                <w:rFonts w:eastAsiaTheme="majorEastAsia"/>
                <w:sz w:val="24"/>
                <w:szCs w:val="24"/>
              </w:rPr>
              <w:t>) lo resolví con anticipación gracias a la investigación y el uso de documentación oficial.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BC4D618" w14:textId="34902E36" w:rsidR="004F2A8B" w:rsidRPr="00874D16" w:rsidRDefault="003B4822" w:rsidP="003B48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4822">
              <w:rPr>
                <w:rFonts w:eastAsiaTheme="majorEastAsia"/>
                <w:sz w:val="24"/>
                <w:szCs w:val="24"/>
              </w:rPr>
              <w:t>Las dificultades técnicas que aparecieron las enfrenté principalmente con planificación anticipada, investigación constante y apoyo en comunidades en línea. Al haber comenzado el proyecto con bastante tiempo de anticipación, pude probar diferentes soluciones y elegir la más adecuada sin presiones de tiempo. Planeo seguir esta misma estrategia en futuros proyectos: organización, prevención y disciplina en los plazos.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5A589DF" w14:textId="369415F3" w:rsidR="004F2A8B" w:rsidRPr="00874D16" w:rsidRDefault="003B4822" w:rsidP="003B48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4822">
              <w:rPr>
                <w:rFonts w:eastAsiaTheme="majorEastAsia"/>
                <w:sz w:val="24"/>
                <w:szCs w:val="24"/>
              </w:rPr>
              <w:t>Evalúo mi trabajo como muy positivo, porque la organización me permitió terminar antes de lo programado y entregar un producto funcional y completo. Destaco mi capacidad de planificación, disciplina y constancia, así como la habilidad de aplicar los conocimientos de la carrera en un proyecto real. Como aspecto a mejorar, considero que podría haber dedicado más tiempo a pruebas con usuarios externos para validar mejor la usabilidad y la pedagogía del sistema.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273908" w14:textId="77777777" w:rsidR="003B4822" w:rsidRPr="003B4822" w:rsidRDefault="003B4822" w:rsidP="003B482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B4822">
              <w:rPr>
                <w:rFonts w:eastAsiaTheme="majorEastAsia"/>
                <w:sz w:val="24"/>
                <w:szCs w:val="24"/>
              </w:rPr>
              <w:t>Mi principal inquietud es cómo enfocar la presentación académica del proyecto, ya que la parte técnica está resuelta. Me interesa saber:</w:t>
            </w:r>
          </w:p>
          <w:p w14:paraId="25C3A4FA" w14:textId="77777777" w:rsidR="003B4822" w:rsidRPr="003B4822" w:rsidRDefault="003B4822" w:rsidP="003B4822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D9CBFB8" w14:textId="119A6DF3" w:rsidR="003B4822" w:rsidRPr="003B4822" w:rsidRDefault="003B4822" w:rsidP="003B482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B4822">
              <w:rPr>
                <w:rFonts w:eastAsiaTheme="majorEastAsia"/>
                <w:sz w:val="24"/>
                <w:szCs w:val="24"/>
              </w:rPr>
              <w:t xml:space="preserve">¿Qué aspectos valorará más el docente en la evaluación final: </w:t>
            </w:r>
            <w:r w:rsidRPr="003B4822">
              <w:rPr>
                <w:rFonts w:eastAsiaTheme="majorEastAsia"/>
                <w:sz w:val="24"/>
                <w:szCs w:val="24"/>
              </w:rPr>
              <w:t>¿la parte técnica, la gestión del proyecto o el aporte pedagógico?</w:t>
            </w:r>
          </w:p>
          <w:p w14:paraId="6173D8D3" w14:textId="77777777" w:rsidR="003B4822" w:rsidRPr="003B4822" w:rsidRDefault="003B4822" w:rsidP="003B4822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1E61CA1" w14:textId="677F1B5D" w:rsidR="004F2A8B" w:rsidRPr="00874D16" w:rsidRDefault="003B4822" w:rsidP="003B482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4822">
              <w:rPr>
                <w:rFonts w:eastAsiaTheme="majorEastAsia"/>
                <w:sz w:val="24"/>
                <w:szCs w:val="24"/>
              </w:rPr>
              <w:t>¿Es recomendable profundizar más en el componente de documentación y evidencias, ya que el desarrollo práctico está finalizado?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5A56E16" w14:textId="77777777" w:rsidR="003B4822" w:rsidRPr="003B4822" w:rsidRDefault="003B4822" w:rsidP="003B482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B4822">
              <w:rPr>
                <w:rFonts w:eastAsiaTheme="majorEastAsia"/>
                <w:sz w:val="24"/>
                <w:szCs w:val="24"/>
              </w:rPr>
              <w:t>En mi caso, no ha sido necesario redistribuir actividades entre los integrantes porque el proyecto fue planificado y ejecutado de manera anticipada, cumpliendo con las tareas en los tiempos definidos. Además, al haber sido precavido, fui recopilando evidencias fotográficas, capturas del tablero, base de datos y repositorio en GitHub durante el proceso, lo que respalda el trabajo realizado y facilita la presentación de avances y resultados.</w:t>
            </w:r>
          </w:p>
          <w:p w14:paraId="66D7B5BC" w14:textId="2C272B84" w:rsidR="004F2A8B" w:rsidRPr="00874D16" w:rsidRDefault="003B4822" w:rsidP="003B48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4822">
              <w:rPr>
                <w:rFonts w:eastAsiaTheme="majorEastAsia"/>
                <w:sz w:val="24"/>
                <w:szCs w:val="24"/>
              </w:rPr>
              <w:t>Más que añadir nuevas actividades, lo que corresponde en esta etapa es enfocarse en la documentación y sistematización de esas evidencias, para que queden claramente integradas en el informe final del APT.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4A8E0B5" w14:textId="308B3087" w:rsidR="004F2A8B" w:rsidRPr="00874D16" w:rsidRDefault="003B4822" w:rsidP="003B48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B4822">
              <w:rPr>
                <w:rFonts w:eastAsiaTheme="majorEastAsia"/>
                <w:sz w:val="24"/>
                <w:szCs w:val="24"/>
              </w:rPr>
              <w:t>Aunque gran parte del proyecto lo organicé y ejecuté de manera anticipada, la dinámica grupal ha sido positiva en cuanto a comunicación, colaboración y seguimiento de avances. El aspecto más destacable es la proactividad y compromiso, lo que permitió evitar atrasos. Como punto a mejorar, sería útil incrementar la frecuencia de retroalimentación interna para potenciar aún más la calidad del producto final y compartir aprendizajes entre los integrantes.</w:t>
            </w: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998D0" w14:textId="77777777" w:rsidR="00FE2097" w:rsidRDefault="00FE2097" w:rsidP="00DF38AE">
      <w:pPr>
        <w:spacing w:after="0" w:line="240" w:lineRule="auto"/>
      </w:pPr>
      <w:r>
        <w:separator/>
      </w:r>
    </w:p>
  </w:endnote>
  <w:endnote w:type="continuationSeparator" w:id="0">
    <w:p w14:paraId="5B42341F" w14:textId="77777777" w:rsidR="00FE2097" w:rsidRDefault="00FE209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C836A" w14:textId="77777777" w:rsidR="00FE2097" w:rsidRDefault="00FE2097" w:rsidP="00DF38AE">
      <w:pPr>
        <w:spacing w:after="0" w:line="240" w:lineRule="auto"/>
      </w:pPr>
      <w:r>
        <w:separator/>
      </w:r>
    </w:p>
  </w:footnote>
  <w:footnote w:type="continuationSeparator" w:id="0">
    <w:p w14:paraId="74A7F3EB" w14:textId="77777777" w:rsidR="00FE2097" w:rsidRDefault="00FE209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A50F3"/>
    <w:multiLevelType w:val="hybridMultilevel"/>
    <w:tmpl w:val="986E51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024829">
    <w:abstractNumId w:val="3"/>
  </w:num>
  <w:num w:numId="2" w16cid:durableId="290282944">
    <w:abstractNumId w:val="8"/>
  </w:num>
  <w:num w:numId="3" w16cid:durableId="911812986">
    <w:abstractNumId w:val="12"/>
  </w:num>
  <w:num w:numId="4" w16cid:durableId="633021142">
    <w:abstractNumId w:val="28"/>
  </w:num>
  <w:num w:numId="5" w16cid:durableId="1734044431">
    <w:abstractNumId w:val="31"/>
  </w:num>
  <w:num w:numId="6" w16cid:durableId="232816578">
    <w:abstractNumId w:val="4"/>
  </w:num>
  <w:num w:numId="7" w16cid:durableId="768620475">
    <w:abstractNumId w:val="11"/>
  </w:num>
  <w:num w:numId="8" w16cid:durableId="631331750">
    <w:abstractNumId w:val="19"/>
  </w:num>
  <w:num w:numId="9" w16cid:durableId="1858303894">
    <w:abstractNumId w:val="15"/>
  </w:num>
  <w:num w:numId="10" w16cid:durableId="1659308303">
    <w:abstractNumId w:val="9"/>
  </w:num>
  <w:num w:numId="11" w16cid:durableId="41830692">
    <w:abstractNumId w:val="24"/>
  </w:num>
  <w:num w:numId="12" w16cid:durableId="1623851403">
    <w:abstractNumId w:val="36"/>
  </w:num>
  <w:num w:numId="13" w16cid:durableId="2146503954">
    <w:abstractNumId w:val="30"/>
  </w:num>
  <w:num w:numId="14" w16cid:durableId="1618560155">
    <w:abstractNumId w:val="1"/>
  </w:num>
  <w:num w:numId="15" w16cid:durableId="696321939">
    <w:abstractNumId w:val="37"/>
  </w:num>
  <w:num w:numId="16" w16cid:durableId="544027561">
    <w:abstractNumId w:val="21"/>
  </w:num>
  <w:num w:numId="17" w16cid:durableId="1175265421">
    <w:abstractNumId w:val="17"/>
  </w:num>
  <w:num w:numId="18" w16cid:durableId="1406145330">
    <w:abstractNumId w:val="32"/>
  </w:num>
  <w:num w:numId="19" w16cid:durableId="15078366">
    <w:abstractNumId w:val="10"/>
  </w:num>
  <w:num w:numId="20" w16cid:durableId="1536191932">
    <w:abstractNumId w:val="40"/>
  </w:num>
  <w:num w:numId="21" w16cid:durableId="1730152759">
    <w:abstractNumId w:val="35"/>
  </w:num>
  <w:num w:numId="22" w16cid:durableId="1292785643">
    <w:abstractNumId w:val="13"/>
  </w:num>
  <w:num w:numId="23" w16cid:durableId="1790665411">
    <w:abstractNumId w:val="14"/>
  </w:num>
  <w:num w:numId="24" w16cid:durableId="22873579">
    <w:abstractNumId w:val="5"/>
  </w:num>
  <w:num w:numId="25" w16cid:durableId="1065028664">
    <w:abstractNumId w:val="16"/>
  </w:num>
  <w:num w:numId="26" w16cid:durableId="602610634">
    <w:abstractNumId w:val="20"/>
  </w:num>
  <w:num w:numId="27" w16cid:durableId="1373963658">
    <w:abstractNumId w:val="23"/>
  </w:num>
  <w:num w:numId="28" w16cid:durableId="1828861266">
    <w:abstractNumId w:val="0"/>
  </w:num>
  <w:num w:numId="29" w16cid:durableId="509880530">
    <w:abstractNumId w:val="18"/>
  </w:num>
  <w:num w:numId="30" w16cid:durableId="1629240343">
    <w:abstractNumId w:val="22"/>
  </w:num>
  <w:num w:numId="31" w16cid:durableId="1695883112">
    <w:abstractNumId w:val="2"/>
  </w:num>
  <w:num w:numId="32" w16cid:durableId="1922373160">
    <w:abstractNumId w:val="7"/>
  </w:num>
  <w:num w:numId="33" w16cid:durableId="1672443027">
    <w:abstractNumId w:val="33"/>
  </w:num>
  <w:num w:numId="34" w16cid:durableId="586841378">
    <w:abstractNumId w:val="39"/>
  </w:num>
  <w:num w:numId="35" w16cid:durableId="1691373473">
    <w:abstractNumId w:val="6"/>
  </w:num>
  <w:num w:numId="36" w16cid:durableId="1284964808">
    <w:abstractNumId w:val="25"/>
  </w:num>
  <w:num w:numId="37" w16cid:durableId="382758797">
    <w:abstractNumId w:val="38"/>
  </w:num>
  <w:num w:numId="38" w16cid:durableId="2136412813">
    <w:abstractNumId w:val="27"/>
  </w:num>
  <w:num w:numId="39" w16cid:durableId="780880163">
    <w:abstractNumId w:val="26"/>
  </w:num>
  <w:num w:numId="40" w16cid:durableId="1642995853">
    <w:abstractNumId w:val="34"/>
  </w:num>
  <w:num w:numId="41" w16cid:durableId="495926572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4822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3071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217C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209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567</Words>
  <Characters>3124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Raphael Auris</cp:lastModifiedBy>
  <cp:revision>44</cp:revision>
  <cp:lastPrinted>2019-12-16T20:10:00Z</cp:lastPrinted>
  <dcterms:created xsi:type="dcterms:W3CDTF">2021-12-31T12:50:00Z</dcterms:created>
  <dcterms:modified xsi:type="dcterms:W3CDTF">2025-09-27T14:46:00Z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