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teghsrh3t24w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Autoevaluación — Informe avance Proyecto APT (Fase 2)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Estudiante: Bruno Rojo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Sigla: PTY4614 — Capstone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2025-10-26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 principal: Aspectos visuales/UI, maquetación y accesibilidad básica; apoyo en capturas y demo.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Indicador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Categoría seleccionada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Justificación breve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 trazable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al proyecto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híbrido (WASM+Functions), normalización de PGN, taxonomía pedagógica.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“Ajustes implementados”; A3-arquitectura_v2.png; A3-secuencia.png; acta de sprint.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Metodología aplicada y logro de objetivos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Sprints cumplidos; KPIs y protocolo definidos y en curso.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Metodología y protocolo; A6-kanban.png; A6-acta.pdf.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Evidencias de avance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MVP, pruebas/cobertura, métricas y demo.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A1-fig1…N; A2-pruebas.md; A2-cobertura.html; A2-metricas.csv; A2-demo.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Lenguaje técnico preciso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Terminología consistente (PGN, FEN, UCI, SUS, KPIs).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Informe Fase 2 y glosario.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Ortografía, redacción y referencias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Corrección ortográfica y bibliografía en APA.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Referencias APA.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Formato del informe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Tipografía, tamaño e interlineado según pauta; portada e índice.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visual del PDF.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disciplinaria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Pruebas, seguridad y índices verificados.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A2-pruebas.md; A5-firestore.rules; A5-indexes.json.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Abstract, conclusiones y reflexión en inglés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Completamente Logrado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Secciones EN incluidas y coherentes.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Abstract EN; Conclusions EN; Individual Reflection EN.</w:t>
            </w:r>
          </w:p>
        </w:tc>
      </w:tr>
    </w:tbl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g+tjjMzQS04Jwg2QZD7jzTB8tg==">CgMxLjAyDmgudGVnaHNyaDN0MjR3OAByITFMSjl2R1h5YjNVakNIUHhfd2pEdkZLUjhBUnFSc09ERA==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