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556C" w14:textId="77777777" w:rsidR="00D713C1" w:rsidRDefault="00D713C1">
      <w:pPr>
        <w:spacing w:before="1440"/>
      </w:pPr>
    </w:p>
    <w:p w14:paraId="13B9C270" w14:textId="77777777" w:rsidR="00D713C1" w:rsidRDefault="00C1704C">
      <w:pPr>
        <w:jc w:val="center"/>
      </w:pPr>
      <w:r>
        <w:rPr>
          <w:b/>
          <w:bCs/>
          <w:color w:val="1E2761"/>
          <w:sz w:val="72"/>
          <w:szCs w:val="72"/>
        </w:rPr>
        <w:t>AttritionIQ</w:t>
      </w:r>
    </w:p>
    <w:p w14:paraId="586510FD" w14:textId="77777777" w:rsidR="00D713C1" w:rsidRDefault="00C1704C">
      <w:pPr>
        <w:spacing w:after="200"/>
        <w:jc w:val="center"/>
      </w:pPr>
      <w:r>
        <w:rPr>
          <w:color w:val="6366F1"/>
          <w:sz w:val="32"/>
          <w:szCs w:val="32"/>
        </w:rPr>
        <w:t>Turnover Prediction as a Service</w:t>
      </w:r>
    </w:p>
    <w:p w14:paraId="38498CA2" w14:textId="77777777" w:rsidR="00D713C1" w:rsidRDefault="00C1704C">
      <w:pPr>
        <w:spacing w:after="600"/>
        <w:jc w:val="center"/>
      </w:pPr>
      <w:r>
        <w:rPr>
          <w:color w:val="64748B"/>
          <w:sz w:val="24"/>
          <w:szCs w:val="24"/>
        </w:rPr>
        <w:t>Technical Documentation  -  v1.0</w:t>
      </w:r>
    </w:p>
    <w:p w14:paraId="78A4EAB4" w14:textId="77777777" w:rsidR="00D713C1" w:rsidRDefault="00C1704C">
      <w:pPr>
        <w:jc w:val="center"/>
      </w:pPr>
      <w:r>
        <w:rPr>
          <w:color w:val="1A1A1A"/>
        </w:rPr>
        <w:t>Team 33  -  Luka G., Hugo T., Taha I., Aurelien KJ., Roman S.</w:t>
      </w:r>
    </w:p>
    <w:p w14:paraId="69CD0302" w14:textId="77777777" w:rsidR="00D713C1" w:rsidRPr="00BD1D57" w:rsidRDefault="00C1704C">
      <w:pPr>
        <w:spacing w:after="200"/>
        <w:jc w:val="center"/>
        <w:rPr>
          <w:lang w:val="en-US"/>
        </w:rPr>
      </w:pPr>
      <w:r w:rsidRPr="00BD1D57">
        <w:rPr>
          <w:color w:val="64748B"/>
          <w:lang w:val="en-US"/>
        </w:rPr>
        <w:t>Capgemini x ESILV  -  TrustedAI Hackathon  -  March 2025</w:t>
      </w:r>
    </w:p>
    <w:p w14:paraId="78F95B3C" w14:textId="77777777" w:rsidR="00D713C1" w:rsidRPr="00BD1D57" w:rsidRDefault="00C1704C">
      <w:pPr>
        <w:rPr>
          <w:lang w:val="en-US"/>
        </w:rPr>
      </w:pPr>
      <w:r w:rsidRPr="00BD1D57">
        <w:rPr>
          <w:lang w:val="en-US"/>
        </w:rPr>
        <w:br w:type="page"/>
      </w:r>
    </w:p>
    <w:p w14:paraId="112E0223" w14:textId="77777777" w:rsidR="00D713C1" w:rsidRDefault="00C1704C">
      <w:pPr>
        <w:pStyle w:val="Heading1"/>
      </w:pPr>
      <w:bookmarkStart w:id="0" w:name="_Toc224634830"/>
      <w:r>
        <w:t>Table of Contents</w:t>
      </w:r>
      <w:bookmarkEnd w:id="0"/>
    </w:p>
    <w:sdt>
      <w:sdtPr>
        <w:alias w:val="Table of Contents"/>
        <w:id w:val="-1352559939"/>
      </w:sdtPr>
      <w:sdtContent>
        <w:p w14:paraId="2D14BD93" w14:textId="77777777" w:rsidR="00BD1D57" w:rsidRDefault="00C1704C">
          <w:pPr>
            <w:pStyle w:val="TOC1"/>
            <w:tabs>
              <w:tab w:val="right" w:leader="dot" w:pos="9016"/>
            </w:tabs>
            <w:rPr>
              <w:noProof/>
            </w:rPr>
          </w:pPr>
          <w:r>
            <w:fldChar w:fldCharType="begin"/>
          </w:r>
          <w:r>
            <w:instrText>TOC \h \o "1-3"</w:instrText>
          </w:r>
          <w:r>
            <w:fldChar w:fldCharType="separate"/>
          </w:r>
          <w:hyperlink w:anchor="_Toc224634830" w:history="1">
            <w:r w:rsidR="00BD1D57" w:rsidRPr="00BE3A07">
              <w:rPr>
                <w:rStyle w:val="Hyperlink"/>
                <w:noProof/>
              </w:rPr>
              <w:t>Table of Contents</w:t>
            </w:r>
            <w:r w:rsidR="00BD1D57">
              <w:rPr>
                <w:noProof/>
              </w:rPr>
              <w:tab/>
            </w:r>
            <w:r w:rsidR="00BD1D57">
              <w:rPr>
                <w:noProof/>
              </w:rPr>
              <w:fldChar w:fldCharType="begin"/>
            </w:r>
            <w:r w:rsidR="00BD1D57">
              <w:rPr>
                <w:noProof/>
              </w:rPr>
              <w:instrText xml:space="preserve"> PAGEREF _Toc224634830 \h </w:instrText>
            </w:r>
            <w:r w:rsidR="00BD1D57">
              <w:rPr>
                <w:noProof/>
              </w:rPr>
            </w:r>
            <w:r w:rsidR="00BD1D57">
              <w:rPr>
                <w:noProof/>
              </w:rPr>
              <w:fldChar w:fldCharType="separate"/>
            </w:r>
            <w:r w:rsidR="00BD1D57">
              <w:rPr>
                <w:noProof/>
              </w:rPr>
              <w:t>1</w:t>
            </w:r>
            <w:r w:rsidR="00BD1D57">
              <w:rPr>
                <w:noProof/>
              </w:rPr>
              <w:fldChar w:fldCharType="end"/>
            </w:r>
          </w:hyperlink>
        </w:p>
        <w:p w14:paraId="0FB98779" w14:textId="77777777" w:rsidR="00BD1D57" w:rsidRDefault="00BD1D57">
          <w:pPr>
            <w:pStyle w:val="TOC1"/>
            <w:tabs>
              <w:tab w:val="right" w:leader="dot" w:pos="9016"/>
            </w:tabs>
            <w:rPr>
              <w:noProof/>
            </w:rPr>
          </w:pPr>
          <w:hyperlink w:anchor="_Toc224634831" w:history="1">
            <w:r w:rsidRPr="00BE3A07">
              <w:rPr>
                <w:rStyle w:val="Hyperlink"/>
                <w:noProof/>
              </w:rPr>
              <w:t>1. Project Overview</w:t>
            </w:r>
            <w:r>
              <w:rPr>
                <w:noProof/>
              </w:rPr>
              <w:tab/>
            </w:r>
            <w:r>
              <w:rPr>
                <w:noProof/>
              </w:rPr>
              <w:fldChar w:fldCharType="begin"/>
            </w:r>
            <w:r>
              <w:rPr>
                <w:noProof/>
              </w:rPr>
              <w:instrText xml:space="preserve"> PAGEREF _Toc224634831 \h </w:instrText>
            </w:r>
            <w:r>
              <w:rPr>
                <w:noProof/>
              </w:rPr>
            </w:r>
            <w:r>
              <w:rPr>
                <w:noProof/>
              </w:rPr>
              <w:fldChar w:fldCharType="separate"/>
            </w:r>
            <w:r>
              <w:rPr>
                <w:noProof/>
              </w:rPr>
              <w:t>1</w:t>
            </w:r>
            <w:r>
              <w:rPr>
                <w:noProof/>
              </w:rPr>
              <w:fldChar w:fldCharType="end"/>
            </w:r>
          </w:hyperlink>
        </w:p>
        <w:p w14:paraId="5B8EE2FB" w14:textId="77777777" w:rsidR="00BD1D57" w:rsidRDefault="00BD1D57">
          <w:pPr>
            <w:pStyle w:val="TOC2"/>
            <w:tabs>
              <w:tab w:val="right" w:leader="dot" w:pos="9016"/>
            </w:tabs>
            <w:rPr>
              <w:noProof/>
            </w:rPr>
          </w:pPr>
          <w:hyperlink w:anchor="_Toc224634832" w:history="1">
            <w:r w:rsidRPr="00BE3A07">
              <w:rPr>
                <w:rStyle w:val="Hyperlink"/>
                <w:noProof/>
              </w:rPr>
              <w:t>1.1 Scope</w:t>
            </w:r>
            <w:r>
              <w:rPr>
                <w:noProof/>
              </w:rPr>
              <w:tab/>
            </w:r>
            <w:r>
              <w:rPr>
                <w:noProof/>
              </w:rPr>
              <w:fldChar w:fldCharType="begin"/>
            </w:r>
            <w:r>
              <w:rPr>
                <w:noProof/>
              </w:rPr>
              <w:instrText xml:space="preserve"> PAGEREF _Toc224634832 \h </w:instrText>
            </w:r>
            <w:r>
              <w:rPr>
                <w:noProof/>
              </w:rPr>
            </w:r>
            <w:r>
              <w:rPr>
                <w:noProof/>
              </w:rPr>
              <w:fldChar w:fldCharType="separate"/>
            </w:r>
            <w:r>
              <w:rPr>
                <w:noProof/>
              </w:rPr>
              <w:t>1</w:t>
            </w:r>
            <w:r>
              <w:rPr>
                <w:noProof/>
              </w:rPr>
              <w:fldChar w:fldCharType="end"/>
            </w:r>
          </w:hyperlink>
        </w:p>
        <w:p w14:paraId="13A68F9A" w14:textId="77777777" w:rsidR="00BD1D57" w:rsidRDefault="00BD1D57">
          <w:pPr>
            <w:pStyle w:val="TOC2"/>
            <w:tabs>
              <w:tab w:val="right" w:leader="dot" w:pos="9016"/>
            </w:tabs>
            <w:rPr>
              <w:noProof/>
            </w:rPr>
          </w:pPr>
          <w:hyperlink w:anchor="_Toc224634833" w:history="1">
            <w:r w:rsidRPr="00BE3A07">
              <w:rPr>
                <w:rStyle w:val="Hyperlink"/>
                <w:noProof/>
              </w:rPr>
              <w:t>1.2 Technology Stack</w:t>
            </w:r>
            <w:r>
              <w:rPr>
                <w:noProof/>
              </w:rPr>
              <w:tab/>
            </w:r>
            <w:r>
              <w:rPr>
                <w:noProof/>
              </w:rPr>
              <w:fldChar w:fldCharType="begin"/>
            </w:r>
            <w:r>
              <w:rPr>
                <w:noProof/>
              </w:rPr>
              <w:instrText xml:space="preserve"> PAGEREF _Toc224634833 \h </w:instrText>
            </w:r>
            <w:r>
              <w:rPr>
                <w:noProof/>
              </w:rPr>
            </w:r>
            <w:r>
              <w:rPr>
                <w:noProof/>
              </w:rPr>
              <w:fldChar w:fldCharType="separate"/>
            </w:r>
            <w:r>
              <w:rPr>
                <w:noProof/>
              </w:rPr>
              <w:t>1</w:t>
            </w:r>
            <w:r>
              <w:rPr>
                <w:noProof/>
              </w:rPr>
              <w:fldChar w:fldCharType="end"/>
            </w:r>
          </w:hyperlink>
        </w:p>
        <w:p w14:paraId="77DFC74E" w14:textId="77777777" w:rsidR="00BD1D57" w:rsidRDefault="00BD1D57">
          <w:pPr>
            <w:pStyle w:val="TOC1"/>
            <w:tabs>
              <w:tab w:val="right" w:leader="dot" w:pos="9016"/>
            </w:tabs>
            <w:rPr>
              <w:noProof/>
            </w:rPr>
          </w:pPr>
          <w:hyperlink w:anchor="_Toc224634834" w:history="1">
            <w:r w:rsidRPr="00BE3A07">
              <w:rPr>
                <w:rStyle w:val="Hyperlink"/>
                <w:noProof/>
              </w:rPr>
              <w:t>2. System Architecture</w:t>
            </w:r>
            <w:r>
              <w:rPr>
                <w:noProof/>
              </w:rPr>
              <w:tab/>
            </w:r>
            <w:r>
              <w:rPr>
                <w:noProof/>
              </w:rPr>
              <w:fldChar w:fldCharType="begin"/>
            </w:r>
            <w:r>
              <w:rPr>
                <w:noProof/>
              </w:rPr>
              <w:instrText xml:space="preserve"> PAGEREF _Toc224634834 \h </w:instrText>
            </w:r>
            <w:r>
              <w:rPr>
                <w:noProof/>
              </w:rPr>
            </w:r>
            <w:r>
              <w:rPr>
                <w:noProof/>
              </w:rPr>
              <w:fldChar w:fldCharType="separate"/>
            </w:r>
            <w:r>
              <w:rPr>
                <w:noProof/>
              </w:rPr>
              <w:t>1</w:t>
            </w:r>
            <w:r>
              <w:rPr>
                <w:noProof/>
              </w:rPr>
              <w:fldChar w:fldCharType="end"/>
            </w:r>
          </w:hyperlink>
        </w:p>
        <w:p w14:paraId="5EEDFCA9" w14:textId="77777777" w:rsidR="00BD1D57" w:rsidRDefault="00BD1D57">
          <w:pPr>
            <w:pStyle w:val="TOC2"/>
            <w:tabs>
              <w:tab w:val="right" w:leader="dot" w:pos="9016"/>
            </w:tabs>
            <w:rPr>
              <w:noProof/>
            </w:rPr>
          </w:pPr>
          <w:hyperlink w:anchor="_Toc224634835" w:history="1">
            <w:r w:rsidRPr="00BE3A07">
              <w:rPr>
                <w:rStyle w:val="Hyperlink"/>
                <w:noProof/>
              </w:rPr>
              <w:t>2.1 High-Level Architecture</w:t>
            </w:r>
            <w:r>
              <w:rPr>
                <w:noProof/>
              </w:rPr>
              <w:tab/>
            </w:r>
            <w:r>
              <w:rPr>
                <w:noProof/>
              </w:rPr>
              <w:fldChar w:fldCharType="begin"/>
            </w:r>
            <w:r>
              <w:rPr>
                <w:noProof/>
              </w:rPr>
              <w:instrText xml:space="preserve"> PAGEREF _Toc224634835 \h </w:instrText>
            </w:r>
            <w:r>
              <w:rPr>
                <w:noProof/>
              </w:rPr>
            </w:r>
            <w:r>
              <w:rPr>
                <w:noProof/>
              </w:rPr>
              <w:fldChar w:fldCharType="separate"/>
            </w:r>
            <w:r>
              <w:rPr>
                <w:noProof/>
              </w:rPr>
              <w:t>1</w:t>
            </w:r>
            <w:r>
              <w:rPr>
                <w:noProof/>
              </w:rPr>
              <w:fldChar w:fldCharType="end"/>
            </w:r>
          </w:hyperlink>
        </w:p>
        <w:p w14:paraId="6B02CD03" w14:textId="77777777" w:rsidR="00BD1D57" w:rsidRDefault="00BD1D57">
          <w:pPr>
            <w:pStyle w:val="TOC2"/>
            <w:tabs>
              <w:tab w:val="right" w:leader="dot" w:pos="9016"/>
            </w:tabs>
            <w:rPr>
              <w:noProof/>
            </w:rPr>
          </w:pPr>
          <w:hyperlink w:anchor="_Toc224634836" w:history="1">
            <w:r w:rsidRPr="00BE3A07">
              <w:rPr>
                <w:rStyle w:val="Hyperlink"/>
                <w:noProof/>
              </w:rPr>
              <w:t>2.2 Data Flow</w:t>
            </w:r>
            <w:r>
              <w:rPr>
                <w:noProof/>
              </w:rPr>
              <w:tab/>
            </w:r>
            <w:r>
              <w:rPr>
                <w:noProof/>
              </w:rPr>
              <w:fldChar w:fldCharType="begin"/>
            </w:r>
            <w:r>
              <w:rPr>
                <w:noProof/>
              </w:rPr>
              <w:instrText xml:space="preserve"> PAGEREF _Toc224634836 \h </w:instrText>
            </w:r>
            <w:r>
              <w:rPr>
                <w:noProof/>
              </w:rPr>
            </w:r>
            <w:r>
              <w:rPr>
                <w:noProof/>
              </w:rPr>
              <w:fldChar w:fldCharType="separate"/>
            </w:r>
            <w:r>
              <w:rPr>
                <w:noProof/>
              </w:rPr>
              <w:t>1</w:t>
            </w:r>
            <w:r>
              <w:rPr>
                <w:noProof/>
              </w:rPr>
              <w:fldChar w:fldCharType="end"/>
            </w:r>
          </w:hyperlink>
        </w:p>
        <w:p w14:paraId="657FE253" w14:textId="77777777" w:rsidR="00BD1D57" w:rsidRDefault="00BD1D57">
          <w:pPr>
            <w:pStyle w:val="TOC2"/>
            <w:tabs>
              <w:tab w:val="right" w:leader="dot" w:pos="9016"/>
            </w:tabs>
            <w:rPr>
              <w:noProof/>
            </w:rPr>
          </w:pPr>
          <w:hyperlink w:anchor="_Toc224634837" w:history="1">
            <w:r w:rsidRPr="00BE3A07">
              <w:rPr>
                <w:rStyle w:val="Hyperlink"/>
                <w:noProof/>
              </w:rPr>
              <w:t>2.3 Container Topology</w:t>
            </w:r>
            <w:r>
              <w:rPr>
                <w:noProof/>
              </w:rPr>
              <w:tab/>
            </w:r>
            <w:r>
              <w:rPr>
                <w:noProof/>
              </w:rPr>
              <w:fldChar w:fldCharType="begin"/>
            </w:r>
            <w:r>
              <w:rPr>
                <w:noProof/>
              </w:rPr>
              <w:instrText xml:space="preserve"> PAGEREF _Toc224634837 \h </w:instrText>
            </w:r>
            <w:r>
              <w:rPr>
                <w:noProof/>
              </w:rPr>
            </w:r>
            <w:r>
              <w:rPr>
                <w:noProof/>
              </w:rPr>
              <w:fldChar w:fldCharType="separate"/>
            </w:r>
            <w:r>
              <w:rPr>
                <w:noProof/>
              </w:rPr>
              <w:t>1</w:t>
            </w:r>
            <w:r>
              <w:rPr>
                <w:noProof/>
              </w:rPr>
              <w:fldChar w:fldCharType="end"/>
            </w:r>
          </w:hyperlink>
        </w:p>
        <w:p w14:paraId="761A7C44" w14:textId="77777777" w:rsidR="00BD1D57" w:rsidRDefault="00BD1D57">
          <w:pPr>
            <w:pStyle w:val="TOC1"/>
            <w:tabs>
              <w:tab w:val="right" w:leader="dot" w:pos="9016"/>
            </w:tabs>
            <w:rPr>
              <w:noProof/>
            </w:rPr>
          </w:pPr>
          <w:hyperlink w:anchor="_Toc224634838" w:history="1">
            <w:r w:rsidRPr="00BE3A07">
              <w:rPr>
                <w:rStyle w:val="Hyperlink"/>
                <w:noProof/>
              </w:rPr>
              <w:t>3. Data Pipeline</w:t>
            </w:r>
            <w:r>
              <w:rPr>
                <w:noProof/>
              </w:rPr>
              <w:tab/>
            </w:r>
            <w:r>
              <w:rPr>
                <w:noProof/>
              </w:rPr>
              <w:fldChar w:fldCharType="begin"/>
            </w:r>
            <w:r>
              <w:rPr>
                <w:noProof/>
              </w:rPr>
              <w:instrText xml:space="preserve"> PAGEREF _Toc224634838 \h </w:instrText>
            </w:r>
            <w:r>
              <w:rPr>
                <w:noProof/>
              </w:rPr>
            </w:r>
            <w:r>
              <w:rPr>
                <w:noProof/>
              </w:rPr>
              <w:fldChar w:fldCharType="separate"/>
            </w:r>
            <w:r>
              <w:rPr>
                <w:noProof/>
              </w:rPr>
              <w:t>1</w:t>
            </w:r>
            <w:r>
              <w:rPr>
                <w:noProof/>
              </w:rPr>
              <w:fldChar w:fldCharType="end"/>
            </w:r>
          </w:hyperlink>
        </w:p>
        <w:p w14:paraId="711E2F0B" w14:textId="77777777" w:rsidR="00BD1D57" w:rsidRDefault="00BD1D57">
          <w:pPr>
            <w:pStyle w:val="TOC2"/>
            <w:tabs>
              <w:tab w:val="right" w:leader="dot" w:pos="9016"/>
            </w:tabs>
            <w:rPr>
              <w:noProof/>
            </w:rPr>
          </w:pPr>
          <w:hyperlink w:anchor="_Toc224634839" w:history="1">
            <w:r w:rsidRPr="00BE3A07">
              <w:rPr>
                <w:rStyle w:val="Hyperlink"/>
                <w:noProof/>
              </w:rPr>
              <w:t>3.1 Source Dataset</w:t>
            </w:r>
            <w:r>
              <w:rPr>
                <w:noProof/>
              </w:rPr>
              <w:tab/>
            </w:r>
            <w:r>
              <w:rPr>
                <w:noProof/>
              </w:rPr>
              <w:fldChar w:fldCharType="begin"/>
            </w:r>
            <w:r>
              <w:rPr>
                <w:noProof/>
              </w:rPr>
              <w:instrText xml:space="preserve"> PAGEREF _Toc224634839 \h </w:instrText>
            </w:r>
            <w:r>
              <w:rPr>
                <w:noProof/>
              </w:rPr>
            </w:r>
            <w:r>
              <w:rPr>
                <w:noProof/>
              </w:rPr>
              <w:fldChar w:fldCharType="separate"/>
            </w:r>
            <w:r>
              <w:rPr>
                <w:noProof/>
              </w:rPr>
              <w:t>1</w:t>
            </w:r>
            <w:r>
              <w:rPr>
                <w:noProof/>
              </w:rPr>
              <w:fldChar w:fldCharType="end"/>
            </w:r>
          </w:hyperlink>
        </w:p>
        <w:p w14:paraId="2DFF9A08" w14:textId="77777777" w:rsidR="00BD1D57" w:rsidRDefault="00BD1D57">
          <w:pPr>
            <w:pStyle w:val="TOC2"/>
            <w:tabs>
              <w:tab w:val="right" w:leader="dot" w:pos="9016"/>
            </w:tabs>
            <w:rPr>
              <w:noProof/>
            </w:rPr>
          </w:pPr>
          <w:hyperlink w:anchor="_Toc224634840" w:history="1">
            <w:r w:rsidRPr="00BE3A07">
              <w:rPr>
                <w:rStyle w:val="Hyperlink"/>
                <w:noProof/>
              </w:rPr>
              <w:t>3.2 GDPR Preprocessing (backend/data/preprocessing.py)</w:t>
            </w:r>
            <w:r>
              <w:rPr>
                <w:noProof/>
              </w:rPr>
              <w:tab/>
            </w:r>
            <w:r>
              <w:rPr>
                <w:noProof/>
              </w:rPr>
              <w:fldChar w:fldCharType="begin"/>
            </w:r>
            <w:r>
              <w:rPr>
                <w:noProof/>
              </w:rPr>
              <w:instrText xml:space="preserve"> PAGEREF _Toc224634840 \h </w:instrText>
            </w:r>
            <w:r>
              <w:rPr>
                <w:noProof/>
              </w:rPr>
            </w:r>
            <w:r>
              <w:rPr>
                <w:noProof/>
              </w:rPr>
              <w:fldChar w:fldCharType="separate"/>
            </w:r>
            <w:r>
              <w:rPr>
                <w:noProof/>
              </w:rPr>
              <w:t>1</w:t>
            </w:r>
            <w:r>
              <w:rPr>
                <w:noProof/>
              </w:rPr>
              <w:fldChar w:fldCharType="end"/>
            </w:r>
          </w:hyperlink>
        </w:p>
        <w:p w14:paraId="41C4E113" w14:textId="77777777" w:rsidR="00BD1D57" w:rsidRDefault="00BD1D57">
          <w:pPr>
            <w:pStyle w:val="TOC3"/>
            <w:tabs>
              <w:tab w:val="right" w:leader="dot" w:pos="9016"/>
            </w:tabs>
            <w:rPr>
              <w:noProof/>
            </w:rPr>
          </w:pPr>
          <w:hyperlink w:anchor="_Toc224634841" w:history="1">
            <w:r w:rsidRPr="00BE3A07">
              <w:rPr>
                <w:rStyle w:val="Hyperlink"/>
                <w:noProof/>
              </w:rPr>
              <w:t>Step 1 - Direct PII Removal</w:t>
            </w:r>
            <w:r>
              <w:rPr>
                <w:noProof/>
              </w:rPr>
              <w:tab/>
            </w:r>
            <w:r>
              <w:rPr>
                <w:noProof/>
              </w:rPr>
              <w:fldChar w:fldCharType="begin"/>
            </w:r>
            <w:r>
              <w:rPr>
                <w:noProof/>
              </w:rPr>
              <w:instrText xml:space="preserve"> PAGEREF _Toc224634841 \h </w:instrText>
            </w:r>
            <w:r>
              <w:rPr>
                <w:noProof/>
              </w:rPr>
            </w:r>
            <w:r>
              <w:rPr>
                <w:noProof/>
              </w:rPr>
              <w:fldChar w:fldCharType="separate"/>
            </w:r>
            <w:r>
              <w:rPr>
                <w:noProof/>
              </w:rPr>
              <w:t>1</w:t>
            </w:r>
            <w:r>
              <w:rPr>
                <w:noProof/>
              </w:rPr>
              <w:fldChar w:fldCharType="end"/>
            </w:r>
          </w:hyperlink>
        </w:p>
        <w:p w14:paraId="38FB6A46" w14:textId="77777777" w:rsidR="00BD1D57" w:rsidRDefault="00BD1D57">
          <w:pPr>
            <w:pStyle w:val="TOC3"/>
            <w:tabs>
              <w:tab w:val="right" w:leader="dot" w:pos="9016"/>
            </w:tabs>
            <w:rPr>
              <w:noProof/>
            </w:rPr>
          </w:pPr>
          <w:hyperlink w:anchor="_Toc224634842" w:history="1">
            <w:r w:rsidRPr="00BE3A07">
              <w:rPr>
                <w:rStyle w:val="Hyperlink"/>
                <w:noProof/>
              </w:rPr>
              <w:t>Step 2 - Protected Characteristics Exclusion (EU AI Act)</w:t>
            </w:r>
            <w:r>
              <w:rPr>
                <w:noProof/>
              </w:rPr>
              <w:tab/>
            </w:r>
            <w:r>
              <w:rPr>
                <w:noProof/>
              </w:rPr>
              <w:fldChar w:fldCharType="begin"/>
            </w:r>
            <w:r>
              <w:rPr>
                <w:noProof/>
              </w:rPr>
              <w:instrText xml:space="preserve"> PAGEREF _Toc224634842 \h </w:instrText>
            </w:r>
            <w:r>
              <w:rPr>
                <w:noProof/>
              </w:rPr>
            </w:r>
            <w:r>
              <w:rPr>
                <w:noProof/>
              </w:rPr>
              <w:fldChar w:fldCharType="separate"/>
            </w:r>
            <w:r>
              <w:rPr>
                <w:noProof/>
              </w:rPr>
              <w:t>1</w:t>
            </w:r>
            <w:r>
              <w:rPr>
                <w:noProof/>
              </w:rPr>
              <w:fldChar w:fldCharType="end"/>
            </w:r>
          </w:hyperlink>
        </w:p>
        <w:p w14:paraId="2028C723" w14:textId="77777777" w:rsidR="00BD1D57" w:rsidRDefault="00BD1D57">
          <w:pPr>
            <w:pStyle w:val="TOC3"/>
            <w:tabs>
              <w:tab w:val="right" w:leader="dot" w:pos="9016"/>
            </w:tabs>
            <w:rPr>
              <w:noProof/>
            </w:rPr>
          </w:pPr>
          <w:hyperlink w:anchor="_Toc224634843" w:history="1">
            <w:r w:rsidRPr="00BE3A07">
              <w:rPr>
                <w:rStyle w:val="Hyperlink"/>
                <w:noProof/>
              </w:rPr>
              <w:t>Step 3 - ID Anonymization</w:t>
            </w:r>
            <w:r>
              <w:rPr>
                <w:noProof/>
              </w:rPr>
              <w:tab/>
            </w:r>
            <w:r>
              <w:rPr>
                <w:noProof/>
              </w:rPr>
              <w:fldChar w:fldCharType="begin"/>
            </w:r>
            <w:r>
              <w:rPr>
                <w:noProof/>
              </w:rPr>
              <w:instrText xml:space="preserve"> PAGEREF _Toc224634843 \h </w:instrText>
            </w:r>
            <w:r>
              <w:rPr>
                <w:noProof/>
              </w:rPr>
            </w:r>
            <w:r>
              <w:rPr>
                <w:noProof/>
              </w:rPr>
              <w:fldChar w:fldCharType="separate"/>
            </w:r>
            <w:r>
              <w:rPr>
                <w:noProof/>
              </w:rPr>
              <w:t>1</w:t>
            </w:r>
            <w:r>
              <w:rPr>
                <w:noProof/>
              </w:rPr>
              <w:fldChar w:fldCharType="end"/>
            </w:r>
          </w:hyperlink>
        </w:p>
        <w:p w14:paraId="576C5D09" w14:textId="77777777" w:rsidR="00BD1D57" w:rsidRDefault="00BD1D57">
          <w:pPr>
            <w:pStyle w:val="TOC3"/>
            <w:tabs>
              <w:tab w:val="right" w:leader="dot" w:pos="9016"/>
            </w:tabs>
            <w:rPr>
              <w:noProof/>
            </w:rPr>
          </w:pPr>
          <w:hyperlink w:anchor="_Toc224634844" w:history="1">
            <w:r w:rsidRPr="00BE3A07">
              <w:rPr>
                <w:rStyle w:val="Hyperlink"/>
                <w:noProof/>
              </w:rPr>
              <w:t>Step 4 - Feature Engineering</w:t>
            </w:r>
            <w:r>
              <w:rPr>
                <w:noProof/>
              </w:rPr>
              <w:tab/>
            </w:r>
            <w:r>
              <w:rPr>
                <w:noProof/>
              </w:rPr>
              <w:fldChar w:fldCharType="begin"/>
            </w:r>
            <w:r>
              <w:rPr>
                <w:noProof/>
              </w:rPr>
              <w:instrText xml:space="preserve"> PAGEREF _Toc224634844 \h </w:instrText>
            </w:r>
            <w:r>
              <w:rPr>
                <w:noProof/>
              </w:rPr>
            </w:r>
            <w:r>
              <w:rPr>
                <w:noProof/>
              </w:rPr>
              <w:fldChar w:fldCharType="separate"/>
            </w:r>
            <w:r>
              <w:rPr>
                <w:noProof/>
              </w:rPr>
              <w:t>1</w:t>
            </w:r>
            <w:r>
              <w:rPr>
                <w:noProof/>
              </w:rPr>
              <w:fldChar w:fldCharType="end"/>
            </w:r>
          </w:hyperlink>
        </w:p>
        <w:p w14:paraId="7339FB82" w14:textId="77777777" w:rsidR="00BD1D57" w:rsidRDefault="00BD1D57">
          <w:pPr>
            <w:pStyle w:val="TOC3"/>
            <w:tabs>
              <w:tab w:val="right" w:leader="dot" w:pos="9016"/>
            </w:tabs>
            <w:rPr>
              <w:noProof/>
            </w:rPr>
          </w:pPr>
          <w:hyperlink w:anchor="_Toc224634845" w:history="1">
            <w:r w:rsidRPr="00BE3A07">
              <w:rPr>
                <w:rStyle w:val="Hyperlink"/>
                <w:noProof/>
              </w:rPr>
              <w:t>Step 5 - Encoding and Imputation</w:t>
            </w:r>
            <w:r>
              <w:rPr>
                <w:noProof/>
              </w:rPr>
              <w:tab/>
            </w:r>
            <w:r>
              <w:rPr>
                <w:noProof/>
              </w:rPr>
              <w:fldChar w:fldCharType="begin"/>
            </w:r>
            <w:r>
              <w:rPr>
                <w:noProof/>
              </w:rPr>
              <w:instrText xml:space="preserve"> PAGEREF _Toc224634845 \h </w:instrText>
            </w:r>
            <w:r>
              <w:rPr>
                <w:noProof/>
              </w:rPr>
            </w:r>
            <w:r>
              <w:rPr>
                <w:noProof/>
              </w:rPr>
              <w:fldChar w:fldCharType="separate"/>
            </w:r>
            <w:r>
              <w:rPr>
                <w:noProof/>
              </w:rPr>
              <w:t>1</w:t>
            </w:r>
            <w:r>
              <w:rPr>
                <w:noProof/>
              </w:rPr>
              <w:fldChar w:fldCharType="end"/>
            </w:r>
          </w:hyperlink>
        </w:p>
        <w:p w14:paraId="127290E2" w14:textId="77777777" w:rsidR="00BD1D57" w:rsidRDefault="00BD1D57">
          <w:pPr>
            <w:pStyle w:val="TOC2"/>
            <w:tabs>
              <w:tab w:val="right" w:leader="dot" w:pos="9016"/>
            </w:tabs>
            <w:rPr>
              <w:noProof/>
            </w:rPr>
          </w:pPr>
          <w:hyperlink w:anchor="_Toc224634846" w:history="1">
            <w:r w:rsidRPr="00BE3A07">
              <w:rPr>
                <w:rStyle w:val="Hyperlink"/>
                <w:noProof/>
              </w:rPr>
              <w:t>3.3 Output</w:t>
            </w:r>
            <w:r>
              <w:rPr>
                <w:noProof/>
              </w:rPr>
              <w:tab/>
            </w:r>
            <w:r>
              <w:rPr>
                <w:noProof/>
              </w:rPr>
              <w:fldChar w:fldCharType="begin"/>
            </w:r>
            <w:r>
              <w:rPr>
                <w:noProof/>
              </w:rPr>
              <w:instrText xml:space="preserve"> PAGEREF _Toc224634846 \h </w:instrText>
            </w:r>
            <w:r>
              <w:rPr>
                <w:noProof/>
              </w:rPr>
            </w:r>
            <w:r>
              <w:rPr>
                <w:noProof/>
              </w:rPr>
              <w:fldChar w:fldCharType="separate"/>
            </w:r>
            <w:r>
              <w:rPr>
                <w:noProof/>
              </w:rPr>
              <w:t>1</w:t>
            </w:r>
            <w:r>
              <w:rPr>
                <w:noProof/>
              </w:rPr>
              <w:fldChar w:fldCharType="end"/>
            </w:r>
          </w:hyperlink>
        </w:p>
        <w:p w14:paraId="502CDBE2" w14:textId="77777777" w:rsidR="00BD1D57" w:rsidRDefault="00BD1D57">
          <w:pPr>
            <w:pStyle w:val="TOC1"/>
            <w:tabs>
              <w:tab w:val="right" w:leader="dot" w:pos="9016"/>
            </w:tabs>
            <w:rPr>
              <w:noProof/>
            </w:rPr>
          </w:pPr>
          <w:hyperlink w:anchor="_Toc224634847" w:history="1">
            <w:r w:rsidRPr="00BE3A07">
              <w:rPr>
                <w:rStyle w:val="Hyperlink"/>
                <w:noProof/>
              </w:rPr>
              <w:t>4. Machine Learning Model</w:t>
            </w:r>
            <w:r>
              <w:rPr>
                <w:noProof/>
              </w:rPr>
              <w:tab/>
            </w:r>
            <w:r>
              <w:rPr>
                <w:noProof/>
              </w:rPr>
              <w:fldChar w:fldCharType="begin"/>
            </w:r>
            <w:r>
              <w:rPr>
                <w:noProof/>
              </w:rPr>
              <w:instrText xml:space="preserve"> PAGEREF _Toc224634847 \h </w:instrText>
            </w:r>
            <w:r>
              <w:rPr>
                <w:noProof/>
              </w:rPr>
            </w:r>
            <w:r>
              <w:rPr>
                <w:noProof/>
              </w:rPr>
              <w:fldChar w:fldCharType="separate"/>
            </w:r>
            <w:r>
              <w:rPr>
                <w:noProof/>
              </w:rPr>
              <w:t>1</w:t>
            </w:r>
            <w:r>
              <w:rPr>
                <w:noProof/>
              </w:rPr>
              <w:fldChar w:fldCharType="end"/>
            </w:r>
          </w:hyperlink>
        </w:p>
        <w:p w14:paraId="63FC4644" w14:textId="77777777" w:rsidR="00BD1D57" w:rsidRDefault="00BD1D57">
          <w:pPr>
            <w:pStyle w:val="TOC2"/>
            <w:tabs>
              <w:tab w:val="right" w:leader="dot" w:pos="9016"/>
            </w:tabs>
            <w:rPr>
              <w:noProof/>
            </w:rPr>
          </w:pPr>
          <w:hyperlink w:anchor="_Toc224634848" w:history="1">
            <w:r w:rsidRPr="00BE3A07">
              <w:rPr>
                <w:rStyle w:val="Hyperlink"/>
                <w:noProof/>
              </w:rPr>
              <w:t>4.1 Algorithm Selection</w:t>
            </w:r>
            <w:r>
              <w:rPr>
                <w:noProof/>
              </w:rPr>
              <w:tab/>
            </w:r>
            <w:r>
              <w:rPr>
                <w:noProof/>
              </w:rPr>
              <w:fldChar w:fldCharType="begin"/>
            </w:r>
            <w:r>
              <w:rPr>
                <w:noProof/>
              </w:rPr>
              <w:instrText xml:space="preserve"> PAGEREF _Toc224634848 \h </w:instrText>
            </w:r>
            <w:r>
              <w:rPr>
                <w:noProof/>
              </w:rPr>
            </w:r>
            <w:r>
              <w:rPr>
                <w:noProof/>
              </w:rPr>
              <w:fldChar w:fldCharType="separate"/>
            </w:r>
            <w:r>
              <w:rPr>
                <w:noProof/>
              </w:rPr>
              <w:t>1</w:t>
            </w:r>
            <w:r>
              <w:rPr>
                <w:noProof/>
              </w:rPr>
              <w:fldChar w:fldCharType="end"/>
            </w:r>
          </w:hyperlink>
        </w:p>
        <w:p w14:paraId="60207E63" w14:textId="77777777" w:rsidR="00BD1D57" w:rsidRDefault="00BD1D57">
          <w:pPr>
            <w:pStyle w:val="TOC2"/>
            <w:tabs>
              <w:tab w:val="right" w:leader="dot" w:pos="9016"/>
            </w:tabs>
            <w:rPr>
              <w:noProof/>
            </w:rPr>
          </w:pPr>
          <w:hyperlink w:anchor="_Toc224634849" w:history="1">
            <w:r w:rsidRPr="00BE3A07">
              <w:rPr>
                <w:rStyle w:val="Hyperlink"/>
                <w:noProof/>
              </w:rPr>
              <w:t>4.2 Hyperparameters</w:t>
            </w:r>
            <w:r>
              <w:rPr>
                <w:noProof/>
              </w:rPr>
              <w:tab/>
            </w:r>
            <w:r>
              <w:rPr>
                <w:noProof/>
              </w:rPr>
              <w:fldChar w:fldCharType="begin"/>
            </w:r>
            <w:r>
              <w:rPr>
                <w:noProof/>
              </w:rPr>
              <w:instrText xml:space="preserve"> PAGEREF _Toc224634849 \h </w:instrText>
            </w:r>
            <w:r>
              <w:rPr>
                <w:noProof/>
              </w:rPr>
            </w:r>
            <w:r>
              <w:rPr>
                <w:noProof/>
              </w:rPr>
              <w:fldChar w:fldCharType="separate"/>
            </w:r>
            <w:r>
              <w:rPr>
                <w:noProof/>
              </w:rPr>
              <w:t>1</w:t>
            </w:r>
            <w:r>
              <w:rPr>
                <w:noProof/>
              </w:rPr>
              <w:fldChar w:fldCharType="end"/>
            </w:r>
          </w:hyperlink>
        </w:p>
        <w:p w14:paraId="599D7414" w14:textId="77777777" w:rsidR="00BD1D57" w:rsidRDefault="00BD1D57">
          <w:pPr>
            <w:pStyle w:val="TOC2"/>
            <w:tabs>
              <w:tab w:val="right" w:leader="dot" w:pos="9016"/>
            </w:tabs>
            <w:rPr>
              <w:noProof/>
            </w:rPr>
          </w:pPr>
          <w:hyperlink w:anchor="_Toc224634850" w:history="1">
            <w:r w:rsidRPr="00BE3A07">
              <w:rPr>
                <w:rStyle w:val="Hyperlink"/>
                <w:noProof/>
              </w:rPr>
              <w:t>4.3 Validation</w:t>
            </w:r>
            <w:r>
              <w:rPr>
                <w:noProof/>
              </w:rPr>
              <w:tab/>
            </w:r>
            <w:r>
              <w:rPr>
                <w:noProof/>
              </w:rPr>
              <w:fldChar w:fldCharType="begin"/>
            </w:r>
            <w:r>
              <w:rPr>
                <w:noProof/>
              </w:rPr>
              <w:instrText xml:space="preserve"> PAGEREF _Toc224634850 \h </w:instrText>
            </w:r>
            <w:r>
              <w:rPr>
                <w:noProof/>
              </w:rPr>
            </w:r>
            <w:r>
              <w:rPr>
                <w:noProof/>
              </w:rPr>
              <w:fldChar w:fldCharType="separate"/>
            </w:r>
            <w:r>
              <w:rPr>
                <w:noProof/>
              </w:rPr>
              <w:t>1</w:t>
            </w:r>
            <w:r>
              <w:rPr>
                <w:noProof/>
              </w:rPr>
              <w:fldChar w:fldCharType="end"/>
            </w:r>
          </w:hyperlink>
        </w:p>
        <w:p w14:paraId="087B147C" w14:textId="77777777" w:rsidR="00BD1D57" w:rsidRDefault="00BD1D57">
          <w:pPr>
            <w:pStyle w:val="TOC2"/>
            <w:tabs>
              <w:tab w:val="right" w:leader="dot" w:pos="9016"/>
            </w:tabs>
            <w:rPr>
              <w:noProof/>
            </w:rPr>
          </w:pPr>
          <w:hyperlink w:anchor="_Toc224634851" w:history="1">
            <w:r w:rsidRPr="00BE3A07">
              <w:rPr>
                <w:rStyle w:val="Hyperlink"/>
                <w:noProof/>
              </w:rPr>
              <w:t>4.4 Features</w:t>
            </w:r>
            <w:r>
              <w:rPr>
                <w:noProof/>
              </w:rPr>
              <w:tab/>
            </w:r>
            <w:r>
              <w:rPr>
                <w:noProof/>
              </w:rPr>
              <w:fldChar w:fldCharType="begin"/>
            </w:r>
            <w:r>
              <w:rPr>
                <w:noProof/>
              </w:rPr>
              <w:instrText xml:space="preserve"> PAGEREF _Toc224634851 \h </w:instrText>
            </w:r>
            <w:r>
              <w:rPr>
                <w:noProof/>
              </w:rPr>
            </w:r>
            <w:r>
              <w:rPr>
                <w:noProof/>
              </w:rPr>
              <w:fldChar w:fldCharType="separate"/>
            </w:r>
            <w:r>
              <w:rPr>
                <w:noProof/>
              </w:rPr>
              <w:t>1</w:t>
            </w:r>
            <w:r>
              <w:rPr>
                <w:noProof/>
              </w:rPr>
              <w:fldChar w:fldCharType="end"/>
            </w:r>
          </w:hyperlink>
        </w:p>
        <w:p w14:paraId="74CD9E21" w14:textId="77777777" w:rsidR="00BD1D57" w:rsidRDefault="00BD1D57">
          <w:pPr>
            <w:pStyle w:val="TOC2"/>
            <w:tabs>
              <w:tab w:val="right" w:leader="dot" w:pos="9016"/>
            </w:tabs>
            <w:rPr>
              <w:noProof/>
            </w:rPr>
          </w:pPr>
          <w:hyperlink w:anchor="_Toc224634852" w:history="1">
            <w:r w:rsidRPr="00BE3A07">
              <w:rPr>
                <w:rStyle w:val="Hyperlink"/>
                <w:noProof/>
              </w:rPr>
              <w:t>4.5 SHAP Explainability (backend/model/explain.py)</w:t>
            </w:r>
            <w:r>
              <w:rPr>
                <w:noProof/>
              </w:rPr>
              <w:tab/>
            </w:r>
            <w:r>
              <w:rPr>
                <w:noProof/>
              </w:rPr>
              <w:fldChar w:fldCharType="begin"/>
            </w:r>
            <w:r>
              <w:rPr>
                <w:noProof/>
              </w:rPr>
              <w:instrText xml:space="preserve"> PAGEREF _Toc224634852 \h </w:instrText>
            </w:r>
            <w:r>
              <w:rPr>
                <w:noProof/>
              </w:rPr>
            </w:r>
            <w:r>
              <w:rPr>
                <w:noProof/>
              </w:rPr>
              <w:fldChar w:fldCharType="separate"/>
            </w:r>
            <w:r>
              <w:rPr>
                <w:noProof/>
              </w:rPr>
              <w:t>1</w:t>
            </w:r>
            <w:r>
              <w:rPr>
                <w:noProof/>
              </w:rPr>
              <w:fldChar w:fldCharType="end"/>
            </w:r>
          </w:hyperlink>
        </w:p>
        <w:p w14:paraId="0F3843F7" w14:textId="77777777" w:rsidR="00BD1D57" w:rsidRDefault="00BD1D57">
          <w:pPr>
            <w:pStyle w:val="TOC3"/>
            <w:tabs>
              <w:tab w:val="right" w:leader="dot" w:pos="9016"/>
            </w:tabs>
            <w:rPr>
              <w:noProof/>
            </w:rPr>
          </w:pPr>
          <w:hyperlink w:anchor="_Toc224634853" w:history="1">
            <w:r w:rsidRPr="00BE3A07">
              <w:rPr>
                <w:rStyle w:val="Hyperlink"/>
                <w:noProof/>
              </w:rPr>
              <w:t>Background vector</w:t>
            </w:r>
            <w:r>
              <w:rPr>
                <w:noProof/>
              </w:rPr>
              <w:tab/>
            </w:r>
            <w:r>
              <w:rPr>
                <w:noProof/>
              </w:rPr>
              <w:fldChar w:fldCharType="begin"/>
            </w:r>
            <w:r>
              <w:rPr>
                <w:noProof/>
              </w:rPr>
              <w:instrText xml:space="preserve"> PAGEREF _Toc224634853 \h </w:instrText>
            </w:r>
            <w:r>
              <w:rPr>
                <w:noProof/>
              </w:rPr>
            </w:r>
            <w:r>
              <w:rPr>
                <w:noProof/>
              </w:rPr>
              <w:fldChar w:fldCharType="separate"/>
            </w:r>
            <w:r>
              <w:rPr>
                <w:noProof/>
              </w:rPr>
              <w:t>1</w:t>
            </w:r>
            <w:r>
              <w:rPr>
                <w:noProof/>
              </w:rPr>
              <w:fldChar w:fldCharType="end"/>
            </w:r>
          </w:hyperlink>
        </w:p>
        <w:p w14:paraId="7C940476" w14:textId="77777777" w:rsidR="00BD1D57" w:rsidRDefault="00BD1D57">
          <w:pPr>
            <w:pStyle w:val="TOC3"/>
            <w:tabs>
              <w:tab w:val="right" w:leader="dot" w:pos="9016"/>
            </w:tabs>
            <w:rPr>
              <w:noProof/>
            </w:rPr>
          </w:pPr>
          <w:hyperlink w:anchor="_Toc224634854" w:history="1">
            <w:r w:rsidRPr="00BE3A07">
              <w:rPr>
                <w:rStyle w:val="Hyperlink"/>
                <w:noProof/>
              </w:rPr>
              <w:t>Output interpretation</w:t>
            </w:r>
            <w:r>
              <w:rPr>
                <w:noProof/>
              </w:rPr>
              <w:tab/>
            </w:r>
            <w:r>
              <w:rPr>
                <w:noProof/>
              </w:rPr>
              <w:fldChar w:fldCharType="begin"/>
            </w:r>
            <w:r>
              <w:rPr>
                <w:noProof/>
              </w:rPr>
              <w:instrText xml:space="preserve"> PAGEREF _Toc224634854 \h </w:instrText>
            </w:r>
            <w:r>
              <w:rPr>
                <w:noProof/>
              </w:rPr>
            </w:r>
            <w:r>
              <w:rPr>
                <w:noProof/>
              </w:rPr>
              <w:fldChar w:fldCharType="separate"/>
            </w:r>
            <w:r>
              <w:rPr>
                <w:noProof/>
              </w:rPr>
              <w:t>1</w:t>
            </w:r>
            <w:r>
              <w:rPr>
                <w:noProof/>
              </w:rPr>
              <w:fldChar w:fldCharType="end"/>
            </w:r>
          </w:hyperlink>
        </w:p>
        <w:p w14:paraId="557C29BD" w14:textId="77777777" w:rsidR="00BD1D57" w:rsidRDefault="00BD1D57">
          <w:pPr>
            <w:pStyle w:val="TOC1"/>
            <w:tabs>
              <w:tab w:val="right" w:leader="dot" w:pos="9016"/>
            </w:tabs>
            <w:rPr>
              <w:noProof/>
            </w:rPr>
          </w:pPr>
          <w:hyperlink w:anchor="_Toc224634855" w:history="1">
            <w:r w:rsidRPr="00BE3A07">
              <w:rPr>
                <w:rStyle w:val="Hyperlink"/>
                <w:noProof/>
              </w:rPr>
              <w:t>5. API Reference</w:t>
            </w:r>
            <w:r>
              <w:rPr>
                <w:noProof/>
              </w:rPr>
              <w:tab/>
            </w:r>
            <w:r>
              <w:rPr>
                <w:noProof/>
              </w:rPr>
              <w:fldChar w:fldCharType="begin"/>
            </w:r>
            <w:r>
              <w:rPr>
                <w:noProof/>
              </w:rPr>
              <w:instrText xml:space="preserve"> PAGEREF _Toc224634855 \h </w:instrText>
            </w:r>
            <w:r>
              <w:rPr>
                <w:noProof/>
              </w:rPr>
            </w:r>
            <w:r>
              <w:rPr>
                <w:noProof/>
              </w:rPr>
              <w:fldChar w:fldCharType="separate"/>
            </w:r>
            <w:r>
              <w:rPr>
                <w:noProof/>
              </w:rPr>
              <w:t>1</w:t>
            </w:r>
            <w:r>
              <w:rPr>
                <w:noProof/>
              </w:rPr>
              <w:fldChar w:fldCharType="end"/>
            </w:r>
          </w:hyperlink>
        </w:p>
        <w:p w14:paraId="175A0FB4" w14:textId="77777777" w:rsidR="00BD1D57" w:rsidRDefault="00BD1D57">
          <w:pPr>
            <w:pStyle w:val="TOC2"/>
            <w:tabs>
              <w:tab w:val="right" w:leader="dot" w:pos="9016"/>
            </w:tabs>
            <w:rPr>
              <w:noProof/>
            </w:rPr>
          </w:pPr>
          <w:hyperlink w:anchor="_Toc224634856" w:history="1">
            <w:r w:rsidRPr="00BE3A07">
              <w:rPr>
                <w:rStyle w:val="Hyperlink"/>
                <w:noProof/>
              </w:rPr>
              <w:t>5.1 Authentication</w:t>
            </w:r>
            <w:r>
              <w:rPr>
                <w:noProof/>
              </w:rPr>
              <w:tab/>
            </w:r>
            <w:r>
              <w:rPr>
                <w:noProof/>
              </w:rPr>
              <w:fldChar w:fldCharType="begin"/>
            </w:r>
            <w:r>
              <w:rPr>
                <w:noProof/>
              </w:rPr>
              <w:instrText xml:space="preserve"> PAGEREF _Toc224634856 \h </w:instrText>
            </w:r>
            <w:r>
              <w:rPr>
                <w:noProof/>
              </w:rPr>
            </w:r>
            <w:r>
              <w:rPr>
                <w:noProof/>
              </w:rPr>
              <w:fldChar w:fldCharType="separate"/>
            </w:r>
            <w:r>
              <w:rPr>
                <w:noProof/>
              </w:rPr>
              <w:t>1</w:t>
            </w:r>
            <w:r>
              <w:rPr>
                <w:noProof/>
              </w:rPr>
              <w:fldChar w:fldCharType="end"/>
            </w:r>
          </w:hyperlink>
        </w:p>
        <w:p w14:paraId="75193046" w14:textId="77777777" w:rsidR="00BD1D57" w:rsidRDefault="00BD1D57">
          <w:pPr>
            <w:pStyle w:val="TOC2"/>
            <w:tabs>
              <w:tab w:val="right" w:leader="dot" w:pos="9016"/>
            </w:tabs>
            <w:rPr>
              <w:noProof/>
            </w:rPr>
          </w:pPr>
          <w:hyperlink w:anchor="_Toc224634857" w:history="1">
            <w:r w:rsidRPr="00BE3A07">
              <w:rPr>
                <w:rStyle w:val="Hyperlink"/>
                <w:noProof/>
              </w:rPr>
              <w:t>5.2 Endpoints</w:t>
            </w:r>
            <w:r>
              <w:rPr>
                <w:noProof/>
              </w:rPr>
              <w:tab/>
            </w:r>
            <w:r>
              <w:rPr>
                <w:noProof/>
              </w:rPr>
              <w:fldChar w:fldCharType="begin"/>
            </w:r>
            <w:r>
              <w:rPr>
                <w:noProof/>
              </w:rPr>
              <w:instrText xml:space="preserve"> PAGEREF _Toc224634857 \h </w:instrText>
            </w:r>
            <w:r>
              <w:rPr>
                <w:noProof/>
              </w:rPr>
            </w:r>
            <w:r>
              <w:rPr>
                <w:noProof/>
              </w:rPr>
              <w:fldChar w:fldCharType="separate"/>
            </w:r>
            <w:r>
              <w:rPr>
                <w:noProof/>
              </w:rPr>
              <w:t>1</w:t>
            </w:r>
            <w:r>
              <w:rPr>
                <w:noProof/>
              </w:rPr>
              <w:fldChar w:fldCharType="end"/>
            </w:r>
          </w:hyperlink>
        </w:p>
        <w:p w14:paraId="625DDCFF" w14:textId="77777777" w:rsidR="00BD1D57" w:rsidRDefault="00BD1D57">
          <w:pPr>
            <w:pStyle w:val="TOC3"/>
            <w:tabs>
              <w:tab w:val="right" w:leader="dot" w:pos="9016"/>
            </w:tabs>
            <w:rPr>
              <w:noProof/>
            </w:rPr>
          </w:pPr>
          <w:hyperlink w:anchor="_Toc224634858" w:history="1">
            <w:r w:rsidRPr="00BE3A07">
              <w:rPr>
                <w:rStyle w:val="Hyperlink"/>
                <w:noProof/>
              </w:rPr>
              <w:t>GET /health</w:t>
            </w:r>
            <w:r>
              <w:rPr>
                <w:noProof/>
              </w:rPr>
              <w:tab/>
            </w:r>
            <w:r>
              <w:rPr>
                <w:noProof/>
              </w:rPr>
              <w:fldChar w:fldCharType="begin"/>
            </w:r>
            <w:r>
              <w:rPr>
                <w:noProof/>
              </w:rPr>
              <w:instrText xml:space="preserve"> PAGEREF _Toc224634858 \h </w:instrText>
            </w:r>
            <w:r>
              <w:rPr>
                <w:noProof/>
              </w:rPr>
            </w:r>
            <w:r>
              <w:rPr>
                <w:noProof/>
              </w:rPr>
              <w:fldChar w:fldCharType="separate"/>
            </w:r>
            <w:r>
              <w:rPr>
                <w:noProof/>
              </w:rPr>
              <w:t>1</w:t>
            </w:r>
            <w:r>
              <w:rPr>
                <w:noProof/>
              </w:rPr>
              <w:fldChar w:fldCharType="end"/>
            </w:r>
          </w:hyperlink>
        </w:p>
        <w:p w14:paraId="45F40E4F" w14:textId="77777777" w:rsidR="00BD1D57" w:rsidRDefault="00BD1D57">
          <w:pPr>
            <w:pStyle w:val="TOC3"/>
            <w:tabs>
              <w:tab w:val="right" w:leader="dot" w:pos="9016"/>
            </w:tabs>
            <w:rPr>
              <w:noProof/>
            </w:rPr>
          </w:pPr>
          <w:hyperlink w:anchor="_Toc224634859" w:history="1">
            <w:r w:rsidRPr="00BE3A07">
              <w:rPr>
                <w:rStyle w:val="Hyperlink"/>
                <w:noProof/>
              </w:rPr>
              <w:t>GET /employees</w:t>
            </w:r>
            <w:r>
              <w:rPr>
                <w:noProof/>
              </w:rPr>
              <w:tab/>
            </w:r>
            <w:r>
              <w:rPr>
                <w:noProof/>
              </w:rPr>
              <w:fldChar w:fldCharType="begin"/>
            </w:r>
            <w:r>
              <w:rPr>
                <w:noProof/>
              </w:rPr>
              <w:instrText xml:space="preserve"> PAGEREF _Toc224634859 \h </w:instrText>
            </w:r>
            <w:r>
              <w:rPr>
                <w:noProof/>
              </w:rPr>
            </w:r>
            <w:r>
              <w:rPr>
                <w:noProof/>
              </w:rPr>
              <w:fldChar w:fldCharType="separate"/>
            </w:r>
            <w:r>
              <w:rPr>
                <w:noProof/>
              </w:rPr>
              <w:t>1</w:t>
            </w:r>
            <w:r>
              <w:rPr>
                <w:noProof/>
              </w:rPr>
              <w:fldChar w:fldCharType="end"/>
            </w:r>
          </w:hyperlink>
        </w:p>
        <w:p w14:paraId="3ED5C737" w14:textId="77777777" w:rsidR="00BD1D57" w:rsidRDefault="00BD1D57">
          <w:pPr>
            <w:pStyle w:val="TOC3"/>
            <w:tabs>
              <w:tab w:val="right" w:leader="dot" w:pos="9016"/>
            </w:tabs>
            <w:rPr>
              <w:noProof/>
            </w:rPr>
          </w:pPr>
          <w:hyperlink w:anchor="_Toc224634860" w:history="1">
            <w:r w:rsidRPr="00BE3A07">
              <w:rPr>
                <w:rStyle w:val="Hyperlink"/>
                <w:noProof/>
              </w:rPr>
              <w:t>GET /dashboard/stats</w:t>
            </w:r>
            <w:r>
              <w:rPr>
                <w:noProof/>
              </w:rPr>
              <w:tab/>
            </w:r>
            <w:r>
              <w:rPr>
                <w:noProof/>
              </w:rPr>
              <w:fldChar w:fldCharType="begin"/>
            </w:r>
            <w:r>
              <w:rPr>
                <w:noProof/>
              </w:rPr>
              <w:instrText xml:space="preserve"> PAGEREF _Toc224634860 \h </w:instrText>
            </w:r>
            <w:r>
              <w:rPr>
                <w:noProof/>
              </w:rPr>
            </w:r>
            <w:r>
              <w:rPr>
                <w:noProof/>
              </w:rPr>
              <w:fldChar w:fldCharType="separate"/>
            </w:r>
            <w:r>
              <w:rPr>
                <w:noProof/>
              </w:rPr>
              <w:t>1</w:t>
            </w:r>
            <w:r>
              <w:rPr>
                <w:noProof/>
              </w:rPr>
              <w:fldChar w:fldCharType="end"/>
            </w:r>
          </w:hyperlink>
        </w:p>
        <w:p w14:paraId="2A484CA4" w14:textId="77777777" w:rsidR="00BD1D57" w:rsidRDefault="00BD1D57">
          <w:pPr>
            <w:pStyle w:val="TOC3"/>
            <w:tabs>
              <w:tab w:val="right" w:leader="dot" w:pos="9016"/>
            </w:tabs>
            <w:rPr>
              <w:noProof/>
            </w:rPr>
          </w:pPr>
          <w:hyperlink w:anchor="_Toc224634861" w:history="1">
            <w:r w:rsidRPr="00BE3A07">
              <w:rPr>
                <w:rStyle w:val="Hyperlink"/>
                <w:noProof/>
              </w:rPr>
              <w:t>GET /explain/{anon_id}</w:t>
            </w:r>
            <w:r>
              <w:rPr>
                <w:noProof/>
              </w:rPr>
              <w:tab/>
            </w:r>
            <w:r>
              <w:rPr>
                <w:noProof/>
              </w:rPr>
              <w:fldChar w:fldCharType="begin"/>
            </w:r>
            <w:r>
              <w:rPr>
                <w:noProof/>
              </w:rPr>
              <w:instrText xml:space="preserve"> PAGEREF _Toc224634861 \h </w:instrText>
            </w:r>
            <w:r>
              <w:rPr>
                <w:noProof/>
              </w:rPr>
            </w:r>
            <w:r>
              <w:rPr>
                <w:noProof/>
              </w:rPr>
              <w:fldChar w:fldCharType="separate"/>
            </w:r>
            <w:r>
              <w:rPr>
                <w:noProof/>
              </w:rPr>
              <w:t>1</w:t>
            </w:r>
            <w:r>
              <w:rPr>
                <w:noProof/>
              </w:rPr>
              <w:fldChar w:fldCharType="end"/>
            </w:r>
          </w:hyperlink>
        </w:p>
        <w:p w14:paraId="32B10A3E" w14:textId="77777777" w:rsidR="00BD1D57" w:rsidRDefault="00BD1D57">
          <w:pPr>
            <w:pStyle w:val="TOC3"/>
            <w:tabs>
              <w:tab w:val="right" w:leader="dot" w:pos="9016"/>
            </w:tabs>
            <w:rPr>
              <w:noProof/>
            </w:rPr>
          </w:pPr>
          <w:hyperlink w:anchor="_Toc224634862" w:history="1">
            <w:r w:rsidRPr="00BE3A07">
              <w:rPr>
                <w:rStyle w:val="Hyperlink"/>
                <w:noProof/>
              </w:rPr>
              <w:t>POST /predict</w:t>
            </w:r>
            <w:r>
              <w:rPr>
                <w:noProof/>
              </w:rPr>
              <w:tab/>
            </w:r>
            <w:r>
              <w:rPr>
                <w:noProof/>
              </w:rPr>
              <w:fldChar w:fldCharType="begin"/>
            </w:r>
            <w:r>
              <w:rPr>
                <w:noProof/>
              </w:rPr>
              <w:instrText xml:space="preserve"> PAGEREF _Toc224634862 \h </w:instrText>
            </w:r>
            <w:r>
              <w:rPr>
                <w:noProof/>
              </w:rPr>
            </w:r>
            <w:r>
              <w:rPr>
                <w:noProof/>
              </w:rPr>
              <w:fldChar w:fldCharType="separate"/>
            </w:r>
            <w:r>
              <w:rPr>
                <w:noProof/>
              </w:rPr>
              <w:t>1</w:t>
            </w:r>
            <w:r>
              <w:rPr>
                <w:noProof/>
              </w:rPr>
              <w:fldChar w:fldCharType="end"/>
            </w:r>
          </w:hyperlink>
        </w:p>
        <w:p w14:paraId="4CE2BE1F" w14:textId="77777777" w:rsidR="00BD1D57" w:rsidRDefault="00BD1D57">
          <w:pPr>
            <w:pStyle w:val="TOC3"/>
            <w:tabs>
              <w:tab w:val="right" w:leader="dot" w:pos="9016"/>
            </w:tabs>
            <w:rPr>
              <w:noProof/>
            </w:rPr>
          </w:pPr>
          <w:hyperlink w:anchor="_Toc224634863" w:history="1">
            <w:r w:rsidRPr="00BE3A07">
              <w:rPr>
                <w:rStyle w:val="Hyperlink"/>
                <w:noProof/>
              </w:rPr>
              <w:t>GET /metrics</w:t>
            </w:r>
            <w:r>
              <w:rPr>
                <w:noProof/>
              </w:rPr>
              <w:tab/>
            </w:r>
            <w:r>
              <w:rPr>
                <w:noProof/>
              </w:rPr>
              <w:fldChar w:fldCharType="begin"/>
            </w:r>
            <w:r>
              <w:rPr>
                <w:noProof/>
              </w:rPr>
              <w:instrText xml:space="preserve"> PAGEREF _Toc224634863 \h </w:instrText>
            </w:r>
            <w:r>
              <w:rPr>
                <w:noProof/>
              </w:rPr>
            </w:r>
            <w:r>
              <w:rPr>
                <w:noProof/>
              </w:rPr>
              <w:fldChar w:fldCharType="separate"/>
            </w:r>
            <w:r>
              <w:rPr>
                <w:noProof/>
              </w:rPr>
              <w:t>1</w:t>
            </w:r>
            <w:r>
              <w:rPr>
                <w:noProof/>
              </w:rPr>
              <w:fldChar w:fldCharType="end"/>
            </w:r>
          </w:hyperlink>
        </w:p>
        <w:p w14:paraId="31A47DAF" w14:textId="77777777" w:rsidR="00BD1D57" w:rsidRDefault="00BD1D57">
          <w:pPr>
            <w:pStyle w:val="TOC1"/>
            <w:tabs>
              <w:tab w:val="right" w:leader="dot" w:pos="9016"/>
            </w:tabs>
            <w:rPr>
              <w:noProof/>
            </w:rPr>
          </w:pPr>
          <w:hyperlink w:anchor="_Toc224634864" w:history="1">
            <w:r w:rsidRPr="00BE3A07">
              <w:rPr>
                <w:rStyle w:val="Hyperlink"/>
                <w:noProof/>
              </w:rPr>
              <w:t>6. Security Model</w:t>
            </w:r>
            <w:r>
              <w:rPr>
                <w:noProof/>
              </w:rPr>
              <w:tab/>
            </w:r>
            <w:r>
              <w:rPr>
                <w:noProof/>
              </w:rPr>
              <w:fldChar w:fldCharType="begin"/>
            </w:r>
            <w:r>
              <w:rPr>
                <w:noProof/>
              </w:rPr>
              <w:instrText xml:space="preserve"> PAGEREF _Toc224634864 \h </w:instrText>
            </w:r>
            <w:r>
              <w:rPr>
                <w:noProof/>
              </w:rPr>
            </w:r>
            <w:r>
              <w:rPr>
                <w:noProof/>
              </w:rPr>
              <w:fldChar w:fldCharType="separate"/>
            </w:r>
            <w:r>
              <w:rPr>
                <w:noProof/>
              </w:rPr>
              <w:t>1</w:t>
            </w:r>
            <w:r>
              <w:rPr>
                <w:noProof/>
              </w:rPr>
              <w:fldChar w:fldCharType="end"/>
            </w:r>
          </w:hyperlink>
        </w:p>
        <w:p w14:paraId="0E7674EC" w14:textId="77777777" w:rsidR="00BD1D57" w:rsidRDefault="00BD1D57">
          <w:pPr>
            <w:pStyle w:val="TOC2"/>
            <w:tabs>
              <w:tab w:val="right" w:leader="dot" w:pos="9016"/>
            </w:tabs>
            <w:rPr>
              <w:noProof/>
            </w:rPr>
          </w:pPr>
          <w:hyperlink w:anchor="_Toc224634865" w:history="1">
            <w:r w:rsidRPr="00BE3A07">
              <w:rPr>
                <w:rStyle w:val="Hyperlink"/>
                <w:noProof/>
              </w:rPr>
              <w:t>6.1 Authentication and Authorization</w:t>
            </w:r>
            <w:r>
              <w:rPr>
                <w:noProof/>
              </w:rPr>
              <w:tab/>
            </w:r>
            <w:r>
              <w:rPr>
                <w:noProof/>
              </w:rPr>
              <w:fldChar w:fldCharType="begin"/>
            </w:r>
            <w:r>
              <w:rPr>
                <w:noProof/>
              </w:rPr>
              <w:instrText xml:space="preserve"> PAGEREF _Toc224634865 \h </w:instrText>
            </w:r>
            <w:r>
              <w:rPr>
                <w:noProof/>
              </w:rPr>
            </w:r>
            <w:r>
              <w:rPr>
                <w:noProof/>
              </w:rPr>
              <w:fldChar w:fldCharType="separate"/>
            </w:r>
            <w:r>
              <w:rPr>
                <w:noProof/>
              </w:rPr>
              <w:t>1</w:t>
            </w:r>
            <w:r>
              <w:rPr>
                <w:noProof/>
              </w:rPr>
              <w:fldChar w:fldCharType="end"/>
            </w:r>
          </w:hyperlink>
        </w:p>
        <w:p w14:paraId="71704D1C" w14:textId="77777777" w:rsidR="00BD1D57" w:rsidRDefault="00BD1D57">
          <w:pPr>
            <w:pStyle w:val="TOC2"/>
            <w:tabs>
              <w:tab w:val="right" w:leader="dot" w:pos="9016"/>
            </w:tabs>
            <w:rPr>
              <w:noProof/>
            </w:rPr>
          </w:pPr>
          <w:hyperlink w:anchor="_Toc224634866" w:history="1">
            <w:r w:rsidRPr="00BE3A07">
              <w:rPr>
                <w:rStyle w:val="Hyperlink"/>
                <w:noProof/>
              </w:rPr>
              <w:t>6.2 Input Validation</w:t>
            </w:r>
            <w:r>
              <w:rPr>
                <w:noProof/>
              </w:rPr>
              <w:tab/>
            </w:r>
            <w:r>
              <w:rPr>
                <w:noProof/>
              </w:rPr>
              <w:fldChar w:fldCharType="begin"/>
            </w:r>
            <w:r>
              <w:rPr>
                <w:noProof/>
              </w:rPr>
              <w:instrText xml:space="preserve"> PAGEREF _Toc224634866 \h </w:instrText>
            </w:r>
            <w:r>
              <w:rPr>
                <w:noProof/>
              </w:rPr>
            </w:r>
            <w:r>
              <w:rPr>
                <w:noProof/>
              </w:rPr>
              <w:fldChar w:fldCharType="separate"/>
            </w:r>
            <w:r>
              <w:rPr>
                <w:noProof/>
              </w:rPr>
              <w:t>1</w:t>
            </w:r>
            <w:r>
              <w:rPr>
                <w:noProof/>
              </w:rPr>
              <w:fldChar w:fldCharType="end"/>
            </w:r>
          </w:hyperlink>
        </w:p>
        <w:p w14:paraId="7C4B2108" w14:textId="77777777" w:rsidR="00BD1D57" w:rsidRDefault="00BD1D57">
          <w:pPr>
            <w:pStyle w:val="TOC2"/>
            <w:tabs>
              <w:tab w:val="right" w:leader="dot" w:pos="9016"/>
            </w:tabs>
            <w:rPr>
              <w:noProof/>
            </w:rPr>
          </w:pPr>
          <w:hyperlink w:anchor="_Toc224634867" w:history="1">
            <w:r w:rsidRPr="00BE3A07">
              <w:rPr>
                <w:rStyle w:val="Hyperlink"/>
                <w:noProof/>
              </w:rPr>
              <w:t>6.3 CORS Policy</w:t>
            </w:r>
            <w:r>
              <w:rPr>
                <w:noProof/>
              </w:rPr>
              <w:tab/>
            </w:r>
            <w:r>
              <w:rPr>
                <w:noProof/>
              </w:rPr>
              <w:fldChar w:fldCharType="begin"/>
            </w:r>
            <w:r>
              <w:rPr>
                <w:noProof/>
              </w:rPr>
              <w:instrText xml:space="preserve"> PAGEREF _Toc224634867 \h </w:instrText>
            </w:r>
            <w:r>
              <w:rPr>
                <w:noProof/>
              </w:rPr>
            </w:r>
            <w:r>
              <w:rPr>
                <w:noProof/>
              </w:rPr>
              <w:fldChar w:fldCharType="separate"/>
            </w:r>
            <w:r>
              <w:rPr>
                <w:noProof/>
              </w:rPr>
              <w:t>1</w:t>
            </w:r>
            <w:r>
              <w:rPr>
                <w:noProof/>
              </w:rPr>
              <w:fldChar w:fldCharType="end"/>
            </w:r>
          </w:hyperlink>
        </w:p>
        <w:p w14:paraId="693F2577" w14:textId="77777777" w:rsidR="00BD1D57" w:rsidRDefault="00BD1D57">
          <w:pPr>
            <w:pStyle w:val="TOC2"/>
            <w:tabs>
              <w:tab w:val="right" w:leader="dot" w:pos="9016"/>
            </w:tabs>
            <w:rPr>
              <w:noProof/>
            </w:rPr>
          </w:pPr>
          <w:hyperlink w:anchor="_Toc224634868" w:history="1">
            <w:r w:rsidRPr="00BE3A07">
              <w:rPr>
                <w:rStyle w:val="Hyperlink"/>
                <w:noProof/>
              </w:rPr>
              <w:t>6.4 Data Isolation</w:t>
            </w:r>
            <w:r>
              <w:rPr>
                <w:noProof/>
              </w:rPr>
              <w:tab/>
            </w:r>
            <w:r>
              <w:rPr>
                <w:noProof/>
              </w:rPr>
              <w:fldChar w:fldCharType="begin"/>
            </w:r>
            <w:r>
              <w:rPr>
                <w:noProof/>
              </w:rPr>
              <w:instrText xml:space="preserve"> PAGEREF _Toc224634868 \h </w:instrText>
            </w:r>
            <w:r>
              <w:rPr>
                <w:noProof/>
              </w:rPr>
            </w:r>
            <w:r>
              <w:rPr>
                <w:noProof/>
              </w:rPr>
              <w:fldChar w:fldCharType="separate"/>
            </w:r>
            <w:r>
              <w:rPr>
                <w:noProof/>
              </w:rPr>
              <w:t>1</w:t>
            </w:r>
            <w:r>
              <w:rPr>
                <w:noProof/>
              </w:rPr>
              <w:fldChar w:fldCharType="end"/>
            </w:r>
          </w:hyperlink>
        </w:p>
        <w:p w14:paraId="368D4649" w14:textId="77777777" w:rsidR="00BD1D57" w:rsidRDefault="00BD1D57">
          <w:pPr>
            <w:pStyle w:val="TOC2"/>
            <w:tabs>
              <w:tab w:val="right" w:leader="dot" w:pos="9016"/>
            </w:tabs>
            <w:rPr>
              <w:noProof/>
            </w:rPr>
          </w:pPr>
          <w:hyperlink w:anchor="_Toc224634869" w:history="1">
            <w:r w:rsidRPr="00BE3A07">
              <w:rPr>
                <w:rStyle w:val="Hyperlink"/>
                <w:noProof/>
              </w:rPr>
              <w:t>6.5 Secret Management</w:t>
            </w:r>
            <w:r>
              <w:rPr>
                <w:noProof/>
              </w:rPr>
              <w:tab/>
            </w:r>
            <w:r>
              <w:rPr>
                <w:noProof/>
              </w:rPr>
              <w:fldChar w:fldCharType="begin"/>
            </w:r>
            <w:r>
              <w:rPr>
                <w:noProof/>
              </w:rPr>
              <w:instrText xml:space="preserve"> PAGEREF _Toc224634869 \h </w:instrText>
            </w:r>
            <w:r>
              <w:rPr>
                <w:noProof/>
              </w:rPr>
            </w:r>
            <w:r>
              <w:rPr>
                <w:noProof/>
              </w:rPr>
              <w:fldChar w:fldCharType="separate"/>
            </w:r>
            <w:r>
              <w:rPr>
                <w:noProof/>
              </w:rPr>
              <w:t>1</w:t>
            </w:r>
            <w:r>
              <w:rPr>
                <w:noProof/>
              </w:rPr>
              <w:fldChar w:fldCharType="end"/>
            </w:r>
          </w:hyperlink>
        </w:p>
        <w:p w14:paraId="64CE2241" w14:textId="77777777" w:rsidR="00BD1D57" w:rsidRDefault="00BD1D57">
          <w:pPr>
            <w:pStyle w:val="TOC1"/>
            <w:tabs>
              <w:tab w:val="right" w:leader="dot" w:pos="9016"/>
            </w:tabs>
            <w:rPr>
              <w:noProof/>
            </w:rPr>
          </w:pPr>
          <w:hyperlink w:anchor="_Toc224634870" w:history="1">
            <w:r w:rsidRPr="00BE3A07">
              <w:rPr>
                <w:rStyle w:val="Hyperlink"/>
                <w:noProof/>
              </w:rPr>
              <w:t>7. Frontend</w:t>
            </w:r>
            <w:r>
              <w:rPr>
                <w:noProof/>
              </w:rPr>
              <w:tab/>
            </w:r>
            <w:r>
              <w:rPr>
                <w:noProof/>
              </w:rPr>
              <w:fldChar w:fldCharType="begin"/>
            </w:r>
            <w:r>
              <w:rPr>
                <w:noProof/>
              </w:rPr>
              <w:instrText xml:space="preserve"> PAGEREF _Toc224634870 \h </w:instrText>
            </w:r>
            <w:r>
              <w:rPr>
                <w:noProof/>
              </w:rPr>
            </w:r>
            <w:r>
              <w:rPr>
                <w:noProof/>
              </w:rPr>
              <w:fldChar w:fldCharType="separate"/>
            </w:r>
            <w:r>
              <w:rPr>
                <w:noProof/>
              </w:rPr>
              <w:t>1</w:t>
            </w:r>
            <w:r>
              <w:rPr>
                <w:noProof/>
              </w:rPr>
              <w:fldChar w:fldCharType="end"/>
            </w:r>
          </w:hyperlink>
        </w:p>
        <w:p w14:paraId="5304F93E" w14:textId="77777777" w:rsidR="00BD1D57" w:rsidRDefault="00BD1D57">
          <w:pPr>
            <w:pStyle w:val="TOC2"/>
            <w:tabs>
              <w:tab w:val="right" w:leader="dot" w:pos="9016"/>
            </w:tabs>
            <w:rPr>
              <w:noProof/>
            </w:rPr>
          </w:pPr>
          <w:hyperlink w:anchor="_Toc224634871" w:history="1">
            <w:r w:rsidRPr="00BE3A07">
              <w:rPr>
                <w:rStyle w:val="Hyperlink"/>
                <w:noProof/>
              </w:rPr>
              <w:t>7.1 Stack</w:t>
            </w:r>
            <w:r>
              <w:rPr>
                <w:noProof/>
              </w:rPr>
              <w:tab/>
            </w:r>
            <w:r>
              <w:rPr>
                <w:noProof/>
              </w:rPr>
              <w:fldChar w:fldCharType="begin"/>
            </w:r>
            <w:r>
              <w:rPr>
                <w:noProof/>
              </w:rPr>
              <w:instrText xml:space="preserve"> PAGEREF _Toc224634871 \h </w:instrText>
            </w:r>
            <w:r>
              <w:rPr>
                <w:noProof/>
              </w:rPr>
            </w:r>
            <w:r>
              <w:rPr>
                <w:noProof/>
              </w:rPr>
              <w:fldChar w:fldCharType="separate"/>
            </w:r>
            <w:r>
              <w:rPr>
                <w:noProof/>
              </w:rPr>
              <w:t>1</w:t>
            </w:r>
            <w:r>
              <w:rPr>
                <w:noProof/>
              </w:rPr>
              <w:fldChar w:fldCharType="end"/>
            </w:r>
          </w:hyperlink>
        </w:p>
        <w:p w14:paraId="00DAB35E" w14:textId="77777777" w:rsidR="00BD1D57" w:rsidRDefault="00BD1D57">
          <w:pPr>
            <w:pStyle w:val="TOC2"/>
            <w:tabs>
              <w:tab w:val="right" w:leader="dot" w:pos="9016"/>
            </w:tabs>
            <w:rPr>
              <w:noProof/>
            </w:rPr>
          </w:pPr>
          <w:hyperlink w:anchor="_Toc224634872" w:history="1">
            <w:r w:rsidRPr="00BE3A07">
              <w:rPr>
                <w:rStyle w:val="Hyperlink"/>
                <w:noProof/>
              </w:rPr>
              <w:t>7.2 Pages</w:t>
            </w:r>
            <w:r>
              <w:rPr>
                <w:noProof/>
              </w:rPr>
              <w:tab/>
            </w:r>
            <w:r>
              <w:rPr>
                <w:noProof/>
              </w:rPr>
              <w:fldChar w:fldCharType="begin"/>
            </w:r>
            <w:r>
              <w:rPr>
                <w:noProof/>
              </w:rPr>
              <w:instrText xml:space="preserve"> PAGEREF _Toc224634872 \h </w:instrText>
            </w:r>
            <w:r>
              <w:rPr>
                <w:noProof/>
              </w:rPr>
            </w:r>
            <w:r>
              <w:rPr>
                <w:noProof/>
              </w:rPr>
              <w:fldChar w:fldCharType="separate"/>
            </w:r>
            <w:r>
              <w:rPr>
                <w:noProof/>
              </w:rPr>
              <w:t>1</w:t>
            </w:r>
            <w:r>
              <w:rPr>
                <w:noProof/>
              </w:rPr>
              <w:fldChar w:fldCharType="end"/>
            </w:r>
          </w:hyperlink>
        </w:p>
        <w:p w14:paraId="611FC994" w14:textId="77777777" w:rsidR="00BD1D57" w:rsidRDefault="00BD1D57">
          <w:pPr>
            <w:pStyle w:val="TOC2"/>
            <w:tabs>
              <w:tab w:val="right" w:leader="dot" w:pos="9016"/>
            </w:tabs>
            <w:rPr>
              <w:noProof/>
            </w:rPr>
          </w:pPr>
          <w:hyperlink w:anchor="_Toc224634873" w:history="1">
            <w:r w:rsidRPr="00BE3A07">
              <w:rPr>
                <w:rStyle w:val="Hyperlink"/>
                <w:noProof/>
              </w:rPr>
              <w:t>7.3 API Communication</w:t>
            </w:r>
            <w:r>
              <w:rPr>
                <w:noProof/>
              </w:rPr>
              <w:tab/>
            </w:r>
            <w:r>
              <w:rPr>
                <w:noProof/>
              </w:rPr>
              <w:fldChar w:fldCharType="begin"/>
            </w:r>
            <w:r>
              <w:rPr>
                <w:noProof/>
              </w:rPr>
              <w:instrText xml:space="preserve"> PAGEREF _Toc224634873 \h </w:instrText>
            </w:r>
            <w:r>
              <w:rPr>
                <w:noProof/>
              </w:rPr>
            </w:r>
            <w:r>
              <w:rPr>
                <w:noProof/>
              </w:rPr>
              <w:fldChar w:fldCharType="separate"/>
            </w:r>
            <w:r>
              <w:rPr>
                <w:noProof/>
              </w:rPr>
              <w:t>1</w:t>
            </w:r>
            <w:r>
              <w:rPr>
                <w:noProof/>
              </w:rPr>
              <w:fldChar w:fldCharType="end"/>
            </w:r>
          </w:hyperlink>
        </w:p>
        <w:p w14:paraId="1B8527F5" w14:textId="77777777" w:rsidR="00BD1D57" w:rsidRDefault="00BD1D57">
          <w:pPr>
            <w:pStyle w:val="TOC1"/>
            <w:tabs>
              <w:tab w:val="right" w:leader="dot" w:pos="9016"/>
            </w:tabs>
            <w:rPr>
              <w:noProof/>
            </w:rPr>
          </w:pPr>
          <w:hyperlink w:anchor="_Toc224634874" w:history="1">
            <w:r w:rsidRPr="00BE3A07">
              <w:rPr>
                <w:rStyle w:val="Hyperlink"/>
                <w:noProof/>
              </w:rPr>
              <w:t>8. Deployment</w:t>
            </w:r>
            <w:r>
              <w:rPr>
                <w:noProof/>
              </w:rPr>
              <w:tab/>
            </w:r>
            <w:r>
              <w:rPr>
                <w:noProof/>
              </w:rPr>
              <w:fldChar w:fldCharType="begin"/>
            </w:r>
            <w:r>
              <w:rPr>
                <w:noProof/>
              </w:rPr>
              <w:instrText xml:space="preserve"> PAGEREF _Toc224634874 \h </w:instrText>
            </w:r>
            <w:r>
              <w:rPr>
                <w:noProof/>
              </w:rPr>
            </w:r>
            <w:r>
              <w:rPr>
                <w:noProof/>
              </w:rPr>
              <w:fldChar w:fldCharType="separate"/>
            </w:r>
            <w:r>
              <w:rPr>
                <w:noProof/>
              </w:rPr>
              <w:t>1</w:t>
            </w:r>
            <w:r>
              <w:rPr>
                <w:noProof/>
              </w:rPr>
              <w:fldChar w:fldCharType="end"/>
            </w:r>
          </w:hyperlink>
        </w:p>
        <w:p w14:paraId="5E5AA43D" w14:textId="77777777" w:rsidR="00BD1D57" w:rsidRDefault="00BD1D57">
          <w:pPr>
            <w:pStyle w:val="TOC2"/>
            <w:tabs>
              <w:tab w:val="right" w:leader="dot" w:pos="9016"/>
            </w:tabs>
            <w:rPr>
              <w:noProof/>
            </w:rPr>
          </w:pPr>
          <w:hyperlink w:anchor="_Toc224634875" w:history="1">
            <w:r w:rsidRPr="00BE3A07">
              <w:rPr>
                <w:rStyle w:val="Hyperlink"/>
                <w:noProof/>
              </w:rPr>
              <w:t>8.1 Prerequisites</w:t>
            </w:r>
            <w:r>
              <w:rPr>
                <w:noProof/>
              </w:rPr>
              <w:tab/>
            </w:r>
            <w:r>
              <w:rPr>
                <w:noProof/>
              </w:rPr>
              <w:fldChar w:fldCharType="begin"/>
            </w:r>
            <w:r>
              <w:rPr>
                <w:noProof/>
              </w:rPr>
              <w:instrText xml:space="preserve"> PAGEREF _Toc224634875 \h </w:instrText>
            </w:r>
            <w:r>
              <w:rPr>
                <w:noProof/>
              </w:rPr>
            </w:r>
            <w:r>
              <w:rPr>
                <w:noProof/>
              </w:rPr>
              <w:fldChar w:fldCharType="separate"/>
            </w:r>
            <w:r>
              <w:rPr>
                <w:noProof/>
              </w:rPr>
              <w:t>1</w:t>
            </w:r>
            <w:r>
              <w:rPr>
                <w:noProof/>
              </w:rPr>
              <w:fldChar w:fldCharType="end"/>
            </w:r>
          </w:hyperlink>
        </w:p>
        <w:p w14:paraId="565BA7E1" w14:textId="77777777" w:rsidR="00BD1D57" w:rsidRDefault="00BD1D57">
          <w:pPr>
            <w:pStyle w:val="TOC2"/>
            <w:tabs>
              <w:tab w:val="right" w:leader="dot" w:pos="9016"/>
            </w:tabs>
            <w:rPr>
              <w:noProof/>
            </w:rPr>
          </w:pPr>
          <w:hyperlink w:anchor="_Toc224634876" w:history="1">
            <w:r w:rsidRPr="00BE3A07">
              <w:rPr>
                <w:rStyle w:val="Hyperlink"/>
                <w:noProof/>
              </w:rPr>
              <w:t>8.2 Quick Start</w:t>
            </w:r>
            <w:r>
              <w:rPr>
                <w:noProof/>
              </w:rPr>
              <w:tab/>
            </w:r>
            <w:r>
              <w:rPr>
                <w:noProof/>
              </w:rPr>
              <w:fldChar w:fldCharType="begin"/>
            </w:r>
            <w:r>
              <w:rPr>
                <w:noProof/>
              </w:rPr>
              <w:instrText xml:space="preserve"> PAGEREF _Toc224634876 \h </w:instrText>
            </w:r>
            <w:r>
              <w:rPr>
                <w:noProof/>
              </w:rPr>
            </w:r>
            <w:r>
              <w:rPr>
                <w:noProof/>
              </w:rPr>
              <w:fldChar w:fldCharType="separate"/>
            </w:r>
            <w:r>
              <w:rPr>
                <w:noProof/>
              </w:rPr>
              <w:t>1</w:t>
            </w:r>
            <w:r>
              <w:rPr>
                <w:noProof/>
              </w:rPr>
              <w:fldChar w:fldCharType="end"/>
            </w:r>
          </w:hyperlink>
        </w:p>
        <w:p w14:paraId="154435E9" w14:textId="77777777" w:rsidR="00BD1D57" w:rsidRDefault="00BD1D57">
          <w:pPr>
            <w:pStyle w:val="TOC2"/>
            <w:tabs>
              <w:tab w:val="right" w:leader="dot" w:pos="9016"/>
            </w:tabs>
            <w:rPr>
              <w:noProof/>
            </w:rPr>
          </w:pPr>
          <w:hyperlink w:anchor="_Toc224634877" w:history="1">
            <w:r w:rsidRPr="00BE3A07">
              <w:rPr>
                <w:rStyle w:val="Hyperlink"/>
                <w:noProof/>
              </w:rPr>
              <w:t>8.3 Services</w:t>
            </w:r>
            <w:r>
              <w:rPr>
                <w:noProof/>
              </w:rPr>
              <w:tab/>
            </w:r>
            <w:r>
              <w:rPr>
                <w:noProof/>
              </w:rPr>
              <w:fldChar w:fldCharType="begin"/>
            </w:r>
            <w:r>
              <w:rPr>
                <w:noProof/>
              </w:rPr>
              <w:instrText xml:space="preserve"> PAGEREF _Toc224634877 \h </w:instrText>
            </w:r>
            <w:r>
              <w:rPr>
                <w:noProof/>
              </w:rPr>
            </w:r>
            <w:r>
              <w:rPr>
                <w:noProof/>
              </w:rPr>
              <w:fldChar w:fldCharType="separate"/>
            </w:r>
            <w:r>
              <w:rPr>
                <w:noProof/>
              </w:rPr>
              <w:t>1</w:t>
            </w:r>
            <w:r>
              <w:rPr>
                <w:noProof/>
              </w:rPr>
              <w:fldChar w:fldCharType="end"/>
            </w:r>
          </w:hyperlink>
        </w:p>
        <w:p w14:paraId="74D4F6F2" w14:textId="77777777" w:rsidR="00BD1D57" w:rsidRDefault="00BD1D57">
          <w:pPr>
            <w:pStyle w:val="TOC2"/>
            <w:tabs>
              <w:tab w:val="right" w:leader="dot" w:pos="9016"/>
            </w:tabs>
            <w:rPr>
              <w:noProof/>
            </w:rPr>
          </w:pPr>
          <w:hyperlink w:anchor="_Toc224634878" w:history="1">
            <w:r w:rsidRPr="00BE3A07">
              <w:rPr>
                <w:rStyle w:val="Hyperlink"/>
                <w:noProof/>
              </w:rPr>
              <w:t>8.4 Stopping and Resetting</w:t>
            </w:r>
            <w:r>
              <w:rPr>
                <w:noProof/>
              </w:rPr>
              <w:tab/>
            </w:r>
            <w:r>
              <w:rPr>
                <w:noProof/>
              </w:rPr>
              <w:fldChar w:fldCharType="begin"/>
            </w:r>
            <w:r>
              <w:rPr>
                <w:noProof/>
              </w:rPr>
              <w:instrText xml:space="preserve"> PAGEREF _Toc224634878 \h </w:instrText>
            </w:r>
            <w:r>
              <w:rPr>
                <w:noProof/>
              </w:rPr>
            </w:r>
            <w:r>
              <w:rPr>
                <w:noProof/>
              </w:rPr>
              <w:fldChar w:fldCharType="separate"/>
            </w:r>
            <w:r>
              <w:rPr>
                <w:noProof/>
              </w:rPr>
              <w:t>1</w:t>
            </w:r>
            <w:r>
              <w:rPr>
                <w:noProof/>
              </w:rPr>
              <w:fldChar w:fldCharType="end"/>
            </w:r>
          </w:hyperlink>
        </w:p>
        <w:p w14:paraId="291290CF" w14:textId="77777777" w:rsidR="00BD1D57" w:rsidRDefault="00BD1D57">
          <w:pPr>
            <w:pStyle w:val="TOC2"/>
            <w:tabs>
              <w:tab w:val="right" w:leader="dot" w:pos="9016"/>
            </w:tabs>
            <w:rPr>
              <w:noProof/>
            </w:rPr>
          </w:pPr>
          <w:hyperlink w:anchor="_Toc224634879" w:history="1">
            <w:r w:rsidRPr="00BE3A07">
              <w:rPr>
                <w:rStyle w:val="Hyperlink"/>
                <w:noProof/>
              </w:rPr>
              <w:t>8.5 Directory Structure</w:t>
            </w:r>
            <w:r>
              <w:rPr>
                <w:noProof/>
              </w:rPr>
              <w:tab/>
            </w:r>
            <w:r>
              <w:rPr>
                <w:noProof/>
              </w:rPr>
              <w:fldChar w:fldCharType="begin"/>
            </w:r>
            <w:r>
              <w:rPr>
                <w:noProof/>
              </w:rPr>
              <w:instrText xml:space="preserve"> PAGEREF _Toc224634879 \h </w:instrText>
            </w:r>
            <w:r>
              <w:rPr>
                <w:noProof/>
              </w:rPr>
            </w:r>
            <w:r>
              <w:rPr>
                <w:noProof/>
              </w:rPr>
              <w:fldChar w:fldCharType="separate"/>
            </w:r>
            <w:r>
              <w:rPr>
                <w:noProof/>
              </w:rPr>
              <w:t>1</w:t>
            </w:r>
            <w:r>
              <w:rPr>
                <w:noProof/>
              </w:rPr>
              <w:fldChar w:fldCharType="end"/>
            </w:r>
          </w:hyperlink>
        </w:p>
        <w:p w14:paraId="484A2872" w14:textId="77777777" w:rsidR="00BD1D57" w:rsidRDefault="00BD1D57">
          <w:pPr>
            <w:pStyle w:val="TOC1"/>
            <w:tabs>
              <w:tab w:val="right" w:leader="dot" w:pos="9016"/>
            </w:tabs>
            <w:rPr>
              <w:noProof/>
            </w:rPr>
          </w:pPr>
          <w:hyperlink w:anchor="_Toc224634880" w:history="1">
            <w:r w:rsidRPr="00BE3A07">
              <w:rPr>
                <w:rStyle w:val="Hyperlink"/>
                <w:noProof/>
              </w:rPr>
              <w:t>9. Known Limitations</w:t>
            </w:r>
            <w:r>
              <w:rPr>
                <w:noProof/>
              </w:rPr>
              <w:tab/>
            </w:r>
            <w:r>
              <w:rPr>
                <w:noProof/>
              </w:rPr>
              <w:fldChar w:fldCharType="begin"/>
            </w:r>
            <w:r>
              <w:rPr>
                <w:noProof/>
              </w:rPr>
              <w:instrText xml:space="preserve"> PAGEREF _Toc224634880 \h </w:instrText>
            </w:r>
            <w:r>
              <w:rPr>
                <w:noProof/>
              </w:rPr>
            </w:r>
            <w:r>
              <w:rPr>
                <w:noProof/>
              </w:rPr>
              <w:fldChar w:fldCharType="separate"/>
            </w:r>
            <w:r>
              <w:rPr>
                <w:noProof/>
              </w:rPr>
              <w:t>1</w:t>
            </w:r>
            <w:r>
              <w:rPr>
                <w:noProof/>
              </w:rPr>
              <w:fldChar w:fldCharType="end"/>
            </w:r>
          </w:hyperlink>
        </w:p>
        <w:p w14:paraId="5FFE6FAF" w14:textId="77777777" w:rsidR="00BD1D57" w:rsidRDefault="00BD1D57">
          <w:pPr>
            <w:pStyle w:val="TOC2"/>
            <w:tabs>
              <w:tab w:val="right" w:leader="dot" w:pos="9016"/>
            </w:tabs>
            <w:rPr>
              <w:noProof/>
            </w:rPr>
          </w:pPr>
          <w:hyperlink w:anchor="_Toc224634881" w:history="1">
            <w:r w:rsidRPr="00BE3A07">
              <w:rPr>
                <w:rStyle w:val="Hyperlink"/>
                <w:noProof/>
              </w:rPr>
              <w:t>9.1 Model</w:t>
            </w:r>
            <w:r>
              <w:rPr>
                <w:noProof/>
              </w:rPr>
              <w:tab/>
            </w:r>
            <w:r>
              <w:rPr>
                <w:noProof/>
              </w:rPr>
              <w:fldChar w:fldCharType="begin"/>
            </w:r>
            <w:r>
              <w:rPr>
                <w:noProof/>
              </w:rPr>
              <w:instrText xml:space="preserve"> PAGEREF _Toc224634881 \h </w:instrText>
            </w:r>
            <w:r>
              <w:rPr>
                <w:noProof/>
              </w:rPr>
            </w:r>
            <w:r>
              <w:rPr>
                <w:noProof/>
              </w:rPr>
              <w:fldChar w:fldCharType="separate"/>
            </w:r>
            <w:r>
              <w:rPr>
                <w:noProof/>
              </w:rPr>
              <w:t>1</w:t>
            </w:r>
            <w:r>
              <w:rPr>
                <w:noProof/>
              </w:rPr>
              <w:fldChar w:fldCharType="end"/>
            </w:r>
          </w:hyperlink>
        </w:p>
        <w:p w14:paraId="3F0F7759" w14:textId="77777777" w:rsidR="00BD1D57" w:rsidRDefault="00BD1D57">
          <w:pPr>
            <w:pStyle w:val="TOC2"/>
            <w:tabs>
              <w:tab w:val="right" w:leader="dot" w:pos="9016"/>
            </w:tabs>
            <w:rPr>
              <w:noProof/>
            </w:rPr>
          </w:pPr>
          <w:hyperlink w:anchor="_Toc224634882" w:history="1">
            <w:r w:rsidRPr="00BE3A07">
              <w:rPr>
                <w:rStyle w:val="Hyperlink"/>
                <w:noProof/>
              </w:rPr>
              <w:t>9.2 Infrastructure</w:t>
            </w:r>
            <w:r>
              <w:rPr>
                <w:noProof/>
              </w:rPr>
              <w:tab/>
            </w:r>
            <w:r>
              <w:rPr>
                <w:noProof/>
              </w:rPr>
              <w:fldChar w:fldCharType="begin"/>
            </w:r>
            <w:r>
              <w:rPr>
                <w:noProof/>
              </w:rPr>
              <w:instrText xml:space="preserve"> PAGEREF _Toc224634882 \h </w:instrText>
            </w:r>
            <w:r>
              <w:rPr>
                <w:noProof/>
              </w:rPr>
            </w:r>
            <w:r>
              <w:rPr>
                <w:noProof/>
              </w:rPr>
              <w:fldChar w:fldCharType="separate"/>
            </w:r>
            <w:r>
              <w:rPr>
                <w:noProof/>
              </w:rPr>
              <w:t>1</w:t>
            </w:r>
            <w:r>
              <w:rPr>
                <w:noProof/>
              </w:rPr>
              <w:fldChar w:fldCharType="end"/>
            </w:r>
          </w:hyperlink>
        </w:p>
        <w:p w14:paraId="4F6264F4" w14:textId="77777777" w:rsidR="00BD1D57" w:rsidRDefault="00BD1D57">
          <w:pPr>
            <w:pStyle w:val="TOC2"/>
            <w:tabs>
              <w:tab w:val="right" w:leader="dot" w:pos="9016"/>
            </w:tabs>
            <w:rPr>
              <w:noProof/>
            </w:rPr>
          </w:pPr>
          <w:hyperlink w:anchor="_Toc224634883" w:history="1">
            <w:r w:rsidRPr="00BE3A07">
              <w:rPr>
                <w:rStyle w:val="Hyperlink"/>
                <w:noProof/>
              </w:rPr>
              <w:t>9.3 Responsible AI</w:t>
            </w:r>
            <w:r>
              <w:rPr>
                <w:noProof/>
              </w:rPr>
              <w:tab/>
            </w:r>
            <w:r>
              <w:rPr>
                <w:noProof/>
              </w:rPr>
              <w:fldChar w:fldCharType="begin"/>
            </w:r>
            <w:r>
              <w:rPr>
                <w:noProof/>
              </w:rPr>
              <w:instrText xml:space="preserve"> PAGEREF _Toc224634883 \h </w:instrText>
            </w:r>
            <w:r>
              <w:rPr>
                <w:noProof/>
              </w:rPr>
            </w:r>
            <w:r>
              <w:rPr>
                <w:noProof/>
              </w:rPr>
              <w:fldChar w:fldCharType="separate"/>
            </w:r>
            <w:r>
              <w:rPr>
                <w:noProof/>
              </w:rPr>
              <w:t>1</w:t>
            </w:r>
            <w:r>
              <w:rPr>
                <w:noProof/>
              </w:rPr>
              <w:fldChar w:fldCharType="end"/>
            </w:r>
          </w:hyperlink>
        </w:p>
        <w:p w14:paraId="0CC7B365" w14:textId="77777777" w:rsidR="00D713C1" w:rsidRDefault="00C1704C">
          <w:r>
            <w:fldChar w:fldCharType="end"/>
          </w:r>
        </w:p>
      </w:sdtContent>
    </w:sdt>
    <w:p w14:paraId="6439D97E" w14:textId="77777777" w:rsidR="00D713C1" w:rsidRDefault="00C1704C">
      <w:r>
        <w:br w:type="page"/>
      </w:r>
    </w:p>
    <w:p w14:paraId="1A59B2A2" w14:textId="77777777" w:rsidR="00D713C1" w:rsidRPr="00BD1D57" w:rsidRDefault="00C1704C">
      <w:pPr>
        <w:pStyle w:val="Heading1"/>
        <w:rPr>
          <w:lang w:val="en-US"/>
        </w:rPr>
      </w:pPr>
      <w:bookmarkStart w:id="1" w:name="_Toc224634831"/>
      <w:r w:rsidRPr="00BD1D57">
        <w:rPr>
          <w:lang w:val="en-US"/>
        </w:rPr>
        <w:t>1. Project Overview</w:t>
      </w:r>
      <w:bookmarkEnd w:id="1"/>
    </w:p>
    <w:p w14:paraId="7E26ADFD" w14:textId="77777777" w:rsidR="00D713C1" w:rsidRPr="00BD1D57" w:rsidRDefault="00C1704C">
      <w:pPr>
        <w:spacing w:after="120"/>
        <w:rPr>
          <w:lang w:val="en-US"/>
        </w:rPr>
      </w:pPr>
      <w:r w:rsidRPr="00BD1D57">
        <w:rPr>
          <w:color w:val="1A1A1A"/>
          <w:lang w:val="en-US"/>
        </w:rPr>
        <w:t>AttritionIQ is a proof-of-concept SaaS platform for HR attrition prediction. It demonstrates the full pipeline from raw HR data to an explainable risk score, with GDPR compliance and responsible AI principles built in from the ground up.</w:t>
      </w:r>
    </w:p>
    <w:p w14:paraId="2CEDCB82" w14:textId="77777777" w:rsidR="00D713C1" w:rsidRPr="00BD1D57" w:rsidRDefault="00C1704C">
      <w:pPr>
        <w:spacing w:after="120"/>
        <w:rPr>
          <w:lang w:val="en-US"/>
        </w:rPr>
      </w:pPr>
      <w:r w:rsidRPr="00BD1D57">
        <w:rPr>
          <w:color w:val="1A1A1A"/>
          <w:lang w:val="en-US"/>
        </w:rPr>
        <w:t>This document covers the technical architecture, data pipeline, machine learning model, API endpoints, frontend, security model, and deployment instructions.</w:t>
      </w:r>
    </w:p>
    <w:p w14:paraId="39A4F2CC" w14:textId="77777777" w:rsidR="00D713C1" w:rsidRPr="00BD1D57" w:rsidRDefault="00D713C1">
      <w:pPr>
        <w:rPr>
          <w:lang w:val="en-US"/>
        </w:rPr>
      </w:pPr>
    </w:p>
    <w:p w14:paraId="08035B46" w14:textId="77777777" w:rsidR="00D713C1" w:rsidRPr="00BD1D57" w:rsidRDefault="00C1704C">
      <w:pPr>
        <w:pStyle w:val="Heading2"/>
        <w:rPr>
          <w:lang w:val="en-US"/>
        </w:rPr>
      </w:pPr>
      <w:bookmarkStart w:id="2" w:name="_Toc224634832"/>
      <w:r w:rsidRPr="00BD1D57">
        <w:rPr>
          <w:lang w:val="en-US"/>
        </w:rPr>
        <w:t>1.1 Scope</w:t>
      </w:r>
      <w:bookmarkEnd w:id="2"/>
    </w:p>
    <w:p w14:paraId="03D133C5" w14:textId="77777777" w:rsidR="00D713C1" w:rsidRPr="00BD1D57" w:rsidRDefault="00C1704C">
      <w:pPr>
        <w:spacing w:after="120"/>
        <w:rPr>
          <w:lang w:val="en-US"/>
        </w:rPr>
      </w:pPr>
      <w:r w:rsidRPr="00BD1D57">
        <w:rPr>
          <w:color w:val="1A1A1A"/>
          <w:lang w:val="en-US"/>
        </w:rPr>
        <w:t>In scope for this prototype:</w:t>
      </w:r>
    </w:p>
    <w:p w14:paraId="0BBBCDE8" w14:textId="77777777" w:rsidR="00D713C1" w:rsidRDefault="00C1704C">
      <w:pPr>
        <w:pStyle w:val="ListParagraph"/>
        <w:numPr>
          <w:ilvl w:val="0"/>
          <w:numId w:val="2"/>
        </w:numPr>
        <w:spacing w:after="80"/>
      </w:pPr>
      <w:r>
        <w:rPr>
          <w:color w:val="1A1A1A"/>
        </w:rPr>
        <w:t>GDPR-compliant data preprocessing pipeline</w:t>
      </w:r>
    </w:p>
    <w:p w14:paraId="3ED6FFBE" w14:textId="77777777" w:rsidR="00D713C1" w:rsidRDefault="00C1704C">
      <w:pPr>
        <w:pStyle w:val="ListParagraph"/>
        <w:numPr>
          <w:ilvl w:val="0"/>
          <w:numId w:val="2"/>
        </w:numPr>
        <w:spacing w:after="80"/>
      </w:pPr>
      <w:r>
        <w:rPr>
          <w:color w:val="1A1A1A"/>
        </w:rPr>
        <w:t>Binary attrition classifier (Logistic Regression + SHAP explanations)</w:t>
      </w:r>
    </w:p>
    <w:p w14:paraId="591DFA48" w14:textId="77777777" w:rsidR="00D713C1" w:rsidRPr="00BD1D57" w:rsidRDefault="00C1704C">
      <w:pPr>
        <w:pStyle w:val="ListParagraph"/>
        <w:numPr>
          <w:ilvl w:val="0"/>
          <w:numId w:val="2"/>
        </w:numPr>
        <w:spacing w:after="80"/>
        <w:rPr>
          <w:lang w:val="en-US"/>
        </w:rPr>
      </w:pPr>
      <w:r w:rsidRPr="00BD1D57">
        <w:rPr>
          <w:color w:val="1A1A1A"/>
          <w:lang w:val="en-US"/>
        </w:rPr>
        <w:t>FastAPI REST backend with authentication and input validation</w:t>
      </w:r>
    </w:p>
    <w:p w14:paraId="6E178953" w14:textId="77777777" w:rsidR="00D713C1" w:rsidRPr="00BD1D57" w:rsidRDefault="00C1704C">
      <w:pPr>
        <w:pStyle w:val="ListParagraph"/>
        <w:numPr>
          <w:ilvl w:val="0"/>
          <w:numId w:val="2"/>
        </w:numPr>
        <w:spacing w:after="80"/>
        <w:rPr>
          <w:lang w:val="en-US"/>
        </w:rPr>
      </w:pPr>
      <w:r w:rsidRPr="00BD1D57">
        <w:rPr>
          <w:color w:val="1A1A1A"/>
          <w:lang w:val="en-US"/>
        </w:rPr>
        <w:t>React frontend dashboard (risk table, SHAP waterfall, HR recommendations)</w:t>
      </w:r>
    </w:p>
    <w:p w14:paraId="17FC27F2" w14:textId="77777777" w:rsidR="00D713C1" w:rsidRDefault="00C1704C">
      <w:pPr>
        <w:pStyle w:val="ListParagraph"/>
        <w:numPr>
          <w:ilvl w:val="0"/>
          <w:numId w:val="2"/>
        </w:numPr>
        <w:spacing w:after="80"/>
      </w:pPr>
      <w:r>
        <w:rPr>
          <w:color w:val="1A1A1A"/>
        </w:rPr>
        <w:t>Docker Compose local deployment</w:t>
      </w:r>
    </w:p>
    <w:p w14:paraId="3F952CE1" w14:textId="77777777" w:rsidR="00D713C1" w:rsidRDefault="00D713C1"/>
    <w:p w14:paraId="58E795E5" w14:textId="77777777" w:rsidR="00D713C1" w:rsidRDefault="00C1704C">
      <w:pPr>
        <w:spacing w:after="120"/>
      </w:pPr>
      <w:r>
        <w:rPr>
          <w:color w:val="1A1A1A"/>
        </w:rPr>
        <w:t>Out of scope for this prototype:</w:t>
      </w:r>
    </w:p>
    <w:p w14:paraId="476E4A15" w14:textId="77777777" w:rsidR="00D713C1" w:rsidRDefault="00C1704C">
      <w:pPr>
        <w:pStyle w:val="ListParagraph"/>
        <w:numPr>
          <w:ilvl w:val="0"/>
          <w:numId w:val="2"/>
        </w:numPr>
        <w:spacing w:after="80"/>
      </w:pPr>
      <w:r>
        <w:rPr>
          <w:color w:val="1A1A1A"/>
        </w:rPr>
        <w:t>Cloud or multi-tenant SaaS deployment</w:t>
      </w:r>
    </w:p>
    <w:p w14:paraId="6D1CE3F0" w14:textId="77777777" w:rsidR="00D713C1" w:rsidRDefault="00C1704C">
      <w:pPr>
        <w:pStyle w:val="ListParagraph"/>
        <w:numPr>
          <w:ilvl w:val="0"/>
          <w:numId w:val="2"/>
        </w:numPr>
        <w:spacing w:after="80"/>
      </w:pPr>
      <w:r>
        <w:rPr>
          <w:color w:val="1A1A1A"/>
        </w:rPr>
        <w:t>Integration with HRIS systems</w:t>
      </w:r>
    </w:p>
    <w:p w14:paraId="08616600" w14:textId="77777777" w:rsidR="00D713C1" w:rsidRDefault="00C1704C">
      <w:pPr>
        <w:pStyle w:val="ListParagraph"/>
        <w:numPr>
          <w:ilvl w:val="0"/>
          <w:numId w:val="2"/>
        </w:numPr>
        <w:spacing w:after="80"/>
      </w:pPr>
      <w:r>
        <w:rPr>
          <w:color w:val="1A1A1A"/>
        </w:rPr>
        <w:t>Real-time data ingestion</w:t>
      </w:r>
    </w:p>
    <w:p w14:paraId="1B92D290" w14:textId="77777777" w:rsidR="00D713C1" w:rsidRDefault="00C1704C">
      <w:pPr>
        <w:pStyle w:val="ListParagraph"/>
        <w:numPr>
          <w:ilvl w:val="0"/>
          <w:numId w:val="2"/>
        </w:numPr>
        <w:spacing w:after="80"/>
      </w:pPr>
      <w:r>
        <w:rPr>
          <w:color w:val="1A1A1A"/>
        </w:rPr>
        <w:t>User management and SSO</w:t>
      </w:r>
    </w:p>
    <w:p w14:paraId="6AA49981" w14:textId="77777777" w:rsidR="00D713C1" w:rsidRDefault="00D713C1"/>
    <w:p w14:paraId="47A1D6BC" w14:textId="77777777" w:rsidR="00D713C1" w:rsidRDefault="00C1704C">
      <w:pPr>
        <w:pStyle w:val="Heading2"/>
      </w:pPr>
      <w:bookmarkStart w:id="3" w:name="_Toc224634833"/>
      <w:r>
        <w:t>1.2 Technology Stack</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D713C1" w14:paraId="7538308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26B7C137" w14:textId="77777777" w:rsidR="00D713C1" w:rsidRDefault="00C1704C">
            <w:r>
              <w:rPr>
                <w:b/>
                <w:bCs/>
                <w:color w:val="FFFFFF"/>
                <w:sz w:val="20"/>
                <w:szCs w:val="20"/>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727C296D" w14:textId="77777777" w:rsidR="00D713C1" w:rsidRDefault="00C1704C">
            <w:r>
              <w:rPr>
                <w:b/>
                <w:bCs/>
                <w:color w:val="FFFFFF"/>
                <w:sz w:val="20"/>
                <w:szCs w:val="20"/>
              </w:rPr>
              <w:t>Technology</w:t>
            </w:r>
          </w:p>
        </w:tc>
        <w:tc>
          <w:tcPr>
            <w:tcW w:w="4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204E419F" w14:textId="77777777" w:rsidR="00D713C1" w:rsidRDefault="00C1704C">
            <w:r>
              <w:rPr>
                <w:b/>
                <w:bCs/>
                <w:color w:val="FFFFFF"/>
                <w:sz w:val="20"/>
                <w:szCs w:val="20"/>
              </w:rPr>
              <w:t>Version / Notes</w:t>
            </w:r>
          </w:p>
        </w:tc>
      </w:tr>
      <w:tr w:rsidR="00D713C1" w14:paraId="63753B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AA74A0" w14:textId="77777777" w:rsidR="00D713C1" w:rsidRDefault="00C1704C">
            <w:r>
              <w:rPr>
                <w:color w:val="000000"/>
                <w:sz w:val="20"/>
                <w:szCs w:val="20"/>
              </w:rPr>
              <w:t>ML / Data</w:t>
            </w:r>
          </w:p>
        </w:tc>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148DFFD" w14:textId="77777777" w:rsidR="00D713C1" w:rsidRDefault="00C1704C">
            <w:r>
              <w:rPr>
                <w:color w:val="000000"/>
                <w:sz w:val="20"/>
                <w:szCs w:val="20"/>
              </w:rPr>
              <w:t>scikit-learn</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C5B9C9" w14:textId="77777777" w:rsidR="00D713C1" w:rsidRDefault="00C1704C">
            <w:r>
              <w:rPr>
                <w:color w:val="000000"/>
                <w:sz w:val="20"/>
                <w:szCs w:val="20"/>
              </w:rPr>
              <w:t>1.4.2 - Logistic Regression, StandardScaler, StratifiedKFold</w:t>
            </w:r>
          </w:p>
        </w:tc>
      </w:tr>
      <w:tr w:rsidR="00D713C1" w14:paraId="12CEBDF2" w14:textId="77777777">
        <w:trPr>
          <w:tblHeader/>
        </w:trPr>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83CA8B" w14:textId="77777777" w:rsidR="00D713C1" w:rsidRDefault="00C1704C">
            <w:r>
              <w:rPr>
                <w:color w:val="000000"/>
                <w:sz w:val="20"/>
                <w:szCs w:val="20"/>
              </w:rPr>
              <w:t>Explainability</w:t>
            </w:r>
          </w:p>
        </w:tc>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FDEA46" w14:textId="77777777" w:rsidR="00D713C1" w:rsidRDefault="00C1704C">
            <w:r>
              <w:rPr>
                <w:color w:val="000000"/>
                <w:sz w:val="20"/>
                <w:szCs w:val="20"/>
              </w:rPr>
              <w:t>SHAP</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11469C" w14:textId="77777777" w:rsidR="00D713C1" w:rsidRDefault="00C1704C">
            <w:r>
              <w:rPr>
                <w:color w:val="000000"/>
                <w:sz w:val="20"/>
                <w:szCs w:val="20"/>
              </w:rPr>
              <w:t>0.45.0 - LinearExplainer for LR</w:t>
            </w:r>
          </w:p>
        </w:tc>
      </w:tr>
      <w:tr w:rsidR="00D713C1" w14:paraId="2269322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599647" w14:textId="77777777" w:rsidR="00D713C1" w:rsidRDefault="00C1704C">
            <w:r>
              <w:rPr>
                <w:color w:val="000000"/>
                <w:sz w:val="20"/>
                <w:szCs w:val="20"/>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E6DF76" w14:textId="77777777" w:rsidR="00D713C1" w:rsidRDefault="00C1704C">
            <w:r>
              <w:rPr>
                <w:color w:val="000000"/>
                <w:sz w:val="20"/>
                <w:szCs w:val="20"/>
              </w:rPr>
              <w:t>FastAPI + Uvicorn</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F177826" w14:textId="77777777" w:rsidR="00D713C1" w:rsidRDefault="00C1704C">
            <w:r>
              <w:rPr>
                <w:color w:val="000000"/>
                <w:sz w:val="20"/>
                <w:szCs w:val="20"/>
              </w:rPr>
              <w:t>0.111.0 / 0.29.0 - async, OpenAPI auto-docs</w:t>
            </w:r>
          </w:p>
        </w:tc>
      </w:tr>
      <w:tr w:rsidR="00D713C1" w14:paraId="4A8500FD" w14:textId="77777777">
        <w:trPr>
          <w:tblHeader/>
        </w:trPr>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B6E986" w14:textId="77777777" w:rsidR="00D713C1" w:rsidRDefault="00C1704C">
            <w:r>
              <w:rPr>
                <w:color w:val="000000"/>
                <w:sz w:val="20"/>
                <w:szCs w:val="20"/>
              </w:rPr>
              <w:t>Validation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299936" w14:textId="77777777" w:rsidR="00D713C1" w:rsidRDefault="00C1704C">
            <w:r>
              <w:rPr>
                <w:color w:val="000000"/>
                <w:sz w:val="20"/>
                <w:szCs w:val="20"/>
              </w:rPr>
              <w:t>Pydantic</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E79D29" w14:textId="77777777" w:rsidR="00D713C1" w:rsidRDefault="00C1704C">
            <w:r>
              <w:rPr>
                <w:color w:val="000000"/>
                <w:sz w:val="20"/>
                <w:szCs w:val="20"/>
              </w:rPr>
              <w:t>2.7.1 - strict field-level validation</w:t>
            </w:r>
          </w:p>
        </w:tc>
      </w:tr>
      <w:tr w:rsidR="00D713C1" w14:paraId="1E036B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83D49B" w14:textId="77777777" w:rsidR="00D713C1" w:rsidRDefault="00C1704C">
            <w:r>
              <w:rPr>
                <w:color w:val="000000"/>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803153" w14:textId="77777777" w:rsidR="00D713C1" w:rsidRDefault="00C1704C">
            <w:r>
              <w:rPr>
                <w:color w:val="000000"/>
                <w:sz w:val="20"/>
                <w:szCs w:val="20"/>
              </w:rPr>
              <w:t>React + Vite</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F11019" w14:textId="77777777" w:rsidR="00D713C1" w:rsidRDefault="00C1704C">
            <w:r>
              <w:rPr>
                <w:color w:val="000000"/>
                <w:sz w:val="20"/>
                <w:szCs w:val="20"/>
              </w:rPr>
              <w:t>18.2 / 5.2 - JSX, Recharts for visualizations</w:t>
            </w:r>
          </w:p>
        </w:tc>
      </w:tr>
      <w:tr w:rsidR="00D713C1" w14:paraId="3654BAC3" w14:textId="77777777">
        <w:trPr>
          <w:tblHeader/>
        </w:trPr>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44D125E" w14:textId="77777777" w:rsidR="00D713C1" w:rsidRDefault="00C1704C">
            <w:r>
              <w:rPr>
                <w:color w:val="000000"/>
                <w:sz w:val="20"/>
                <w:szCs w:val="20"/>
              </w:rPr>
              <w:t>Containerization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BC64BE9" w14:textId="77777777" w:rsidR="00D713C1" w:rsidRDefault="00C1704C">
            <w:r>
              <w:rPr>
                <w:color w:val="000000"/>
                <w:sz w:val="20"/>
                <w:szCs w:val="20"/>
              </w:rPr>
              <w:t>Docker + Compose</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15AE01F" w14:textId="77777777" w:rsidR="00D713C1" w:rsidRDefault="00C1704C">
            <w:r>
              <w:rPr>
                <w:color w:val="000000"/>
                <w:sz w:val="20"/>
                <w:szCs w:val="20"/>
              </w:rPr>
              <w:t>Multi-service orchestration, named volumes</w:t>
            </w:r>
          </w:p>
        </w:tc>
      </w:tr>
      <w:tr w:rsidR="00D713C1" w14:paraId="72E9E2F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8D98D6" w14:textId="77777777" w:rsidR="00D713C1" w:rsidRDefault="00C1704C">
            <w:r>
              <w:rPr>
                <w:color w:val="000000"/>
                <w:sz w:val="20"/>
                <w:szCs w:val="20"/>
              </w:rPr>
              <w:t>Data</w:t>
            </w:r>
          </w:p>
        </w:tc>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2D4D51" w14:textId="77777777" w:rsidR="00D713C1" w:rsidRDefault="00C1704C">
            <w:r>
              <w:rPr>
                <w:color w:val="000000"/>
                <w:sz w:val="20"/>
                <w:szCs w:val="20"/>
              </w:rPr>
              <w:t>pandas + numpy</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FBF4C5" w14:textId="77777777" w:rsidR="00D713C1" w:rsidRDefault="00C1704C">
            <w:r>
              <w:rPr>
                <w:color w:val="000000"/>
                <w:sz w:val="20"/>
                <w:szCs w:val="20"/>
              </w:rPr>
              <w:t>2.2.2 / 1.26.4 - data pipeline</w:t>
            </w:r>
          </w:p>
        </w:tc>
      </w:tr>
    </w:tbl>
    <w:p w14:paraId="11B4D674" w14:textId="77777777" w:rsidR="00D713C1" w:rsidRDefault="00D713C1"/>
    <w:p w14:paraId="6193E6F2" w14:textId="77777777" w:rsidR="00D713C1" w:rsidRDefault="00C1704C">
      <w:r>
        <w:br w:type="page"/>
      </w:r>
    </w:p>
    <w:p w14:paraId="020FC4B5" w14:textId="77777777" w:rsidR="00D713C1" w:rsidRDefault="00C1704C">
      <w:pPr>
        <w:pStyle w:val="Heading1"/>
      </w:pPr>
      <w:bookmarkStart w:id="4" w:name="_Toc224634834"/>
      <w:r>
        <w:t>2. System Architecture</w:t>
      </w:r>
      <w:bookmarkEnd w:id="4"/>
    </w:p>
    <w:p w14:paraId="31FA11B9" w14:textId="77777777" w:rsidR="00D713C1" w:rsidRDefault="00C1704C">
      <w:pPr>
        <w:pStyle w:val="Heading2"/>
      </w:pPr>
      <w:bookmarkStart w:id="5" w:name="_Toc224634835"/>
      <w:r>
        <w:t>2.1 High-Level Architecture</w:t>
      </w:r>
      <w:bookmarkEnd w:id="5"/>
    </w:p>
    <w:p w14:paraId="6186A200" w14:textId="77777777" w:rsidR="00D713C1" w:rsidRDefault="00C1704C">
      <w:pPr>
        <w:spacing w:after="120"/>
      </w:pPr>
      <w:r>
        <w:rPr>
          <w:color w:val="1A1A1A"/>
        </w:rPr>
        <w:t>The system is composed of three layers running in separate Docker containers orchestrated by Docker Compose. All processing is local - no data is sent to external services.</w:t>
      </w:r>
    </w:p>
    <w:p w14:paraId="0501C8E6" w14:textId="77777777" w:rsidR="00D713C1" w:rsidRDefault="00D713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D713C1" w14:paraId="30AEBFC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3084CC70" w14:textId="77777777" w:rsidR="00D713C1" w:rsidRDefault="00C1704C">
            <w:r>
              <w:rPr>
                <w:b/>
                <w:bCs/>
                <w:color w:val="FFFFFF"/>
                <w:sz w:val="20"/>
                <w:szCs w:val="20"/>
              </w:rPr>
              <w:t>Layer</w:t>
            </w:r>
          </w:p>
        </w:tc>
        <w:tc>
          <w:tcPr>
            <w:tcW w:w="7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71A3B6F5" w14:textId="77777777" w:rsidR="00D713C1" w:rsidRDefault="00C1704C">
            <w:r>
              <w:rPr>
                <w:b/>
                <w:bCs/>
                <w:color w:val="FFFFFF"/>
                <w:sz w:val="20"/>
                <w:szCs w:val="20"/>
              </w:rPr>
              <w:t>Description</w:t>
            </w:r>
          </w:p>
        </w:tc>
      </w:tr>
      <w:tr w:rsidR="00D713C1" w14:paraId="55DC9D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0008FD" w14:textId="77777777" w:rsidR="00D713C1" w:rsidRDefault="00C1704C">
            <w:r>
              <w:rPr>
                <w:color w:val="000000"/>
                <w:sz w:val="20"/>
                <w:szCs w:val="20"/>
              </w:rPr>
              <w:t>Data</w:t>
            </w:r>
          </w:p>
        </w:tc>
        <w:tc>
          <w:tcPr>
            <w:tcW w:w="7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65A7A2" w14:textId="77777777" w:rsidR="00D713C1" w:rsidRDefault="00C1704C">
            <w:r>
              <w:rPr>
                <w:color w:val="000000"/>
                <w:sz w:val="20"/>
                <w:szCs w:val="20"/>
              </w:rPr>
              <w:t>Raw CSV mounted read-only into the backend container. GDPR preprocessing runs at startup.</w:t>
            </w:r>
          </w:p>
        </w:tc>
      </w:tr>
      <w:tr w:rsidR="00D713C1" w14:paraId="41E18127" w14:textId="77777777">
        <w:trPr>
          <w:tblHeader/>
        </w:trPr>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9466A4" w14:textId="77777777" w:rsidR="00D713C1" w:rsidRDefault="00C1704C">
            <w:r>
              <w:rPr>
                <w:color w:val="000000"/>
                <w:sz w:val="20"/>
                <w:szCs w:val="20"/>
              </w:rPr>
              <w:t>Backend</w:t>
            </w:r>
          </w:p>
        </w:tc>
        <w:tc>
          <w:tcPr>
            <w:tcW w:w="7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325B32" w14:textId="77777777" w:rsidR="00D713C1" w:rsidRDefault="00C1704C">
            <w:r>
              <w:rPr>
                <w:color w:val="000000"/>
                <w:sz w:val="20"/>
                <w:szCs w:val="20"/>
              </w:rPr>
              <w:t>FastAPI (port 8000). On first launch: GDPR pipeline + model training in background thread. Serves REST API once ready.</w:t>
            </w:r>
          </w:p>
        </w:tc>
      </w:tr>
      <w:tr w:rsidR="00D713C1" w14:paraId="28E95D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32495E8" w14:textId="77777777" w:rsidR="00D713C1" w:rsidRDefault="00C1704C">
            <w:r>
              <w:rPr>
                <w:color w:val="000000"/>
                <w:sz w:val="20"/>
                <w:szCs w:val="20"/>
              </w:rPr>
              <w:t>Frontend</w:t>
            </w:r>
          </w:p>
        </w:tc>
        <w:tc>
          <w:tcPr>
            <w:tcW w:w="7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978580" w14:textId="77777777" w:rsidR="00D713C1" w:rsidRDefault="00C1704C">
            <w:r>
              <w:rPr>
                <w:color w:val="000000"/>
                <w:sz w:val="20"/>
                <w:szCs w:val="20"/>
              </w:rPr>
              <w:t>React + Vite dev server (port 3000). All API calls proxied through Vite to the backend container via Docker internal network.</w:t>
            </w:r>
          </w:p>
        </w:tc>
      </w:tr>
    </w:tbl>
    <w:p w14:paraId="1BB0804D" w14:textId="77777777" w:rsidR="00D713C1" w:rsidRDefault="00D713C1"/>
    <w:p w14:paraId="5D36BB93" w14:textId="77777777" w:rsidR="00D713C1" w:rsidRDefault="00C1704C">
      <w:pPr>
        <w:pStyle w:val="Heading2"/>
      </w:pPr>
      <w:bookmarkStart w:id="6" w:name="_Toc224634836"/>
      <w:r>
        <w:t>2.2 Data Flow</w:t>
      </w:r>
      <w:bookmarkEnd w:id="6"/>
    </w:p>
    <w:p w14:paraId="17C6D9AF" w14:textId="77777777" w:rsidR="00D713C1" w:rsidRDefault="00C1704C">
      <w:pPr>
        <w:spacing w:after="120"/>
      </w:pPr>
      <w:r>
        <w:rPr>
          <w:color w:val="1A1A1A"/>
        </w:rPr>
        <w:t>The following sequence describes the lifecycle of a prediction request:</w:t>
      </w:r>
    </w:p>
    <w:p w14:paraId="4299DBE6" w14:textId="77777777" w:rsidR="00D713C1" w:rsidRDefault="00C1704C">
      <w:pPr>
        <w:pStyle w:val="ListParagraph"/>
        <w:numPr>
          <w:ilvl w:val="0"/>
          <w:numId w:val="2"/>
        </w:numPr>
        <w:spacing w:after="80"/>
      </w:pPr>
      <w:r>
        <w:rPr>
          <w:color w:val="1A1A1A"/>
        </w:rPr>
        <w:t>1. Raw CSV (HRDataset_v14.csv) is mounted into the backend container at /app/rawdata/</w:t>
      </w:r>
    </w:p>
    <w:p w14:paraId="2395F1C7" w14:textId="77777777" w:rsidR="00D713C1" w:rsidRDefault="00C1704C">
      <w:pPr>
        <w:pStyle w:val="ListParagraph"/>
        <w:numPr>
          <w:ilvl w:val="0"/>
          <w:numId w:val="2"/>
        </w:numPr>
        <w:spacing w:after="80"/>
      </w:pPr>
      <w:r>
        <w:rPr>
          <w:color w:val="1A1A1A"/>
        </w:rPr>
        <w:t>2. On startup, the GDPR preprocessing pipeline runs: PII dropped, IDs hashed, dates converted to numeric features, categoricals encoded.</w:t>
      </w:r>
    </w:p>
    <w:p w14:paraId="4A69365C" w14:textId="77777777" w:rsidR="00D713C1" w:rsidRDefault="00C1704C">
      <w:pPr>
        <w:pStyle w:val="ListParagraph"/>
        <w:numPr>
          <w:ilvl w:val="0"/>
          <w:numId w:val="2"/>
        </w:numPr>
        <w:spacing w:after="80"/>
      </w:pPr>
      <w:r>
        <w:rPr>
          <w:color w:val="1A1A1A"/>
        </w:rPr>
        <w:t>3. The cleaned dataset is persisted to a named Docker volume at /app/artifacts/processed.csv</w:t>
      </w:r>
    </w:p>
    <w:p w14:paraId="415743CF" w14:textId="77777777" w:rsidR="00D713C1" w:rsidRDefault="00C1704C">
      <w:pPr>
        <w:pStyle w:val="ListParagraph"/>
        <w:numPr>
          <w:ilvl w:val="0"/>
          <w:numId w:val="2"/>
        </w:numPr>
        <w:spacing w:after="80"/>
      </w:pPr>
      <w:r>
        <w:rPr>
          <w:color w:val="1A1A1A"/>
        </w:rPr>
        <w:t>4. The Logistic Regression model is trained on the processed dataset. Artifacts (model.pkl, scaler.pkl, features.json, metrics.json) are persisted to the same volume.</w:t>
      </w:r>
    </w:p>
    <w:p w14:paraId="4BD1349D" w14:textId="77777777" w:rsidR="00D713C1" w:rsidRDefault="00C1704C">
      <w:pPr>
        <w:pStyle w:val="ListParagraph"/>
        <w:numPr>
          <w:ilvl w:val="0"/>
          <w:numId w:val="2"/>
        </w:numPr>
        <w:spacing w:after="80"/>
      </w:pPr>
      <w:r>
        <w:rPr>
          <w:color w:val="1A1A1A"/>
        </w:rPr>
        <w:t>5. The backend reports ready=true on the /health endpoint.</w:t>
      </w:r>
    </w:p>
    <w:p w14:paraId="33DC51C3" w14:textId="77777777" w:rsidR="00D713C1" w:rsidRDefault="00C1704C">
      <w:pPr>
        <w:pStyle w:val="ListParagraph"/>
        <w:numPr>
          <w:ilvl w:val="0"/>
          <w:numId w:val="2"/>
        </w:numPr>
        <w:spacing w:after="80"/>
      </w:pPr>
      <w:r>
        <w:rPr>
          <w:color w:val="1A1A1A"/>
        </w:rPr>
        <w:t>6. The React frontend polls /health until ready, then fetches dashboard stats and employee list.</w:t>
      </w:r>
    </w:p>
    <w:p w14:paraId="263980CE" w14:textId="77777777" w:rsidR="00D713C1" w:rsidRDefault="00C1704C">
      <w:pPr>
        <w:pStyle w:val="ListParagraph"/>
        <w:numPr>
          <w:ilvl w:val="0"/>
          <w:numId w:val="2"/>
        </w:numPr>
        <w:spacing w:after="80"/>
      </w:pPr>
      <w:r>
        <w:rPr>
          <w:color w:val="1A1A1A"/>
        </w:rPr>
        <w:t>7. When an HR user clicks 'Explain' on an employee, the frontend calls GET /explain/{anon_id}. The backend loads the processed row, runs SHAP LinearExplainer, and returns risk score + SHAP values + recommendations.</w:t>
      </w:r>
    </w:p>
    <w:p w14:paraId="070F25F2" w14:textId="77777777" w:rsidR="00D713C1" w:rsidRDefault="00D713C1"/>
    <w:p w14:paraId="6B2F76D9" w14:textId="77777777" w:rsidR="00D713C1" w:rsidRDefault="00C1704C">
      <w:pPr>
        <w:pStyle w:val="Heading2"/>
      </w:pPr>
      <w:bookmarkStart w:id="7" w:name="_Toc224634837"/>
      <w:r>
        <w:t>2.3 Container Topology</w:t>
      </w:r>
      <w:bookmarkEnd w:id="7"/>
    </w:p>
    <w:p w14:paraId="16EF5D0B" w14:textId="77777777" w:rsidR="00D713C1" w:rsidRDefault="00C1704C">
      <w:pPr>
        <w:spacing w:after="120"/>
      </w:pPr>
      <w:r>
        <w:rPr>
          <w:color w:val="1A1A1A"/>
        </w:rPr>
        <w:t>Docker Compose service definitions:</w:t>
      </w:r>
    </w:p>
    <w:p w14:paraId="77D12C5C" w14:textId="77777777" w:rsidR="00D713C1" w:rsidRDefault="00D713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026"/>
      </w:tblGrid>
      <w:tr w:rsidR="00D713C1" w14:paraId="61DADB1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2E9FBC8F" w14:textId="77777777" w:rsidR="00D713C1" w:rsidRDefault="00C1704C">
            <w:r>
              <w:rPr>
                <w:b/>
                <w:bCs/>
                <w:color w:val="FFFFFF"/>
                <w:sz w:val="20"/>
                <w:szCs w:val="20"/>
              </w:rPr>
              <w:t>Service</w:t>
            </w:r>
          </w:p>
        </w:tc>
        <w:tc>
          <w:tcPr>
            <w:tcW w:w="14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41118C98" w14:textId="77777777" w:rsidR="00D713C1" w:rsidRDefault="00C1704C">
            <w:r>
              <w:rPr>
                <w:b/>
                <w:bCs/>
                <w:color w:val="FFFFFF"/>
                <w:sz w:val="20"/>
                <w:szCs w:val="20"/>
              </w:rPr>
              <w:t>Image</w:t>
            </w:r>
          </w:p>
        </w:tc>
        <w:tc>
          <w:tcPr>
            <w:tcW w:w="14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594B8A78" w14:textId="77777777" w:rsidR="00D713C1" w:rsidRDefault="00C1704C">
            <w:r>
              <w:rPr>
                <w:b/>
                <w:bCs/>
                <w:color w:val="FFFFFF"/>
                <w:sz w:val="20"/>
                <w:szCs w:val="20"/>
              </w:rPr>
              <w:t>Port</w:t>
            </w:r>
          </w:p>
        </w:tc>
        <w:tc>
          <w:tcPr>
            <w:tcW w:w="4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420C02F9" w14:textId="77777777" w:rsidR="00D713C1" w:rsidRDefault="00C1704C">
            <w:r>
              <w:rPr>
                <w:b/>
                <w:bCs/>
                <w:color w:val="FFFFFF"/>
                <w:sz w:val="20"/>
                <w:szCs w:val="20"/>
              </w:rPr>
              <w:t>Key Configuration</w:t>
            </w:r>
          </w:p>
        </w:tc>
      </w:tr>
      <w:tr w:rsidR="00D713C1" w14:paraId="632EF9D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137931" w14:textId="77777777" w:rsidR="00D713C1" w:rsidRDefault="00C1704C">
            <w:r>
              <w:rPr>
                <w:color w:val="000000"/>
                <w:sz w:val="20"/>
                <w:szCs w:val="20"/>
              </w:rPr>
              <w:t>attritioniq-backend</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1D07FF" w14:textId="77777777" w:rsidR="00D713C1" w:rsidRDefault="00C1704C">
            <w:r>
              <w:rPr>
                <w:color w:val="000000"/>
                <w:sz w:val="20"/>
                <w:szCs w:val="20"/>
              </w:rPr>
              <w:t>python:3.11-slim</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C88824" w14:textId="77777777" w:rsidR="00D713C1" w:rsidRDefault="00C1704C">
            <w:r>
              <w:rPr>
                <w:color w:val="000000"/>
                <w:sz w:val="20"/>
                <w:szCs w:val="20"/>
              </w:rPr>
              <w:t>8000</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1BCA5C" w14:textId="77777777" w:rsidR="00D713C1" w:rsidRDefault="00C1704C">
            <w:r>
              <w:rPr>
                <w:color w:val="000000"/>
                <w:sz w:val="20"/>
                <w:szCs w:val="20"/>
              </w:rPr>
              <w:t>ENV: API_KEY, DATA_RAW_PATH, ARTIFACTS_DIR. VOLUME: CSV (ro), model_artifacts (rw). HEALTHCHECK: python urllib every 15s.</w:t>
            </w:r>
          </w:p>
        </w:tc>
      </w:tr>
      <w:tr w:rsidR="00D713C1" w14:paraId="51934E41" w14:textId="77777777">
        <w:trPr>
          <w:tblHeader/>
        </w:trPr>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34C0AC" w14:textId="77777777" w:rsidR="00D713C1" w:rsidRDefault="00C1704C">
            <w:r>
              <w:rPr>
                <w:color w:val="000000"/>
                <w:sz w:val="20"/>
                <w:szCs w:val="20"/>
              </w:rPr>
              <w:t>attritioniq-frontend</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D0461A" w14:textId="77777777" w:rsidR="00D713C1" w:rsidRDefault="00C1704C">
            <w:r>
              <w:rPr>
                <w:color w:val="000000"/>
                <w:sz w:val="20"/>
                <w:szCs w:val="20"/>
              </w:rPr>
              <w:t>node:20-alpine</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1E0F18" w14:textId="77777777" w:rsidR="00D713C1" w:rsidRDefault="00C1704C">
            <w:r>
              <w:rPr>
                <w:color w:val="000000"/>
                <w:sz w:val="20"/>
                <w:szCs w:val="20"/>
              </w:rPr>
              <w:t>3000</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35AF50" w14:textId="77777777" w:rsidR="00D713C1" w:rsidRDefault="00C1704C">
            <w:r>
              <w:rPr>
                <w:color w:val="000000"/>
                <w:sz w:val="20"/>
                <w:szCs w:val="20"/>
              </w:rPr>
              <w:t>depends_on: backend (service_healthy). Vite proxy: /api/* -&gt; http://attritioniq-backend:8000</w:t>
            </w:r>
          </w:p>
        </w:tc>
      </w:tr>
    </w:tbl>
    <w:p w14:paraId="1B2DE450" w14:textId="77777777" w:rsidR="00D713C1" w:rsidRDefault="00D713C1"/>
    <w:p w14:paraId="4A9C9C97" w14:textId="77777777" w:rsidR="00D713C1" w:rsidRDefault="00C1704C">
      <w:r>
        <w:br w:type="page"/>
      </w:r>
    </w:p>
    <w:p w14:paraId="75302A4A" w14:textId="77777777" w:rsidR="00D713C1" w:rsidRDefault="00C1704C">
      <w:pPr>
        <w:pStyle w:val="Heading1"/>
      </w:pPr>
      <w:bookmarkStart w:id="8" w:name="_Toc224634838"/>
      <w:r>
        <w:t>3. Data Pipeline</w:t>
      </w:r>
      <w:bookmarkEnd w:id="8"/>
    </w:p>
    <w:p w14:paraId="53D34621" w14:textId="77777777" w:rsidR="00D713C1" w:rsidRDefault="00C1704C">
      <w:pPr>
        <w:pStyle w:val="Heading2"/>
      </w:pPr>
      <w:bookmarkStart w:id="9" w:name="_Toc224634839"/>
      <w:r>
        <w:t>3.1 Source Dataset</w:t>
      </w:r>
      <w:bookmarkEnd w:id="9"/>
    </w:p>
    <w:p w14:paraId="6B363388" w14:textId="77777777" w:rsidR="00D713C1" w:rsidRDefault="00C1704C">
      <w:pPr>
        <w:spacing w:after="120"/>
      </w:pPr>
      <w:r>
        <w:rPr>
          <w:color w:val="1A1A1A"/>
        </w:rPr>
        <w:t>Dataset: IBM HR Analytics Employee Attrition (HRDataset_v14.csv)</w:t>
      </w:r>
    </w:p>
    <w:p w14:paraId="1963D68E" w14:textId="77777777" w:rsidR="00D713C1" w:rsidRDefault="00C1704C">
      <w:pPr>
        <w:pStyle w:val="ListParagraph"/>
        <w:numPr>
          <w:ilvl w:val="0"/>
          <w:numId w:val="2"/>
        </w:numPr>
        <w:spacing w:after="80"/>
      </w:pPr>
      <w:r>
        <w:rPr>
          <w:color w:val="1A1A1A"/>
        </w:rPr>
        <w:t>311 employees, 36 raw columns</w:t>
      </w:r>
    </w:p>
    <w:p w14:paraId="262AB9AA" w14:textId="77777777" w:rsidR="00D713C1" w:rsidRDefault="00C1704C">
      <w:pPr>
        <w:pStyle w:val="ListParagraph"/>
        <w:numPr>
          <w:ilvl w:val="0"/>
          <w:numId w:val="2"/>
        </w:numPr>
        <w:spacing w:after="80"/>
      </w:pPr>
      <w:r>
        <w:rPr>
          <w:color w:val="1A1A1A"/>
        </w:rPr>
        <w:t>Target variable: Termd (1 = left, 0 = active)</w:t>
      </w:r>
    </w:p>
    <w:p w14:paraId="50216B73" w14:textId="77777777" w:rsidR="00D713C1" w:rsidRDefault="00C1704C">
      <w:pPr>
        <w:pStyle w:val="ListParagraph"/>
        <w:numPr>
          <w:ilvl w:val="0"/>
          <w:numId w:val="2"/>
        </w:numPr>
        <w:spacing w:after="80"/>
      </w:pPr>
      <w:r>
        <w:rPr>
          <w:color w:val="1A1A1A"/>
        </w:rPr>
        <w:t>Class distribution: ~67% active, ~33% terminated</w:t>
      </w:r>
    </w:p>
    <w:p w14:paraId="2D23F990" w14:textId="77777777" w:rsidR="00D713C1" w:rsidRDefault="00C1704C">
      <w:pPr>
        <w:pStyle w:val="ListParagraph"/>
        <w:numPr>
          <w:ilvl w:val="0"/>
          <w:numId w:val="2"/>
        </w:numPr>
        <w:spacing w:after="80"/>
      </w:pPr>
      <w:r>
        <w:rPr>
          <w:color w:val="1A1A1A"/>
        </w:rPr>
        <w:t>Source: Kaggle, CC0 license, synthetic/anonymized origin</w:t>
      </w:r>
    </w:p>
    <w:p w14:paraId="5829DA89" w14:textId="77777777" w:rsidR="00D713C1" w:rsidRDefault="00D713C1"/>
    <w:p w14:paraId="58B18FB6" w14:textId="77777777" w:rsidR="00D713C1" w:rsidRDefault="00C1704C">
      <w:pPr>
        <w:pStyle w:val="Heading2"/>
      </w:pPr>
      <w:bookmarkStart w:id="10" w:name="_Toc224634840"/>
      <w:r>
        <w:t>3.2 GDPR Preprocessing (backend/data/preprocessing.py)</w:t>
      </w:r>
      <w:bookmarkEnd w:id="10"/>
    </w:p>
    <w:p w14:paraId="2EE32012" w14:textId="77777777" w:rsidR="00D713C1" w:rsidRDefault="00C1704C">
      <w:pPr>
        <w:pStyle w:val="Heading3"/>
      </w:pPr>
      <w:bookmarkStart w:id="11" w:name="_Toc224634841"/>
      <w:r>
        <w:t>Step 1 - Direct PII Removal</w:t>
      </w:r>
      <w:bookmarkEnd w:id="11"/>
    </w:p>
    <w:p w14:paraId="5A521C0B" w14:textId="77777777" w:rsidR="00D713C1" w:rsidRDefault="00C1704C">
      <w:pPr>
        <w:spacing w:after="120"/>
      </w:pPr>
      <w:r>
        <w:rPr>
          <w:color w:val="1A1A1A"/>
        </w:rPr>
        <w:t>The following columns are dropped before any ML processing: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713C1" w14:paraId="1D6A954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1B0AB31B" w14:textId="77777777" w:rsidR="00D713C1" w:rsidRDefault="00C1704C">
            <w:r>
              <w:rPr>
                <w:b/>
                <w:bCs/>
                <w:color w:val="FFFFFF"/>
                <w:sz w:val="20"/>
                <w:szCs w:val="20"/>
              </w:rPr>
              <w:t>Column</w:t>
            </w:r>
          </w:p>
        </w:tc>
        <w:tc>
          <w:tcPr>
            <w:tcW w:w="6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0485D5E0" w14:textId="77777777" w:rsidR="00D713C1" w:rsidRDefault="00C1704C">
            <w:r>
              <w:rPr>
                <w:b/>
                <w:bCs/>
                <w:color w:val="FFFFFF"/>
                <w:sz w:val="20"/>
                <w:szCs w:val="20"/>
              </w:rPr>
              <w:t>Reason for Removal</w:t>
            </w:r>
          </w:p>
        </w:tc>
      </w:tr>
      <w:tr w:rsidR="00D713C1" w14:paraId="4CA18C0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EE2A73" w14:textId="77777777" w:rsidR="00D713C1" w:rsidRDefault="00C1704C">
            <w:r>
              <w:rPr>
                <w:color w:val="000000"/>
                <w:sz w:val="20"/>
                <w:szCs w:val="20"/>
              </w:rPr>
              <w:t>Employee_Name</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DF4D33" w14:textId="77777777" w:rsidR="00D713C1" w:rsidRDefault="00C1704C">
            <w:r>
              <w:rPr>
                <w:color w:val="000000"/>
                <w:sz w:val="20"/>
                <w:szCs w:val="20"/>
              </w:rPr>
              <w:t>Direct personal identifier</w:t>
            </w:r>
          </w:p>
        </w:tc>
      </w:tr>
      <w:tr w:rsidR="00D713C1" w14:paraId="419CE271"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867F33" w14:textId="77777777" w:rsidR="00D713C1" w:rsidRDefault="00C1704C">
            <w:r>
              <w:rPr>
                <w:color w:val="000000"/>
                <w:sz w:val="20"/>
                <w:szCs w:val="20"/>
              </w:rPr>
              <w:t>DOB</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ECAB55E" w14:textId="77777777" w:rsidR="00D713C1" w:rsidRDefault="00C1704C">
            <w:r>
              <w:rPr>
                <w:color w:val="000000"/>
                <w:sz w:val="20"/>
                <w:szCs w:val="20"/>
              </w:rPr>
              <w:t>Date of birth - sensitive personal data (GDPR Art. 9)</w:t>
            </w:r>
          </w:p>
        </w:tc>
      </w:tr>
      <w:tr w:rsidR="00D713C1" w14:paraId="340E884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AA7D64D" w14:textId="77777777" w:rsidR="00D713C1" w:rsidRDefault="00C1704C">
            <w:r>
              <w:rPr>
                <w:color w:val="000000"/>
                <w:sz w:val="20"/>
                <w:szCs w:val="20"/>
              </w:rPr>
              <w:t>Zip</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D52C3A" w14:textId="77777777" w:rsidR="00D713C1" w:rsidRDefault="00C1704C">
            <w:r>
              <w:rPr>
                <w:color w:val="000000"/>
                <w:sz w:val="20"/>
                <w:szCs w:val="20"/>
              </w:rPr>
              <w:t>Postal code - location quasi-identifier</w:t>
            </w:r>
          </w:p>
        </w:tc>
      </w:tr>
      <w:tr w:rsidR="00D713C1" w14:paraId="0D4489CE"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8E27FD" w14:textId="77777777" w:rsidR="00D713C1" w:rsidRDefault="00C1704C">
            <w:r>
              <w:rPr>
                <w:color w:val="000000"/>
                <w:sz w:val="20"/>
                <w:szCs w:val="20"/>
              </w:rPr>
              <w:t>State</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A0F0D8" w14:textId="77777777" w:rsidR="00D713C1" w:rsidRDefault="00C1704C">
            <w:r>
              <w:rPr>
                <w:color w:val="000000"/>
                <w:sz w:val="20"/>
                <w:szCs w:val="20"/>
              </w:rPr>
              <w:t>US state - location quasi-identifier</w:t>
            </w:r>
          </w:p>
        </w:tc>
      </w:tr>
      <w:tr w:rsidR="00D713C1" w14:paraId="795E07C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675691" w14:textId="77777777" w:rsidR="00D713C1" w:rsidRDefault="00C1704C">
            <w:r>
              <w:rPr>
                <w:color w:val="000000"/>
                <w:sz w:val="20"/>
                <w:szCs w:val="20"/>
              </w:rPr>
              <w:t>ManagerName</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70AB07" w14:textId="77777777" w:rsidR="00D713C1" w:rsidRDefault="00C1704C">
            <w:r>
              <w:rPr>
                <w:color w:val="000000"/>
                <w:sz w:val="20"/>
                <w:szCs w:val="20"/>
              </w:rPr>
              <w:t>Full name - indirect identifier</w:t>
            </w:r>
          </w:p>
        </w:tc>
      </w:tr>
    </w:tbl>
    <w:p w14:paraId="275D4E23" w14:textId="77777777" w:rsidR="00D713C1" w:rsidRDefault="00D713C1"/>
    <w:p w14:paraId="418B5D78" w14:textId="77777777" w:rsidR="00D713C1" w:rsidRDefault="00C1704C">
      <w:pPr>
        <w:pStyle w:val="Heading3"/>
      </w:pPr>
      <w:bookmarkStart w:id="12" w:name="_Toc224634842"/>
      <w:r>
        <w:t>Step 2 - Protected Characteristics Exclusion (EU AI Act)</w:t>
      </w:r>
      <w:bookmarkEnd w:id="12"/>
    </w:p>
    <w:p w14:paraId="1A8DACBF" w14:textId="77777777" w:rsidR="00D713C1" w:rsidRDefault="00C1704C">
      <w:pPr>
        <w:spacing w:after="120"/>
      </w:pPr>
      <w:r>
        <w:rPr>
          <w:color w:val="1A1A1A"/>
        </w:rPr>
        <w:t>These columns are never used as model features, in compliance with anti-discrimination principles:</w:t>
      </w:r>
    </w:p>
    <w:p w14:paraId="4828E14B" w14:textId="77777777" w:rsidR="00D713C1" w:rsidRDefault="00C1704C">
      <w:pPr>
        <w:pStyle w:val="ListParagraph"/>
        <w:numPr>
          <w:ilvl w:val="0"/>
          <w:numId w:val="2"/>
        </w:numPr>
        <w:spacing w:after="80"/>
      </w:pPr>
      <w:r>
        <w:rPr>
          <w:color w:val="1A1A1A"/>
        </w:rPr>
        <w:t>Sex, GenderID - protected characteristic</w:t>
      </w:r>
    </w:p>
    <w:p w14:paraId="6357E624" w14:textId="77777777" w:rsidR="00D713C1" w:rsidRDefault="00C1704C">
      <w:pPr>
        <w:pStyle w:val="ListParagraph"/>
        <w:numPr>
          <w:ilvl w:val="0"/>
          <w:numId w:val="2"/>
        </w:numPr>
        <w:spacing w:after="80"/>
      </w:pPr>
      <w:r>
        <w:rPr>
          <w:color w:val="1A1A1A"/>
        </w:rPr>
        <w:t>RaceDesc, HispanicLatino - protected characteristic</w:t>
      </w:r>
    </w:p>
    <w:p w14:paraId="3E24E27F" w14:textId="77777777" w:rsidR="00D713C1" w:rsidRDefault="00C1704C">
      <w:pPr>
        <w:pStyle w:val="ListParagraph"/>
        <w:numPr>
          <w:ilvl w:val="0"/>
          <w:numId w:val="2"/>
        </w:numPr>
        <w:spacing w:after="80"/>
      </w:pPr>
      <w:r>
        <w:rPr>
          <w:color w:val="1A1A1A"/>
        </w:rPr>
        <w:t>MarriedID, MaritalStatusID, MaritalDesc - protected characteristic</w:t>
      </w:r>
    </w:p>
    <w:p w14:paraId="2811FFCD" w14:textId="77777777" w:rsidR="00D713C1" w:rsidRDefault="00C1704C">
      <w:pPr>
        <w:pStyle w:val="ListParagraph"/>
        <w:numPr>
          <w:ilvl w:val="0"/>
          <w:numId w:val="2"/>
        </w:numPr>
        <w:spacing w:after="80"/>
      </w:pPr>
      <w:r>
        <w:rPr>
          <w:color w:val="1A1A1A"/>
        </w:rPr>
        <w:t>CitizenDesc - nationality, protected characteristic</w:t>
      </w:r>
    </w:p>
    <w:p w14:paraId="558F10E5" w14:textId="77777777" w:rsidR="00D713C1" w:rsidRDefault="00D713C1"/>
    <w:p w14:paraId="6C880E96" w14:textId="77777777" w:rsidR="00D713C1" w:rsidRDefault="00C1704C">
      <w:pPr>
        <w:pStyle w:val="Heading3"/>
      </w:pPr>
      <w:bookmarkStart w:id="13" w:name="_Toc224634843"/>
      <w:r>
        <w:t>Step 3 - ID Anonymization</w:t>
      </w:r>
      <w:bookmarkEnd w:id="13"/>
    </w:p>
    <w:p w14:paraId="3AA471D3" w14:textId="77777777" w:rsidR="00D713C1" w:rsidRDefault="00C1704C">
      <w:pPr>
        <w:spacing w:after="120"/>
      </w:pPr>
      <w:r>
        <w:rPr>
          <w:color w:val="1A1A1A"/>
        </w:rPr>
        <w:t>EmpID is replaced by a 12-character prefix of its SHA-256 hash (anon_id). The original ID is discarded. The transformation is one-way and non-reversible without the original value.</w:t>
      </w:r>
    </w:p>
    <w:p w14:paraId="51AF83B1" w14:textId="77777777" w:rsidR="00D713C1" w:rsidRDefault="00C1704C">
      <w:pPr>
        <w:shd w:val="clear" w:color="auto" w:fill="F1F5F9"/>
        <w:spacing w:after="80"/>
      </w:pPr>
      <w:r>
        <w:rPr>
          <w:rFonts w:ascii="Courier New" w:eastAsia="Courier New" w:hAnsi="Courier New" w:cs="Courier New"/>
          <w:color w:val="1A1A1A"/>
          <w:sz w:val="18"/>
          <w:szCs w:val="18"/>
        </w:rPr>
        <w:t>anon_id = hashlib.sha256(str(emp_id).encode()).hexdigest()[:12]</w:t>
      </w:r>
    </w:p>
    <w:p w14:paraId="555C078C" w14:textId="77777777" w:rsidR="00D713C1" w:rsidRDefault="00D713C1"/>
    <w:p w14:paraId="469A756D" w14:textId="77777777" w:rsidR="00D713C1" w:rsidRDefault="00C1704C">
      <w:pPr>
        <w:pStyle w:val="Heading3"/>
      </w:pPr>
      <w:bookmarkStart w:id="14" w:name="_Toc224634844"/>
      <w:r>
        <w:t>Step 4 - Feature Engineering</w:t>
      </w:r>
      <w:bookmarkEnd w:id="14"/>
    </w:p>
    <w:p w14:paraId="2E97C232" w14:textId="77777777" w:rsidR="00D713C1" w:rsidRDefault="00C1704C">
      <w:pPr>
        <w:spacing w:after="120"/>
      </w:pPr>
      <w:r>
        <w:rPr>
          <w:color w:val="1A1A1A"/>
        </w:rPr>
        <w:t>Date columns are converted to numeric features:</w:t>
      </w:r>
    </w:p>
    <w:p w14:paraId="0F01CBB6" w14:textId="77777777" w:rsidR="00D713C1" w:rsidRDefault="00C1704C">
      <w:pPr>
        <w:pStyle w:val="ListParagraph"/>
        <w:numPr>
          <w:ilvl w:val="0"/>
          <w:numId w:val="2"/>
        </w:numPr>
        <w:spacing w:after="80"/>
      </w:pPr>
      <w:r>
        <w:rPr>
          <w:color w:val="1A1A1A"/>
        </w:rPr>
        <w:t>TenureDays: (DateofTermination or reference date) - DateofHire</w:t>
      </w:r>
    </w:p>
    <w:p w14:paraId="52F0CCE6" w14:textId="77777777" w:rsidR="00D713C1" w:rsidRDefault="00C1704C">
      <w:pPr>
        <w:pStyle w:val="ListParagraph"/>
        <w:numPr>
          <w:ilvl w:val="0"/>
          <w:numId w:val="2"/>
        </w:numPr>
        <w:spacing w:after="80"/>
      </w:pPr>
      <w:r>
        <w:rPr>
          <w:color w:val="1A1A1A"/>
        </w:rPr>
        <w:t>DaysSinceLastReview: reference_date - LastPerformanceReview_Date</w:t>
      </w:r>
    </w:p>
    <w:p w14:paraId="7AF16DD7" w14:textId="77777777" w:rsidR="00D713C1" w:rsidRDefault="00C1704C">
      <w:pPr>
        <w:spacing w:after="120"/>
      </w:pPr>
      <w:r>
        <w:rPr>
          <w:color w:val="1A1A1A"/>
        </w:rPr>
        <w:t>Raw date columns are then dropped.</w:t>
      </w:r>
    </w:p>
    <w:p w14:paraId="1B0FCC97" w14:textId="77777777" w:rsidR="00D713C1" w:rsidRDefault="00D713C1"/>
    <w:p w14:paraId="48287D85" w14:textId="77777777" w:rsidR="00D713C1" w:rsidRDefault="00C1704C">
      <w:pPr>
        <w:pStyle w:val="Heading3"/>
      </w:pPr>
      <w:bookmarkStart w:id="15" w:name="_Toc224634845"/>
      <w:r>
        <w:t>Step 5 - Encoding and Imputation</w:t>
      </w:r>
      <w:bookmarkEnd w:id="15"/>
    </w:p>
    <w:p w14:paraId="546427CA" w14:textId="77777777" w:rsidR="00D713C1" w:rsidRDefault="00C1704C">
      <w:pPr>
        <w:pStyle w:val="ListParagraph"/>
        <w:numPr>
          <w:ilvl w:val="0"/>
          <w:numId w:val="2"/>
        </w:numPr>
        <w:spacing w:after="80"/>
      </w:pPr>
      <w:r>
        <w:rPr>
          <w:color w:val="1A1A1A"/>
        </w:rPr>
        <w:t>Remaining string columns (Department, Position, RecruitmentSource) are label-encoded</w:t>
      </w:r>
    </w:p>
    <w:p w14:paraId="21574D5F" w14:textId="77777777" w:rsidR="00D713C1" w:rsidRDefault="00C1704C">
      <w:pPr>
        <w:pStyle w:val="ListParagraph"/>
        <w:numPr>
          <w:ilvl w:val="0"/>
          <w:numId w:val="2"/>
        </w:numPr>
        <w:spacing w:after="80"/>
      </w:pPr>
      <w:r>
        <w:rPr>
          <w:color w:val="1A1A1A"/>
        </w:rPr>
        <w:t>Missing values are filled with column median</w:t>
      </w:r>
    </w:p>
    <w:p w14:paraId="2D3FF8F3" w14:textId="77777777" w:rsidR="00D713C1" w:rsidRDefault="00D713C1"/>
    <w:p w14:paraId="0A3E480A" w14:textId="77777777" w:rsidR="00D713C1" w:rsidRDefault="00C1704C">
      <w:pPr>
        <w:pStyle w:val="Heading2"/>
      </w:pPr>
      <w:bookmarkStart w:id="16" w:name="_Toc224634846"/>
      <w:r>
        <w:t>3.3 Output</w:t>
      </w:r>
      <w:bookmarkEnd w:id="16"/>
    </w:p>
    <w:p w14:paraId="125E5F3C" w14:textId="77777777" w:rsidR="00D713C1" w:rsidRDefault="00C1704C">
      <w:pPr>
        <w:spacing w:after="120"/>
      </w:pPr>
      <w:r>
        <w:rPr>
          <w:color w:val="1A1A1A"/>
        </w:rPr>
        <w:t>The processed dataset (processed.csv) contains 13 features + 1 target column (Termd) + 1 identifier (anon_id). No PII is present.</w:t>
      </w:r>
    </w:p>
    <w:p w14:paraId="49782BBB" w14:textId="77777777" w:rsidR="00D713C1" w:rsidRDefault="00D713C1"/>
    <w:p w14:paraId="223281D9" w14:textId="77777777" w:rsidR="00D713C1" w:rsidRDefault="00C1704C">
      <w:r>
        <w:br w:type="page"/>
      </w:r>
    </w:p>
    <w:p w14:paraId="06AC1E4E" w14:textId="77777777" w:rsidR="00D713C1" w:rsidRDefault="00C1704C">
      <w:pPr>
        <w:pStyle w:val="Heading1"/>
      </w:pPr>
      <w:bookmarkStart w:id="17" w:name="_Toc224634847"/>
      <w:r>
        <w:t>4. Machine Learning Model</w:t>
      </w:r>
      <w:bookmarkEnd w:id="17"/>
    </w:p>
    <w:p w14:paraId="141339DB" w14:textId="77777777" w:rsidR="00D713C1" w:rsidRDefault="00C1704C">
      <w:pPr>
        <w:pStyle w:val="Heading2"/>
      </w:pPr>
      <w:bookmarkStart w:id="18" w:name="_Toc224634848"/>
      <w:r>
        <w:t>4.1 Algorithm Selection</w:t>
      </w:r>
      <w:bookmarkEnd w:id="18"/>
    </w:p>
    <w:p w14:paraId="409F3DC8" w14:textId="77777777" w:rsidR="00D713C1" w:rsidRDefault="00C1704C">
      <w:pPr>
        <w:spacing w:after="120"/>
      </w:pPr>
      <w:r>
        <w:rPr>
          <w:color w:val="1A1A1A"/>
        </w:rPr>
        <w:t>Algorithm: Logistic Regression (scikit-learn LogisticRegression)</w:t>
      </w:r>
    </w:p>
    <w:p w14:paraId="3811F67A" w14:textId="77777777" w:rsidR="00D713C1" w:rsidRDefault="00D713C1"/>
    <w:p w14:paraId="2429717A" w14:textId="77777777" w:rsidR="00D713C1" w:rsidRDefault="00C1704C">
      <w:pPr>
        <w:spacing w:after="120"/>
      </w:pPr>
      <w:r>
        <w:rPr>
          <w:color w:val="1A1A1A"/>
        </w:rPr>
        <w:t>Logistic Regression was selected over XGBoost or Random Forest for three reasons specific to this dataset:</w:t>
      </w:r>
    </w:p>
    <w:p w14:paraId="64F30FEA" w14:textId="77777777" w:rsidR="00D713C1" w:rsidRDefault="00D713C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713C1" w14:paraId="37418AD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5BB65F7E" w14:textId="77777777" w:rsidR="00D713C1" w:rsidRDefault="00C1704C">
            <w:r>
              <w:rPr>
                <w:b/>
                <w:bCs/>
                <w:color w:val="FFFFFF"/>
                <w:sz w:val="20"/>
                <w:szCs w:val="20"/>
              </w:rPr>
              <w:t>Reason</w:t>
            </w:r>
          </w:p>
        </w:tc>
        <w:tc>
          <w:tcPr>
            <w:tcW w:w="65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7E7A5CA8" w14:textId="77777777" w:rsidR="00D713C1" w:rsidRDefault="00C1704C">
            <w:r>
              <w:rPr>
                <w:b/>
                <w:bCs/>
                <w:color w:val="FFFFFF"/>
                <w:sz w:val="20"/>
                <w:szCs w:val="20"/>
              </w:rPr>
              <w:t>Detail</w:t>
            </w:r>
          </w:p>
        </w:tc>
      </w:tr>
      <w:tr w:rsidR="00D713C1" w14:paraId="3BAA5CB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787D5F" w14:textId="77777777" w:rsidR="00D713C1" w:rsidRDefault="00C1704C">
            <w:r>
              <w:rPr>
                <w:color w:val="000000"/>
                <w:sz w:val="20"/>
                <w:szCs w:val="20"/>
              </w:rPr>
              <w:t>Small dataset</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16E9DD8" w14:textId="77777777" w:rsidR="00D713C1" w:rsidRDefault="00C1704C">
            <w:r>
              <w:rPr>
                <w:color w:val="000000"/>
                <w:sz w:val="20"/>
                <w:szCs w:val="20"/>
              </w:rPr>
              <w:t>With 311 rows, tree-based models memorize training examples and produce overconfident 0/1 predictions. Logistic Regression generalizes more reliably.</w:t>
            </w:r>
          </w:p>
        </w:tc>
      </w:tr>
      <w:tr w:rsidR="00D713C1" w14:paraId="31044E3F" w14:textId="77777777">
        <w:trPr>
          <w:tblHeader/>
        </w:trPr>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B4561E" w14:textId="77777777" w:rsidR="00D713C1" w:rsidRDefault="00C1704C">
            <w:r>
              <w:rPr>
                <w:color w:val="000000"/>
                <w:sz w:val="20"/>
                <w:szCs w:val="20"/>
              </w:rPr>
              <w:t>Probability calibration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E586AC1" w14:textId="77777777" w:rsidR="00D713C1" w:rsidRDefault="00C1704C">
            <w:r>
              <w:rPr>
                <w:color w:val="000000"/>
                <w:sz w:val="20"/>
                <w:szCs w:val="20"/>
              </w:rPr>
              <w:t>LR produces naturally calibrated probabilities. A score of 60% reflects genuine ~60% attrition likelihood - essential for decision support.</w:t>
            </w:r>
          </w:p>
        </w:tc>
      </w:tr>
      <w:tr w:rsidR="00D713C1" w14:paraId="769F946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3AA274" w14:textId="77777777" w:rsidR="00D713C1" w:rsidRDefault="00C1704C">
            <w:r>
              <w:rPr>
                <w:color w:val="000000"/>
                <w:sz w:val="20"/>
                <w:szCs w:val="20"/>
              </w:rPr>
              <w:t>SHAP consistency</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76EE45" w14:textId="77777777" w:rsidR="00D713C1" w:rsidRDefault="00C1704C">
            <w:r>
              <w:rPr>
                <w:color w:val="000000"/>
                <w:sz w:val="20"/>
                <w:szCs w:val="20"/>
              </w:rPr>
              <w:t>SHAP LinearExplainer produces mathematically exact explanations for linear models - the feature contributions are directly interpretable as log-odds shifts.</w:t>
            </w:r>
          </w:p>
        </w:tc>
      </w:tr>
    </w:tbl>
    <w:p w14:paraId="630CE3E5" w14:textId="77777777" w:rsidR="00D713C1" w:rsidRDefault="00D713C1"/>
    <w:p w14:paraId="008FB61E" w14:textId="77777777" w:rsidR="00D713C1" w:rsidRDefault="00C1704C">
      <w:pPr>
        <w:pStyle w:val="Heading2"/>
      </w:pPr>
      <w:bookmarkStart w:id="19" w:name="_Toc224634849"/>
      <w:r>
        <w:t>4.2 Hyperparameters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D713C1" w14:paraId="56E3823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244A3BEC" w14:textId="77777777" w:rsidR="00D713C1" w:rsidRDefault="00C1704C">
            <w:r>
              <w:rPr>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4EE987DA" w14:textId="77777777" w:rsidR="00D713C1" w:rsidRDefault="00C1704C">
            <w:r>
              <w:rPr>
                <w:b/>
                <w:bCs/>
                <w:color w:val="FFFFFF"/>
                <w:sz w:val="20"/>
                <w:szCs w:val="20"/>
              </w:rPr>
              <w:t>Value</w:t>
            </w:r>
          </w:p>
        </w:tc>
        <w:tc>
          <w:tcPr>
            <w:tcW w:w="4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700DA799" w14:textId="77777777" w:rsidR="00D713C1" w:rsidRDefault="00C1704C">
            <w:r>
              <w:rPr>
                <w:b/>
                <w:bCs/>
                <w:color w:val="FFFFFF"/>
                <w:sz w:val="20"/>
                <w:szCs w:val="20"/>
              </w:rPr>
              <w:t>Rationale</w:t>
            </w:r>
          </w:p>
        </w:tc>
      </w:tr>
      <w:tr w:rsidR="00D713C1" w14:paraId="33BE0FE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107EFC4" w14:textId="77777777" w:rsidR="00D713C1" w:rsidRDefault="00C1704C">
            <w:r>
              <w:rPr>
                <w:color w:val="000000"/>
                <w:sz w:val="20"/>
                <w:szCs w:val="20"/>
              </w:rPr>
              <w:t>C (inverse regularization)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862657" w14:textId="77777777" w:rsidR="00D713C1" w:rsidRDefault="00C1704C">
            <w:r>
              <w:rPr>
                <w:color w:val="000000"/>
                <w:sz w:val="20"/>
                <w:szCs w:val="20"/>
              </w:rPr>
              <w:t>0.1</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79C66D" w14:textId="77777777" w:rsidR="00D713C1" w:rsidRDefault="00C1704C">
            <w:r>
              <w:rPr>
                <w:color w:val="000000"/>
                <w:sz w:val="20"/>
                <w:szCs w:val="20"/>
              </w:rPr>
              <w:t>Moderate L2 regularization - reduces overfitting on small dataset</w:t>
            </w:r>
          </w:p>
        </w:tc>
      </w:tr>
      <w:tr w:rsidR="00D713C1" w14:paraId="12AA215A"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73DAC5" w14:textId="77777777" w:rsidR="00D713C1" w:rsidRDefault="00C1704C">
            <w:r>
              <w:rPr>
                <w:color w:val="000000"/>
                <w:sz w:val="20"/>
                <w:szCs w:val="20"/>
              </w:rPr>
              <w:t>class_weight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9C7B9B" w14:textId="77777777" w:rsidR="00D713C1" w:rsidRDefault="00C1704C">
            <w:r>
              <w:rPr>
                <w:color w:val="000000"/>
                <w:sz w:val="20"/>
                <w:szCs w:val="20"/>
              </w:rPr>
              <w:t>balanced</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3E9A17" w14:textId="77777777" w:rsidR="00D713C1" w:rsidRDefault="00C1704C">
            <w:r>
              <w:rPr>
                <w:color w:val="000000"/>
                <w:sz w:val="20"/>
                <w:szCs w:val="20"/>
              </w:rPr>
              <w:t>Reweights the loss function proportional to class frequency - handles the 67/33 imbalance softly</w:t>
            </w:r>
          </w:p>
        </w:tc>
      </w:tr>
      <w:tr w:rsidR="00D713C1" w14:paraId="2DF5659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CE3321" w14:textId="77777777" w:rsidR="00D713C1" w:rsidRDefault="00C1704C">
            <w:r>
              <w:rPr>
                <w:color w:val="000000"/>
                <w:sz w:val="20"/>
                <w:szCs w:val="20"/>
              </w:rPr>
              <w:t>solver</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8C4860" w14:textId="77777777" w:rsidR="00D713C1" w:rsidRDefault="00C1704C">
            <w:r>
              <w:rPr>
                <w:color w:val="000000"/>
                <w:sz w:val="20"/>
                <w:szCs w:val="20"/>
              </w:rPr>
              <w:t>lbfgs</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8C162BA" w14:textId="77777777" w:rsidR="00D713C1" w:rsidRDefault="00C1704C">
            <w:r>
              <w:rPr>
                <w:color w:val="000000"/>
                <w:sz w:val="20"/>
                <w:szCs w:val="20"/>
              </w:rPr>
              <w:t>L-BFGS optimizer - stable for L2-penalized LR with small to medium datasets</w:t>
            </w:r>
          </w:p>
        </w:tc>
      </w:tr>
      <w:tr w:rsidR="00D713C1" w14:paraId="2511B592"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A48358A" w14:textId="77777777" w:rsidR="00D713C1" w:rsidRDefault="00C1704C">
            <w:r>
              <w:rPr>
                <w:color w:val="000000"/>
                <w:sz w:val="20"/>
                <w:szCs w:val="20"/>
              </w:rPr>
              <w:t>max_iter</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3AD27C" w14:textId="77777777" w:rsidR="00D713C1" w:rsidRDefault="00C1704C">
            <w:r>
              <w:rPr>
                <w:color w:val="000000"/>
                <w:sz w:val="20"/>
                <w:szCs w:val="20"/>
              </w:rPr>
              <w:t>1000</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A9D9B5" w14:textId="77777777" w:rsidR="00D713C1" w:rsidRDefault="00C1704C">
            <w:r>
              <w:rPr>
                <w:color w:val="000000"/>
                <w:sz w:val="20"/>
                <w:szCs w:val="20"/>
              </w:rPr>
              <w:t>Ensures convergence on all feature configurations</w:t>
            </w:r>
          </w:p>
        </w:tc>
      </w:tr>
      <w:tr w:rsidR="00D713C1" w14:paraId="4724238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6F5A16" w14:textId="77777777" w:rsidR="00D713C1" w:rsidRDefault="00C1704C">
            <w:r>
              <w:rPr>
                <w:color w:val="000000"/>
                <w:sz w:val="20"/>
                <w:szCs w:val="20"/>
              </w:rPr>
              <w:t>Feature scaling</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DFD2BC" w14:textId="77777777" w:rsidR="00D713C1" w:rsidRDefault="00C1704C">
            <w:r>
              <w:rPr>
                <w:color w:val="000000"/>
                <w:sz w:val="20"/>
                <w:szCs w:val="20"/>
              </w:rPr>
              <w:t>StandardScaler</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A460D9" w14:textId="77777777" w:rsidR="00D713C1" w:rsidRDefault="00C1704C">
            <w:r>
              <w:rPr>
                <w:color w:val="000000"/>
                <w:sz w:val="20"/>
                <w:szCs w:val="20"/>
              </w:rPr>
              <w:t>Zero mean, unit variance - required for LR to weight features fairly</w:t>
            </w:r>
          </w:p>
        </w:tc>
      </w:tr>
    </w:tbl>
    <w:p w14:paraId="50748CF9" w14:textId="77777777" w:rsidR="00D713C1" w:rsidRDefault="00D713C1"/>
    <w:p w14:paraId="22510181" w14:textId="77777777" w:rsidR="00D713C1" w:rsidRDefault="00C1704C">
      <w:pPr>
        <w:pStyle w:val="Heading2"/>
      </w:pPr>
      <w:bookmarkStart w:id="20" w:name="_Toc224634850"/>
      <w:r>
        <w:t>4.3 Validation</w:t>
      </w:r>
      <w:bookmarkEnd w:id="20"/>
    </w:p>
    <w:p w14:paraId="18B36B90" w14:textId="77777777" w:rsidR="00D713C1" w:rsidRDefault="00C1704C">
      <w:pPr>
        <w:spacing w:after="120"/>
      </w:pPr>
      <w:r>
        <w:rPr>
          <w:color w:val="1A1A1A"/>
        </w:rPr>
        <w:t>Model performance is evaluated with 5-fold stratified cross-validation (StratifiedKFold, random_state=42). Stratification preserves the class distribution in each fold.</w:t>
      </w:r>
    </w:p>
    <w:p w14:paraId="3632218B" w14:textId="77777777" w:rsidR="00D713C1" w:rsidRDefault="00C1704C">
      <w:pPr>
        <w:spacing w:after="120"/>
      </w:pPr>
      <w:r>
        <w:rPr>
          <w:color w:val="1A1A1A"/>
        </w:rPr>
        <w:t>Metrics computed per fold: AUC-ROC, F1 Score, Accuracy. Final metrics are the mean across folds.</w:t>
      </w:r>
    </w:p>
    <w:p w14:paraId="3C3DAE1C" w14:textId="77777777" w:rsidR="00D713C1" w:rsidRDefault="00D713C1"/>
    <w:p w14:paraId="254D2F22" w14:textId="77777777" w:rsidR="00D713C1" w:rsidRDefault="00C1704C">
      <w:pPr>
        <w:pStyle w:val="Heading2"/>
      </w:pPr>
      <w:bookmarkStart w:id="21" w:name="_Toc224634851"/>
      <w:r>
        <w:t>4.4 Features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026"/>
      </w:tblGrid>
      <w:tr w:rsidR="00D713C1" w14:paraId="7EBC695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1D15DF5B" w14:textId="77777777" w:rsidR="00D713C1" w:rsidRDefault="00C1704C">
            <w:r>
              <w:rPr>
                <w:b/>
                <w:bCs/>
                <w:color w:val="FFFFFF"/>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6B265BC8" w14:textId="77777777" w:rsidR="00D713C1" w:rsidRDefault="00C1704C">
            <w:r>
              <w:rPr>
                <w:b/>
                <w:bCs/>
                <w:color w:val="FFFFFF"/>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399BEA90" w14:textId="77777777" w:rsidR="00D713C1" w:rsidRDefault="00C1704C">
            <w:r>
              <w:rPr>
                <w:b/>
                <w:bCs/>
                <w:color w:val="FFFFFF"/>
                <w:sz w:val="20"/>
                <w:szCs w:val="20"/>
              </w:rPr>
              <w:t>Range</w:t>
            </w:r>
          </w:p>
        </w:tc>
        <w:tc>
          <w:tcPr>
            <w:tcW w:w="3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2D826729" w14:textId="77777777" w:rsidR="00D713C1" w:rsidRDefault="00C1704C">
            <w:r>
              <w:rPr>
                <w:b/>
                <w:bCs/>
                <w:color w:val="FFFFFF"/>
                <w:sz w:val="20"/>
                <w:szCs w:val="20"/>
              </w:rPr>
              <w:t>Description</w:t>
            </w:r>
          </w:p>
        </w:tc>
      </w:tr>
      <w:tr w:rsidR="00D713C1" w14:paraId="4284E9B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22C39E" w14:textId="77777777" w:rsidR="00D713C1" w:rsidRDefault="00C1704C">
            <w:r>
              <w:rPr>
                <w:color w:val="000000"/>
                <w:sz w:val="20"/>
                <w:szCs w:val="20"/>
              </w:rPr>
              <w:t>EngagementSurvey</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B74C1B" w14:textId="77777777" w:rsidR="00D713C1" w:rsidRDefault="00C1704C">
            <w:r>
              <w:rPr>
                <w:color w:val="000000"/>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EF7B20" w14:textId="77777777" w:rsidR="00D713C1" w:rsidRDefault="00C1704C">
            <w:r>
              <w:rPr>
                <w:color w:val="000000"/>
                <w:sz w:val="20"/>
                <w:szCs w:val="20"/>
              </w:rPr>
              <w:t>0-5</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537A3A" w14:textId="77777777" w:rsidR="00D713C1" w:rsidRDefault="00C1704C">
            <w:r>
              <w:rPr>
                <w:color w:val="000000"/>
                <w:sz w:val="20"/>
                <w:szCs w:val="20"/>
              </w:rPr>
              <w:t>Annual engagement score</w:t>
            </w:r>
          </w:p>
        </w:tc>
      </w:tr>
      <w:tr w:rsidR="00D713C1" w14:paraId="324F6E2D"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073235" w14:textId="77777777" w:rsidR="00D713C1" w:rsidRDefault="00C1704C">
            <w:r>
              <w:rPr>
                <w:color w:val="000000"/>
                <w:sz w:val="20"/>
                <w:szCs w:val="20"/>
              </w:rPr>
              <w:t>EmpSatisfaction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1DC01F"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6026D4" w14:textId="77777777" w:rsidR="00D713C1" w:rsidRDefault="00C1704C">
            <w:r>
              <w:rPr>
                <w:color w:val="000000"/>
                <w:sz w:val="20"/>
                <w:szCs w:val="20"/>
              </w:rPr>
              <w:t>1-5</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ABE51A8" w14:textId="77777777" w:rsidR="00D713C1" w:rsidRDefault="00C1704C">
            <w:r>
              <w:rPr>
                <w:color w:val="000000"/>
                <w:sz w:val="20"/>
                <w:szCs w:val="20"/>
              </w:rPr>
              <w:t>Self-reported satisfaction</w:t>
            </w:r>
          </w:p>
        </w:tc>
      </w:tr>
      <w:tr w:rsidR="00D713C1" w14:paraId="2C38219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428D84" w14:textId="77777777" w:rsidR="00D713C1" w:rsidRDefault="00C1704C">
            <w:r>
              <w:rPr>
                <w:color w:val="000000"/>
                <w:sz w:val="20"/>
                <w:szCs w:val="20"/>
              </w:rPr>
              <w:t>Absences</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3BBA47"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65E78B" w14:textId="77777777" w:rsidR="00D713C1" w:rsidRDefault="00C1704C">
            <w:r>
              <w:rPr>
                <w:color w:val="000000"/>
                <w:sz w:val="20"/>
                <w:szCs w:val="20"/>
              </w:rPr>
              <w:t>0-n</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670B0B7" w14:textId="77777777" w:rsidR="00D713C1" w:rsidRDefault="00C1704C">
            <w:r>
              <w:rPr>
                <w:color w:val="000000"/>
                <w:sz w:val="20"/>
                <w:szCs w:val="20"/>
              </w:rPr>
              <w:t>Absences in review period</w:t>
            </w:r>
          </w:p>
        </w:tc>
      </w:tr>
      <w:tr w:rsidR="00D713C1" w14:paraId="7E17DE0B"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6C7D4A" w14:textId="77777777" w:rsidR="00D713C1" w:rsidRDefault="00C1704C">
            <w:r>
              <w:rPr>
                <w:color w:val="000000"/>
                <w:sz w:val="20"/>
                <w:szCs w:val="20"/>
              </w:rPr>
              <w:t>Salary</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0F298B"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B9930A" w14:textId="77777777" w:rsidR="00D713C1" w:rsidRDefault="00C1704C">
            <w:r>
              <w:rPr>
                <w:color w:val="000000"/>
                <w:sz w:val="20"/>
                <w:szCs w:val="20"/>
              </w:rPr>
              <w:t>&gt; 0</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4AA7E5" w14:textId="77777777" w:rsidR="00D713C1" w:rsidRDefault="00C1704C">
            <w:r>
              <w:rPr>
                <w:color w:val="000000"/>
                <w:sz w:val="20"/>
                <w:szCs w:val="20"/>
              </w:rPr>
              <w:t>Annual compensation (USD)</w:t>
            </w:r>
          </w:p>
        </w:tc>
      </w:tr>
      <w:tr w:rsidR="00D713C1" w14:paraId="505BAB7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4AE54BD" w14:textId="77777777" w:rsidR="00D713C1" w:rsidRDefault="00C1704C">
            <w:r>
              <w:rPr>
                <w:color w:val="000000"/>
                <w:sz w:val="20"/>
                <w:szCs w:val="20"/>
              </w:rPr>
              <w:t>DaysLateLast30</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F5C388"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5B0F67" w14:textId="77777777" w:rsidR="00D713C1" w:rsidRDefault="00C1704C">
            <w:r>
              <w:rPr>
                <w:color w:val="000000"/>
                <w:sz w:val="20"/>
                <w:szCs w:val="20"/>
              </w:rPr>
              <w:t>0-30</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16A9179" w14:textId="77777777" w:rsidR="00D713C1" w:rsidRDefault="00C1704C">
            <w:r>
              <w:rPr>
                <w:color w:val="000000"/>
                <w:sz w:val="20"/>
                <w:szCs w:val="20"/>
              </w:rPr>
              <w:t>Lateness incidents last 30 days</w:t>
            </w:r>
          </w:p>
        </w:tc>
      </w:tr>
      <w:tr w:rsidR="00D713C1" w14:paraId="4736727F"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CEE720" w14:textId="77777777" w:rsidR="00D713C1" w:rsidRDefault="00C1704C">
            <w:r>
              <w:rPr>
                <w:color w:val="000000"/>
                <w:sz w:val="20"/>
                <w:szCs w:val="20"/>
              </w:rPr>
              <w:t>SpecialProjectsCount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85951D"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B62EE3" w14:textId="77777777" w:rsidR="00D713C1" w:rsidRDefault="00C1704C">
            <w:r>
              <w:rPr>
                <w:color w:val="000000"/>
                <w:sz w:val="20"/>
                <w:szCs w:val="20"/>
              </w:rPr>
              <w:t>0-n</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317A88" w14:textId="77777777" w:rsidR="00D713C1" w:rsidRDefault="00C1704C">
            <w:r>
              <w:rPr>
                <w:color w:val="000000"/>
                <w:sz w:val="20"/>
                <w:szCs w:val="20"/>
              </w:rPr>
              <w:t>Projects beyond standard scope</w:t>
            </w:r>
          </w:p>
        </w:tc>
      </w:tr>
      <w:tr w:rsidR="00D713C1" w14:paraId="63CDAEB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D349BB" w14:textId="77777777" w:rsidR="00D713C1" w:rsidRDefault="00C1704C">
            <w:r>
              <w:rPr>
                <w:color w:val="000000"/>
                <w:sz w:val="20"/>
                <w:szCs w:val="20"/>
              </w:rPr>
              <w:t>PerfScoreID</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C04B5F"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185D72" w14:textId="77777777" w:rsidR="00D713C1" w:rsidRDefault="00C1704C">
            <w:r>
              <w:rPr>
                <w:color w:val="000000"/>
                <w:sz w:val="20"/>
                <w:szCs w:val="20"/>
              </w:rPr>
              <w:t>1-4</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C5A167" w14:textId="77777777" w:rsidR="00D713C1" w:rsidRDefault="00C1704C">
            <w:r>
              <w:rPr>
                <w:color w:val="000000"/>
                <w:sz w:val="20"/>
                <w:szCs w:val="20"/>
              </w:rPr>
              <w:t>Performance rating (1=PIP, 4=Exceeds)</w:t>
            </w:r>
          </w:p>
        </w:tc>
      </w:tr>
      <w:tr w:rsidR="00D713C1" w14:paraId="15E2E77D"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B50C41" w14:textId="77777777" w:rsidR="00D713C1" w:rsidRDefault="00C1704C">
            <w:r>
              <w:rPr>
                <w:color w:val="000000"/>
                <w:sz w:val="20"/>
                <w:szCs w:val="20"/>
              </w:rPr>
              <w:t>EmpStatusID</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A40F07"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E14B3A" w14:textId="77777777" w:rsidR="00D713C1" w:rsidRDefault="00C1704C">
            <w:r>
              <w:rPr>
                <w:color w:val="000000"/>
                <w:sz w:val="20"/>
                <w:szCs w:val="20"/>
              </w:rPr>
              <w:t>1-5</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0F8EB7" w14:textId="77777777" w:rsidR="00D713C1" w:rsidRDefault="00C1704C">
            <w:r>
              <w:rPr>
                <w:color w:val="000000"/>
                <w:sz w:val="20"/>
                <w:szCs w:val="20"/>
              </w:rPr>
              <w:t>Employment status code</w:t>
            </w:r>
          </w:p>
        </w:tc>
      </w:tr>
      <w:tr w:rsidR="00D713C1" w14:paraId="658FCD6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D75FA8" w14:textId="77777777" w:rsidR="00D713C1" w:rsidRDefault="00C1704C">
            <w:r>
              <w:rPr>
                <w:color w:val="000000"/>
                <w:sz w:val="20"/>
                <w:szCs w:val="20"/>
              </w:rPr>
              <w:t>Department (encoded)</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7D812E"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D190AF" w14:textId="77777777" w:rsidR="00D713C1" w:rsidRDefault="00C1704C">
            <w:r>
              <w:rPr>
                <w:color w:val="000000"/>
                <w:sz w:val="20"/>
                <w:szCs w:val="20"/>
              </w:rPr>
              <w:t>0-n</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A874A5" w14:textId="77777777" w:rsidR="00D713C1" w:rsidRDefault="00C1704C">
            <w:r>
              <w:rPr>
                <w:color w:val="000000"/>
                <w:sz w:val="20"/>
                <w:szCs w:val="20"/>
              </w:rPr>
              <w:t>Label-encoded department</w:t>
            </w:r>
          </w:p>
        </w:tc>
      </w:tr>
      <w:tr w:rsidR="00D713C1" w14:paraId="5BC1811F"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C8FFF4" w14:textId="77777777" w:rsidR="00D713C1" w:rsidRDefault="00C1704C">
            <w:r>
              <w:rPr>
                <w:color w:val="000000"/>
                <w:sz w:val="20"/>
                <w:szCs w:val="20"/>
              </w:rPr>
              <w:t>Position (encoded)</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100B4F"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8E9D1B" w14:textId="77777777" w:rsidR="00D713C1" w:rsidRDefault="00C1704C">
            <w:r>
              <w:rPr>
                <w:color w:val="000000"/>
                <w:sz w:val="20"/>
                <w:szCs w:val="20"/>
              </w:rPr>
              <w:t>0-n</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2DF29E" w14:textId="77777777" w:rsidR="00D713C1" w:rsidRDefault="00C1704C">
            <w:r>
              <w:rPr>
                <w:color w:val="000000"/>
                <w:sz w:val="20"/>
                <w:szCs w:val="20"/>
              </w:rPr>
              <w:t>Label-encoded job title</w:t>
            </w:r>
          </w:p>
        </w:tc>
      </w:tr>
      <w:tr w:rsidR="00D713C1" w14:paraId="4E60D60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83677E" w14:textId="77777777" w:rsidR="00D713C1" w:rsidRDefault="00C1704C">
            <w:r>
              <w:rPr>
                <w:color w:val="000000"/>
                <w:sz w:val="20"/>
                <w:szCs w:val="20"/>
              </w:rPr>
              <w:t>RecruitmentSource (encoded)</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1260F76"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2BEEAC" w14:textId="77777777" w:rsidR="00D713C1" w:rsidRDefault="00C1704C">
            <w:r>
              <w:rPr>
                <w:color w:val="000000"/>
                <w:sz w:val="20"/>
                <w:szCs w:val="20"/>
              </w:rPr>
              <w:t>0-n</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6FF6ED" w14:textId="77777777" w:rsidR="00D713C1" w:rsidRDefault="00C1704C">
            <w:r>
              <w:rPr>
                <w:color w:val="000000"/>
                <w:sz w:val="20"/>
                <w:szCs w:val="20"/>
              </w:rPr>
              <w:t>Recruitment channel</w:t>
            </w:r>
          </w:p>
        </w:tc>
      </w:tr>
      <w:tr w:rsidR="00D713C1" w14:paraId="7D578F85"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3FF0ADA" w14:textId="77777777" w:rsidR="00D713C1" w:rsidRDefault="00C1704C">
            <w:r>
              <w:rPr>
                <w:color w:val="000000"/>
                <w:sz w:val="20"/>
                <w:szCs w:val="20"/>
              </w:rPr>
              <w:t>TenureDays (derived)</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503E44"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716DEE" w14:textId="77777777" w:rsidR="00D713C1" w:rsidRDefault="00C1704C">
            <w:r>
              <w:rPr>
                <w:color w:val="000000"/>
                <w:sz w:val="20"/>
                <w:szCs w:val="20"/>
              </w:rPr>
              <w:t>&gt; 0</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192F1EC" w14:textId="77777777" w:rsidR="00D713C1" w:rsidRDefault="00C1704C">
            <w:r>
              <w:rPr>
                <w:color w:val="000000"/>
                <w:sz w:val="20"/>
                <w:szCs w:val="20"/>
              </w:rPr>
              <w:t>Days from hire to reference date</w:t>
            </w:r>
          </w:p>
        </w:tc>
      </w:tr>
      <w:tr w:rsidR="00D713C1" w14:paraId="0BFA1A9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29E8A4" w14:textId="77777777" w:rsidR="00D713C1" w:rsidRDefault="00C1704C">
            <w:r>
              <w:rPr>
                <w:color w:val="000000"/>
                <w:sz w:val="20"/>
                <w:szCs w:val="20"/>
              </w:rPr>
              <w:t>DaysSinceLastReview (derived)</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CE9C3E" w14:textId="77777777" w:rsidR="00D713C1" w:rsidRDefault="00C1704C">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64CC700" w14:textId="77777777" w:rsidR="00D713C1" w:rsidRDefault="00C1704C">
            <w:r>
              <w:rPr>
                <w:color w:val="000000"/>
                <w:sz w:val="20"/>
                <w:szCs w:val="20"/>
              </w:rPr>
              <w:t>&gt; 0</w:t>
            </w:r>
          </w:p>
        </w:tc>
        <w:tc>
          <w:tcPr>
            <w:tcW w:w="3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A7B019F" w14:textId="77777777" w:rsidR="00D713C1" w:rsidRDefault="00C1704C">
            <w:r>
              <w:rPr>
                <w:color w:val="000000"/>
                <w:sz w:val="20"/>
                <w:szCs w:val="20"/>
              </w:rPr>
              <w:t>Days since last performance review</w:t>
            </w:r>
          </w:p>
        </w:tc>
      </w:tr>
    </w:tbl>
    <w:p w14:paraId="14D9CC13" w14:textId="77777777" w:rsidR="00D713C1" w:rsidRDefault="00D713C1"/>
    <w:p w14:paraId="0276AC81" w14:textId="77777777" w:rsidR="00D713C1" w:rsidRDefault="00C1704C">
      <w:pPr>
        <w:pStyle w:val="Heading2"/>
      </w:pPr>
      <w:bookmarkStart w:id="22" w:name="_Toc224634852"/>
      <w:r>
        <w:t>4.5 SHAP Explainability (backend/model/explain.py)</w:t>
      </w:r>
      <w:bookmarkEnd w:id="22"/>
    </w:p>
    <w:p w14:paraId="1DC47BCD" w14:textId="77777777" w:rsidR="00D713C1" w:rsidRDefault="00C1704C">
      <w:pPr>
        <w:spacing w:after="120"/>
      </w:pPr>
      <w:r>
        <w:rPr>
          <w:color w:val="1A1A1A"/>
        </w:rPr>
        <w:t>SHAP (SHapley Additive exPlanations) provides per-prediction feature contribution scores. The implementation uses SHAP LinearExplainer, which is exact and fast for linear models.</w:t>
      </w:r>
    </w:p>
    <w:p w14:paraId="15CE1E07" w14:textId="77777777" w:rsidR="00D713C1" w:rsidRDefault="00D713C1"/>
    <w:p w14:paraId="1F629FA7" w14:textId="77777777" w:rsidR="00D713C1" w:rsidRDefault="00C1704C">
      <w:pPr>
        <w:pStyle w:val="Heading3"/>
      </w:pPr>
      <w:bookmarkStart w:id="23" w:name="_Toc224634853"/>
      <w:r>
        <w:t>Background vector</w:t>
      </w:r>
      <w:bookmarkEnd w:id="23"/>
    </w:p>
    <w:p w14:paraId="25938A7C" w14:textId="77777777" w:rsidR="00D713C1" w:rsidRDefault="00C1704C">
      <w:pPr>
        <w:spacing w:after="120"/>
      </w:pPr>
      <w:r>
        <w:rPr>
          <w:color w:val="1A1A1A"/>
        </w:rPr>
        <w:t>The background (baseline) is a zero vector in the StandardScaled feature space. This corresponds to the average employee in the original feature space, because StandardScaler centers data at zero. This makes the expected_value the model probability on the 'average' employee, always in [0,1].</w:t>
      </w:r>
    </w:p>
    <w:p w14:paraId="28346F18" w14:textId="77777777" w:rsidR="00D713C1" w:rsidRDefault="00D713C1"/>
    <w:p w14:paraId="7E96C076" w14:textId="77777777" w:rsidR="00D713C1" w:rsidRDefault="00C1704C">
      <w:pPr>
        <w:pStyle w:val="Heading3"/>
      </w:pPr>
      <w:bookmarkStart w:id="24" w:name="_Toc224634854"/>
      <w:r>
        <w:t>Output interpretation</w:t>
      </w:r>
      <w:bookmarkEnd w:id="24"/>
    </w:p>
    <w:p w14:paraId="7862596A" w14:textId="77777777" w:rsidR="00D713C1" w:rsidRDefault="00C1704C">
      <w:pPr>
        <w:pStyle w:val="ListParagraph"/>
        <w:numPr>
          <w:ilvl w:val="0"/>
          <w:numId w:val="2"/>
        </w:numPr>
        <w:spacing w:after="80"/>
      </w:pPr>
      <w:r>
        <w:rPr>
          <w:color w:val="1A1A1A"/>
        </w:rPr>
        <w:t>risk_score: calibrated attrition probability [0,1] from the Logistic Regression model</w:t>
      </w:r>
    </w:p>
    <w:p w14:paraId="700D1CBC" w14:textId="77777777" w:rsidR="00D713C1" w:rsidRDefault="00C1704C">
      <w:pPr>
        <w:pStyle w:val="ListParagraph"/>
        <w:numPr>
          <w:ilvl w:val="0"/>
          <w:numId w:val="2"/>
        </w:numPr>
        <w:spacing w:after="80"/>
      </w:pPr>
      <w:r>
        <w:rPr>
          <w:color w:val="1A1A1A"/>
        </w:rPr>
        <w:t>expected_value: model probability on the average employee (baseline, ~0.30 for this dataset)</w:t>
      </w:r>
    </w:p>
    <w:p w14:paraId="4214416C" w14:textId="77777777" w:rsidR="00D713C1" w:rsidRDefault="00C1704C">
      <w:pPr>
        <w:pStyle w:val="ListParagraph"/>
        <w:numPr>
          <w:ilvl w:val="0"/>
          <w:numId w:val="2"/>
        </w:numPr>
        <w:spacing w:after="80"/>
      </w:pPr>
      <w:r>
        <w:rPr>
          <w:color w:val="1A1A1A"/>
        </w:rPr>
        <w:t>shap_values: per-feature contribution to the log-odds of attrition, sorted by absolute value</w:t>
      </w:r>
    </w:p>
    <w:p w14:paraId="1E1EA015" w14:textId="77777777" w:rsidR="00D713C1" w:rsidRDefault="00C1704C">
      <w:pPr>
        <w:pStyle w:val="ListParagraph"/>
        <w:numPr>
          <w:ilvl w:val="0"/>
          <w:numId w:val="2"/>
        </w:numPr>
        <w:spacing w:after="80"/>
      </w:pPr>
      <w:r>
        <w:rPr>
          <w:color w:val="1A1A1A"/>
        </w:rPr>
        <w:t>top_risk_factors: features with positive SHAP values (push toward attrition)</w:t>
      </w:r>
    </w:p>
    <w:p w14:paraId="17F002EC" w14:textId="77777777" w:rsidR="00D713C1" w:rsidRDefault="00C1704C">
      <w:pPr>
        <w:pStyle w:val="ListParagraph"/>
        <w:numPr>
          <w:ilvl w:val="0"/>
          <w:numId w:val="2"/>
        </w:numPr>
        <w:spacing w:after="80"/>
      </w:pPr>
      <w:r>
        <w:rPr>
          <w:color w:val="1A1A1A"/>
        </w:rPr>
        <w:t>top_protective_factors: features with negative SHAP values (push away from attrition)</w:t>
      </w:r>
    </w:p>
    <w:p w14:paraId="6DACE189" w14:textId="77777777" w:rsidR="00D713C1" w:rsidRDefault="00D713C1"/>
    <w:p w14:paraId="1C5541C1" w14:textId="77777777" w:rsidR="00D713C1" w:rsidRDefault="00C1704C">
      <w:r>
        <w:br w:type="page"/>
      </w:r>
    </w:p>
    <w:p w14:paraId="0DC83BB1" w14:textId="77777777" w:rsidR="00D713C1" w:rsidRDefault="00C1704C">
      <w:pPr>
        <w:pStyle w:val="Heading1"/>
      </w:pPr>
      <w:bookmarkStart w:id="25" w:name="_Toc224634855"/>
      <w:r>
        <w:t>5. API Reference</w:t>
      </w:r>
      <w:bookmarkEnd w:id="25"/>
    </w:p>
    <w:p w14:paraId="55A6C014" w14:textId="77777777" w:rsidR="00D713C1" w:rsidRDefault="00C1704C">
      <w:pPr>
        <w:pStyle w:val="Heading2"/>
      </w:pPr>
      <w:bookmarkStart w:id="26" w:name="_Toc224634856"/>
      <w:r>
        <w:t>5.1 Authentication</w:t>
      </w:r>
      <w:bookmarkEnd w:id="26"/>
    </w:p>
    <w:p w14:paraId="7923A3BE" w14:textId="77777777" w:rsidR="00D713C1" w:rsidRDefault="00C1704C">
      <w:pPr>
        <w:spacing w:after="120"/>
      </w:pPr>
      <w:r>
        <w:rPr>
          <w:color w:val="1A1A1A"/>
        </w:rPr>
        <w:t>All endpoints (except /health) require an X-API-Key header. The key is set via the API_KEY environment variable.</w:t>
      </w:r>
    </w:p>
    <w:p w14:paraId="674DA01D" w14:textId="77777777" w:rsidR="00D713C1" w:rsidRDefault="00C1704C">
      <w:pPr>
        <w:shd w:val="clear" w:color="auto" w:fill="F1F5F9"/>
        <w:spacing w:after="80"/>
      </w:pPr>
      <w:r>
        <w:rPr>
          <w:rFonts w:ascii="Courier New" w:eastAsia="Courier New" w:hAnsi="Courier New" w:cs="Courier New"/>
          <w:color w:val="1A1A1A"/>
          <w:sz w:val="18"/>
          <w:szCs w:val="18"/>
        </w:rPr>
        <w:t>X-API-Key: dev-secret-change-in-prod</w:t>
      </w:r>
    </w:p>
    <w:p w14:paraId="28046E8D" w14:textId="77777777" w:rsidR="00D713C1" w:rsidRDefault="00C1704C">
      <w:pPr>
        <w:spacing w:after="120"/>
      </w:pPr>
      <w:r>
        <w:rPr>
          <w:color w:val="1A1A1A"/>
        </w:rPr>
        <w:t>In production, replace with a strong random secret and inject via the .env file (never committed to Git).</w:t>
      </w:r>
    </w:p>
    <w:p w14:paraId="4D11CDEB" w14:textId="77777777" w:rsidR="00D713C1" w:rsidRDefault="00D713C1"/>
    <w:p w14:paraId="3F15A123" w14:textId="77777777" w:rsidR="00D713C1" w:rsidRDefault="00C1704C">
      <w:pPr>
        <w:pStyle w:val="Heading2"/>
      </w:pPr>
      <w:bookmarkStart w:id="27" w:name="_Toc224634857"/>
      <w:r>
        <w:t>5.2 Endpoints</w:t>
      </w:r>
      <w:bookmarkEnd w:id="27"/>
    </w:p>
    <w:p w14:paraId="3BD3A3B7" w14:textId="77777777" w:rsidR="00D713C1" w:rsidRDefault="00D713C1"/>
    <w:p w14:paraId="413C81D1" w14:textId="77777777" w:rsidR="00D713C1" w:rsidRDefault="00C1704C">
      <w:pPr>
        <w:pStyle w:val="Heading3"/>
      </w:pPr>
      <w:bookmarkStart w:id="28" w:name="_Toc224634858"/>
      <w:r>
        <w:t>GET /health</w:t>
      </w:r>
      <w:bookmarkEnd w:id="28"/>
    </w:p>
    <w:p w14:paraId="494CFCB3" w14:textId="77777777" w:rsidR="00D713C1" w:rsidRDefault="00C1704C">
      <w:pPr>
        <w:spacing w:after="120"/>
      </w:pPr>
      <w:r>
        <w:rPr>
          <w:color w:val="1A1A1A"/>
        </w:rPr>
        <w:t>Returns backend readiness status. Polled by the frontend until ready=true.</w:t>
      </w:r>
    </w:p>
    <w:p w14:paraId="29874DB3" w14:textId="77777777" w:rsidR="00D713C1" w:rsidRDefault="00C1704C">
      <w:pPr>
        <w:spacing w:after="120"/>
      </w:pPr>
      <w:r>
        <w:rPr>
          <w:color w:val="1A1A1A"/>
        </w:rPr>
        <w:t>Response: { status: 'starting|preprocessing|training|ready|error', ready: bool, error: str|null }</w:t>
      </w:r>
    </w:p>
    <w:p w14:paraId="46BC8A5E" w14:textId="77777777" w:rsidR="00D713C1" w:rsidRDefault="00D713C1"/>
    <w:p w14:paraId="4A1516C8" w14:textId="77777777" w:rsidR="00D713C1" w:rsidRDefault="00C1704C">
      <w:pPr>
        <w:pStyle w:val="Heading3"/>
      </w:pPr>
      <w:bookmarkStart w:id="29" w:name="_Toc224634859"/>
      <w:r>
        <w:t>GET /employees</w:t>
      </w:r>
      <w:bookmarkEnd w:id="29"/>
    </w:p>
    <w:p w14:paraId="2617E04F" w14:textId="77777777" w:rsidR="00D713C1" w:rsidRDefault="00C1704C">
      <w:pPr>
        <w:spacing w:after="120"/>
      </w:pPr>
      <w:r>
        <w:rPr>
          <w:color w:val="1A1A1A"/>
        </w:rPr>
        <w:t>Returns the full anonymized employee list with risk scores, sorted by risk descending.</w:t>
      </w:r>
    </w:p>
    <w:p w14:paraId="7D04EE84" w14:textId="77777777" w:rsidR="00D713C1" w:rsidRDefault="00C1704C">
      <w:pPr>
        <w:spacing w:after="120"/>
      </w:pPr>
      <w:r>
        <w:rPr>
          <w:color w:val="1A1A1A"/>
        </w:rPr>
        <w:t>Query: no parameters. Response: { employees: [...], total: int }</w:t>
      </w:r>
    </w:p>
    <w:p w14:paraId="413F4A85" w14:textId="77777777" w:rsidR="00D713C1" w:rsidRDefault="00C1704C">
      <w:pPr>
        <w:spacing w:after="120"/>
      </w:pPr>
      <w:r>
        <w:rPr>
          <w:color w:val="1A1A1A"/>
        </w:rPr>
        <w:t>Each employee object: { anon_id, risk_score, risk_label, department, position, engagement, satisfaction, absences, actually_left }</w:t>
      </w:r>
    </w:p>
    <w:p w14:paraId="341AA0DE" w14:textId="77777777" w:rsidR="00D713C1" w:rsidRDefault="00D713C1"/>
    <w:p w14:paraId="7C9A223C" w14:textId="77777777" w:rsidR="00D713C1" w:rsidRDefault="00C1704C">
      <w:pPr>
        <w:pStyle w:val="Heading3"/>
      </w:pPr>
      <w:bookmarkStart w:id="30" w:name="_Toc224634860"/>
      <w:r>
        <w:t>GET /dashboard/stats</w:t>
      </w:r>
      <w:bookmarkEnd w:id="30"/>
    </w:p>
    <w:p w14:paraId="402063D7" w14:textId="77777777" w:rsidR="00D713C1" w:rsidRDefault="00C1704C">
      <w:pPr>
        <w:spacing w:after="120"/>
      </w:pPr>
      <w:r>
        <w:rPr>
          <w:color w:val="1A1A1A"/>
        </w:rPr>
        <w:t>Aggregated analytics for the main dashboard.</w:t>
      </w:r>
    </w:p>
    <w:p w14:paraId="35A2F550" w14:textId="77777777" w:rsidR="00D713C1" w:rsidRDefault="00C1704C">
      <w:pPr>
        <w:spacing w:after="120"/>
      </w:pPr>
      <w:r>
        <w:rPr>
          <w:color w:val="1A1A1A"/>
        </w:rPr>
        <w:t>Response includes: total_employees, attrition_rate, avg_engagement, avg_satisfaction, avg_absences, high_risk_count, medium_risk_count, low_risk_count, dept_attrition[], feature_importance[], model_metrics</w:t>
      </w:r>
    </w:p>
    <w:p w14:paraId="47A9DF78" w14:textId="77777777" w:rsidR="00D713C1" w:rsidRDefault="00D713C1"/>
    <w:p w14:paraId="5AEEDD87" w14:textId="77777777" w:rsidR="00D713C1" w:rsidRDefault="00C1704C">
      <w:pPr>
        <w:pStyle w:val="Heading3"/>
      </w:pPr>
      <w:bookmarkStart w:id="31" w:name="_Toc224634861"/>
      <w:r>
        <w:t>GET /explain/{anon_id}</w:t>
      </w:r>
      <w:bookmarkEnd w:id="31"/>
    </w:p>
    <w:p w14:paraId="18B56334" w14:textId="77777777" w:rsidR="00D713C1" w:rsidRDefault="00C1704C">
      <w:pPr>
        <w:spacing w:after="120"/>
      </w:pPr>
      <w:r>
        <w:rPr>
          <w:color w:val="1A1A1A"/>
        </w:rPr>
        <w:t>Full SHAP explanation for a specific anonymized employee.</w:t>
      </w:r>
    </w:p>
    <w:p w14:paraId="01AB8F98" w14:textId="77777777" w:rsidR="00D713C1" w:rsidRDefault="00C1704C">
      <w:pPr>
        <w:spacing w:after="120"/>
      </w:pPr>
      <w:r>
        <w:rPr>
          <w:color w:val="1A1A1A"/>
        </w:rPr>
        <w:t>Response: { risk_score, prediction, expected_value, shap_values[], top_risk_factors[], top_protective_factors[], recommendations[] }</w:t>
      </w:r>
    </w:p>
    <w:p w14:paraId="2DB07B8F" w14:textId="77777777" w:rsidR="00D713C1" w:rsidRDefault="00D713C1"/>
    <w:p w14:paraId="6680DF69" w14:textId="77777777" w:rsidR="00D713C1" w:rsidRDefault="00C1704C">
      <w:pPr>
        <w:pStyle w:val="Heading3"/>
      </w:pPr>
      <w:bookmarkStart w:id="32" w:name="_Toc224634862"/>
      <w:r>
        <w:t>POST /predict</w:t>
      </w:r>
      <w:bookmarkEnd w:id="32"/>
    </w:p>
    <w:p w14:paraId="7907B467" w14:textId="77777777" w:rsidR="00D713C1" w:rsidRDefault="00C1704C">
      <w:pPr>
        <w:spacing w:after="120"/>
      </w:pPr>
      <w:r>
        <w:rPr>
          <w:color w:val="1A1A1A"/>
        </w:rPr>
        <w:t>Predicts attrition risk for a manually provided feature vector. Used for what-if simulations.</w:t>
      </w:r>
    </w:p>
    <w:p w14:paraId="37A0DDE3" w14:textId="77777777" w:rsidR="00D713C1" w:rsidRDefault="00C1704C">
      <w:pPr>
        <w:spacing w:after="120"/>
      </w:pPr>
      <w:r>
        <w:rPr>
          <w:color w:val="1A1A1A"/>
        </w:rPr>
        <w:t>Body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026"/>
      </w:tblGrid>
      <w:tr w:rsidR="00D713C1" w14:paraId="77394E0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316D1AB8" w14:textId="77777777" w:rsidR="00D713C1" w:rsidRDefault="00C1704C">
            <w:r>
              <w:rPr>
                <w:b/>
                <w:bCs/>
                <w:color w:val="FFFFFF"/>
                <w:sz w:val="20"/>
                <w:szCs w:val="20"/>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41A6C2BC" w14:textId="77777777" w:rsidR="00D713C1" w:rsidRDefault="00C1704C">
            <w:r>
              <w:rPr>
                <w:b/>
                <w:bCs/>
                <w:color w:val="FFFFFF"/>
                <w:sz w:val="20"/>
                <w:szCs w:val="20"/>
              </w:rPr>
              <w:t>Type / Range</w:t>
            </w:r>
          </w:p>
        </w:tc>
        <w:tc>
          <w:tcPr>
            <w:tcW w:w="4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3589817C" w14:textId="77777777" w:rsidR="00D713C1" w:rsidRDefault="00C1704C">
            <w:r>
              <w:rPr>
                <w:b/>
                <w:bCs/>
                <w:color w:val="FFFFFF"/>
                <w:sz w:val="20"/>
                <w:szCs w:val="20"/>
              </w:rPr>
              <w:t>Notes</w:t>
            </w:r>
          </w:p>
        </w:tc>
      </w:tr>
      <w:tr w:rsidR="00D713C1" w14:paraId="6805477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747162" w14:textId="77777777" w:rsidR="00D713C1" w:rsidRDefault="00C1704C">
            <w:r>
              <w:rPr>
                <w:color w:val="000000"/>
                <w:sz w:val="20"/>
                <w:szCs w:val="20"/>
              </w:rPr>
              <w:t>EngagementSurvey</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2EB802" w14:textId="77777777" w:rsidR="00D713C1" w:rsidRDefault="00C1704C">
            <w:r>
              <w:rPr>
                <w:color w:val="000000"/>
                <w:sz w:val="20"/>
                <w:szCs w:val="20"/>
              </w:rPr>
              <w:t>float 0-5</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D5604DB" w14:textId="77777777" w:rsidR="00D713C1" w:rsidRDefault="00C1704C">
            <w:r>
              <w:rPr>
                <w:color w:val="000000"/>
                <w:sz w:val="20"/>
                <w:szCs w:val="20"/>
              </w:rPr>
              <w:t>Required</w:t>
            </w:r>
          </w:p>
        </w:tc>
      </w:tr>
      <w:tr w:rsidR="00D713C1" w14:paraId="2C9FB1CA" w14:textId="77777777">
        <w:trPr>
          <w:tblHeader/>
        </w:trPr>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9438B0" w14:textId="77777777" w:rsidR="00D713C1" w:rsidRDefault="00C1704C">
            <w:r>
              <w:rPr>
                <w:color w:val="000000"/>
                <w:sz w:val="20"/>
                <w:szCs w:val="20"/>
              </w:rPr>
              <w:t>EmpSatisfaction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4F8D35" w14:textId="77777777" w:rsidR="00D713C1" w:rsidRDefault="00C1704C">
            <w:r>
              <w:rPr>
                <w:color w:val="000000"/>
                <w:sz w:val="20"/>
                <w:szCs w:val="20"/>
              </w:rPr>
              <w:t>int 1-5</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E8F8DA" w14:textId="77777777" w:rsidR="00D713C1" w:rsidRDefault="00C1704C">
            <w:r>
              <w:rPr>
                <w:color w:val="000000"/>
                <w:sz w:val="20"/>
                <w:szCs w:val="20"/>
              </w:rPr>
              <w:t>Required</w:t>
            </w:r>
          </w:p>
        </w:tc>
      </w:tr>
      <w:tr w:rsidR="00D713C1" w14:paraId="707B2B4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574701F" w14:textId="77777777" w:rsidR="00D713C1" w:rsidRDefault="00C1704C">
            <w:r>
              <w:rPr>
                <w:color w:val="000000"/>
                <w:sz w:val="20"/>
                <w:szCs w:val="20"/>
              </w:rPr>
              <w:t>Absences</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EFE11A7" w14:textId="77777777" w:rsidR="00D713C1" w:rsidRDefault="00C1704C">
            <w:r>
              <w:rPr>
                <w:color w:val="000000"/>
                <w:sz w:val="20"/>
                <w:szCs w:val="20"/>
              </w:rPr>
              <w:t>int 0-100</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F81CF1" w14:textId="77777777" w:rsidR="00D713C1" w:rsidRDefault="00C1704C">
            <w:r>
              <w:rPr>
                <w:color w:val="000000"/>
                <w:sz w:val="20"/>
                <w:szCs w:val="20"/>
              </w:rPr>
              <w:t>Required</w:t>
            </w:r>
          </w:p>
        </w:tc>
      </w:tr>
      <w:tr w:rsidR="00D713C1" w14:paraId="24D82EFA" w14:textId="77777777">
        <w:trPr>
          <w:tblHeader/>
        </w:trPr>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37576C" w14:textId="77777777" w:rsidR="00D713C1" w:rsidRDefault="00C1704C">
            <w:r>
              <w:rPr>
                <w:color w:val="000000"/>
                <w:sz w:val="20"/>
                <w:szCs w:val="20"/>
              </w:rPr>
              <w:t>Salary</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62198FC" w14:textId="77777777" w:rsidR="00D713C1" w:rsidRDefault="00C1704C">
            <w:r>
              <w:rPr>
                <w:color w:val="000000"/>
                <w:sz w:val="20"/>
                <w:szCs w:val="20"/>
              </w:rPr>
              <w:t>int 0-500000</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1F6D1B6" w14:textId="77777777" w:rsidR="00D713C1" w:rsidRDefault="00C1704C">
            <w:r>
              <w:rPr>
                <w:color w:val="000000"/>
                <w:sz w:val="20"/>
                <w:szCs w:val="20"/>
              </w:rPr>
              <w:t>Required</w:t>
            </w:r>
          </w:p>
        </w:tc>
      </w:tr>
      <w:tr w:rsidR="00D713C1" w14:paraId="7797B77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8EEA0A" w14:textId="77777777" w:rsidR="00D713C1" w:rsidRDefault="00C1704C">
            <w:r>
              <w:rPr>
                <w:color w:val="000000"/>
                <w:sz w:val="20"/>
                <w:szCs w:val="20"/>
              </w:rPr>
              <w:t>DaysLateLast30</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B54478" w14:textId="77777777" w:rsidR="00D713C1" w:rsidRDefault="00C1704C">
            <w:r>
              <w:rPr>
                <w:color w:val="000000"/>
                <w:sz w:val="20"/>
                <w:szCs w:val="20"/>
              </w:rPr>
              <w:t>int 0-30</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108A55" w14:textId="77777777" w:rsidR="00D713C1" w:rsidRDefault="00C1704C">
            <w:r>
              <w:rPr>
                <w:color w:val="000000"/>
                <w:sz w:val="20"/>
                <w:szCs w:val="20"/>
              </w:rPr>
              <w:t>Required</w:t>
            </w:r>
          </w:p>
        </w:tc>
      </w:tr>
      <w:tr w:rsidR="00D713C1" w14:paraId="7F1C4188" w14:textId="77777777">
        <w:trPr>
          <w:tblHeader/>
        </w:trPr>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655EB8" w14:textId="77777777" w:rsidR="00D713C1" w:rsidRDefault="00C1704C">
            <w:r>
              <w:rPr>
                <w:color w:val="000000"/>
                <w:sz w:val="20"/>
                <w:szCs w:val="20"/>
              </w:rPr>
              <w:t>SpecialProjectsCount</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EF6546" w14:textId="77777777" w:rsidR="00D713C1" w:rsidRDefault="00C1704C">
            <w:r>
              <w:rPr>
                <w:color w:val="000000"/>
                <w:sz w:val="20"/>
                <w:szCs w:val="20"/>
              </w:rPr>
              <w:t>int 0-50</w:t>
            </w:r>
          </w:p>
        </w:tc>
        <w:tc>
          <w:tcPr>
            <w:tcW w:w="4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0D239E" w14:textId="77777777" w:rsidR="00D713C1" w:rsidRDefault="00C1704C">
            <w:r>
              <w:rPr>
                <w:color w:val="000000"/>
                <w:sz w:val="20"/>
                <w:szCs w:val="20"/>
              </w:rPr>
              <w:t>Required</w:t>
            </w:r>
          </w:p>
        </w:tc>
      </w:tr>
    </w:tbl>
    <w:p w14:paraId="7A0AF623" w14:textId="77777777" w:rsidR="00D713C1" w:rsidRDefault="00D713C1"/>
    <w:p w14:paraId="1191A71C" w14:textId="77777777" w:rsidR="00D713C1" w:rsidRDefault="00C1704C">
      <w:pPr>
        <w:pStyle w:val="Heading3"/>
      </w:pPr>
      <w:bookmarkStart w:id="33" w:name="_Toc224634863"/>
      <w:r>
        <w:t>GET /metrics</w:t>
      </w:r>
      <w:bookmarkEnd w:id="33"/>
    </w:p>
    <w:p w14:paraId="1BC4A388" w14:textId="77777777" w:rsidR="00D713C1" w:rsidRDefault="00C1704C">
      <w:pPr>
        <w:spacing w:after="120"/>
      </w:pPr>
      <w:r>
        <w:rPr>
          <w:color w:val="1A1A1A"/>
        </w:rPr>
        <w:t>Returns model performance metrics and bias audit results from metrics.json.</w:t>
      </w:r>
    </w:p>
    <w:p w14:paraId="61C26162" w14:textId="77777777" w:rsidR="00D713C1" w:rsidRDefault="00C1704C">
      <w:pPr>
        <w:spacing w:after="120"/>
      </w:pPr>
      <w:r>
        <w:rPr>
          <w:color w:val="1A1A1A"/>
        </w:rPr>
        <w:t>Response: { model_type, auc_roc, f1, accuracy, brier_score, prob_distribution, bias_audit }</w:t>
      </w:r>
    </w:p>
    <w:p w14:paraId="791EE9A7" w14:textId="77777777" w:rsidR="00D713C1" w:rsidRDefault="00D713C1"/>
    <w:p w14:paraId="31F6B1F1" w14:textId="77777777" w:rsidR="00D713C1" w:rsidRDefault="00C1704C">
      <w:r>
        <w:br w:type="page"/>
      </w:r>
    </w:p>
    <w:p w14:paraId="60153135" w14:textId="77777777" w:rsidR="00D713C1" w:rsidRDefault="00C1704C">
      <w:pPr>
        <w:pStyle w:val="Heading1"/>
      </w:pPr>
      <w:bookmarkStart w:id="34" w:name="_Toc224634864"/>
      <w:r>
        <w:t>6. Security Model</w:t>
      </w:r>
      <w:bookmarkEnd w:id="34"/>
    </w:p>
    <w:p w14:paraId="280DA31C" w14:textId="77777777" w:rsidR="00D713C1" w:rsidRDefault="00C1704C">
      <w:pPr>
        <w:pStyle w:val="Heading2"/>
      </w:pPr>
      <w:bookmarkStart w:id="35" w:name="_Toc224634865"/>
      <w:r>
        <w:t>6.1 Authentication and Authorization</w:t>
      </w:r>
      <w:bookmarkEnd w:id="35"/>
    </w:p>
    <w:p w14:paraId="2E372F62" w14:textId="77777777" w:rsidR="00D713C1" w:rsidRDefault="00C1704C">
      <w:pPr>
        <w:pStyle w:val="ListParagraph"/>
        <w:numPr>
          <w:ilvl w:val="0"/>
          <w:numId w:val="2"/>
        </w:numPr>
        <w:spacing w:after="80"/>
      </w:pPr>
      <w:r>
        <w:rPr>
          <w:color w:val="1A1A1A"/>
        </w:rPr>
        <w:t>All endpoints protected by X-API-Key header validation (FastAPI Security dependency)</w:t>
      </w:r>
    </w:p>
    <w:p w14:paraId="16217DA6" w14:textId="77777777" w:rsidR="00D713C1" w:rsidRDefault="00C1704C">
      <w:pPr>
        <w:pStyle w:val="ListParagraph"/>
        <w:numPr>
          <w:ilvl w:val="0"/>
          <w:numId w:val="2"/>
        </w:numPr>
        <w:spacing w:after="80"/>
      </w:pPr>
      <w:r>
        <w:rPr>
          <w:color w:val="1A1A1A"/>
        </w:rPr>
        <w:t>Key configured via environment variable API_KEY - never hardcoded or committed</w:t>
      </w:r>
    </w:p>
    <w:p w14:paraId="1DDE01E1" w14:textId="77777777" w:rsidR="00D713C1" w:rsidRDefault="00C1704C">
      <w:pPr>
        <w:pStyle w:val="ListParagraph"/>
        <w:numPr>
          <w:ilvl w:val="0"/>
          <w:numId w:val="2"/>
        </w:numPr>
        <w:spacing w:after="80"/>
      </w:pPr>
      <w:r>
        <w:rPr>
          <w:color w:val="1A1A1A"/>
        </w:rPr>
        <w:t>Key stored in .env file, which is listed in .gitignore</w:t>
      </w:r>
    </w:p>
    <w:p w14:paraId="68FACD88" w14:textId="77777777" w:rsidR="00D713C1" w:rsidRDefault="00C1704C">
      <w:pPr>
        <w:pStyle w:val="ListParagraph"/>
        <w:numPr>
          <w:ilvl w:val="0"/>
          <w:numId w:val="2"/>
        </w:numPr>
        <w:spacing w:after="80"/>
      </w:pPr>
      <w:r>
        <w:rPr>
          <w:color w:val="1A1A1A"/>
        </w:rPr>
        <w:t>.env.example provides a template with placeholder value only</w:t>
      </w:r>
    </w:p>
    <w:p w14:paraId="78ABCE78" w14:textId="77777777" w:rsidR="00D713C1" w:rsidRDefault="00D713C1"/>
    <w:p w14:paraId="721CB94B" w14:textId="77777777" w:rsidR="00D713C1" w:rsidRDefault="00C1704C">
      <w:pPr>
        <w:pStyle w:val="Heading2"/>
      </w:pPr>
      <w:bookmarkStart w:id="36" w:name="_Toc224634866"/>
      <w:r>
        <w:t>6.2 Input Validation</w:t>
      </w:r>
      <w:bookmarkEnd w:id="36"/>
    </w:p>
    <w:p w14:paraId="52FD5B12" w14:textId="77777777" w:rsidR="00D713C1" w:rsidRDefault="00C1704C">
      <w:pPr>
        <w:spacing w:after="120"/>
      </w:pPr>
      <w:r>
        <w:rPr>
          <w:color w:val="1A1A1A"/>
        </w:rPr>
        <w:t>All API inputs are validated by Pydantic models before reaching business logic:</w:t>
      </w:r>
    </w:p>
    <w:p w14:paraId="5C9B9FDF" w14:textId="77777777" w:rsidR="00D713C1" w:rsidRDefault="00C1704C">
      <w:pPr>
        <w:pStyle w:val="ListParagraph"/>
        <w:numPr>
          <w:ilvl w:val="0"/>
          <w:numId w:val="2"/>
        </w:numPr>
        <w:spacing w:after="80"/>
      </w:pPr>
      <w:r>
        <w:rPr>
          <w:color w:val="1A1A1A"/>
        </w:rPr>
        <w:t>Strict typing: int, float, str with explicit constraints</w:t>
      </w:r>
    </w:p>
    <w:p w14:paraId="59512226" w14:textId="77777777" w:rsidR="00D713C1" w:rsidRDefault="00C1704C">
      <w:pPr>
        <w:pStyle w:val="ListParagraph"/>
        <w:numPr>
          <w:ilvl w:val="0"/>
          <w:numId w:val="2"/>
        </w:numPr>
        <w:spacing w:after="80"/>
      </w:pPr>
      <w:r>
        <w:rPr>
          <w:color w:val="1A1A1A"/>
        </w:rPr>
        <w:t>Range validation: ge/le constraints on all numeric fields</w:t>
      </w:r>
    </w:p>
    <w:p w14:paraId="1897FA7A" w14:textId="77777777" w:rsidR="00D713C1" w:rsidRDefault="00C1704C">
      <w:pPr>
        <w:pStyle w:val="ListParagraph"/>
        <w:numPr>
          <w:ilvl w:val="0"/>
          <w:numId w:val="2"/>
        </w:numPr>
        <w:spacing w:after="80"/>
      </w:pPr>
      <w:r>
        <w:rPr>
          <w:color w:val="1A1A1A"/>
        </w:rPr>
        <w:t>No raw string inputs accepted - all features are typed numerics</w:t>
      </w:r>
    </w:p>
    <w:p w14:paraId="1970D8AA" w14:textId="77777777" w:rsidR="00D713C1" w:rsidRDefault="00C1704C">
      <w:pPr>
        <w:pStyle w:val="ListParagraph"/>
        <w:numPr>
          <w:ilvl w:val="0"/>
          <w:numId w:val="2"/>
        </w:numPr>
        <w:spacing w:after="80"/>
      </w:pPr>
      <w:r>
        <w:rPr>
          <w:color w:val="1A1A1A"/>
        </w:rPr>
        <w:t>PII rejection: the /predict endpoint accepts only numeric feature vectors, never names or identifiers</w:t>
      </w:r>
    </w:p>
    <w:p w14:paraId="1934AA08" w14:textId="77777777" w:rsidR="00D713C1" w:rsidRDefault="00D713C1"/>
    <w:p w14:paraId="146BB832" w14:textId="77777777" w:rsidR="00D713C1" w:rsidRDefault="00C1704C">
      <w:pPr>
        <w:pStyle w:val="Heading2"/>
      </w:pPr>
      <w:bookmarkStart w:id="37" w:name="_Toc224634867"/>
      <w:r>
        <w:t>6.3 CORS Policy</w:t>
      </w:r>
      <w:bookmarkEnd w:id="37"/>
    </w:p>
    <w:p w14:paraId="03860DFD" w14:textId="77777777" w:rsidR="00D713C1" w:rsidRDefault="00C1704C">
      <w:pPr>
        <w:spacing w:after="120"/>
      </w:pPr>
      <w:r>
        <w:rPr>
          <w:color w:val="1A1A1A"/>
        </w:rPr>
        <w:t>CORS is configured permissively for local development (allow_origins=['*']). In a production deployment, this must be restricted to the known frontend origin.</w:t>
      </w:r>
    </w:p>
    <w:p w14:paraId="48D362C0" w14:textId="77777777" w:rsidR="00D713C1" w:rsidRDefault="00D713C1"/>
    <w:p w14:paraId="7080304C" w14:textId="77777777" w:rsidR="00D713C1" w:rsidRDefault="00C1704C">
      <w:pPr>
        <w:pStyle w:val="Heading2"/>
      </w:pPr>
      <w:bookmarkStart w:id="38" w:name="_Toc224634868"/>
      <w:r>
        <w:t>6.4 Data Isolation</w:t>
      </w:r>
      <w:bookmarkEnd w:id="38"/>
    </w:p>
    <w:p w14:paraId="00C9B791" w14:textId="77777777" w:rsidR="00D713C1" w:rsidRDefault="00C1704C">
      <w:pPr>
        <w:pStyle w:val="ListParagraph"/>
        <w:numPr>
          <w:ilvl w:val="0"/>
          <w:numId w:val="2"/>
        </w:numPr>
        <w:spacing w:after="80"/>
      </w:pPr>
      <w:r>
        <w:rPr>
          <w:color w:val="1A1A1A"/>
        </w:rPr>
        <w:t>Raw CSV is mounted read-only into the backend container</w:t>
      </w:r>
    </w:p>
    <w:p w14:paraId="5593F524" w14:textId="77777777" w:rsidR="00D713C1" w:rsidRDefault="00C1704C">
      <w:pPr>
        <w:pStyle w:val="ListParagraph"/>
        <w:numPr>
          <w:ilvl w:val="0"/>
          <w:numId w:val="2"/>
        </w:numPr>
        <w:spacing w:after="80"/>
      </w:pPr>
      <w:r>
        <w:rPr>
          <w:color w:val="1A1A1A"/>
        </w:rPr>
        <w:t>Processed data and model artifacts are stored in a named Docker volume, not the host filesystem</w:t>
      </w:r>
    </w:p>
    <w:p w14:paraId="28303A27" w14:textId="77777777" w:rsidR="00D713C1" w:rsidRDefault="00C1704C">
      <w:pPr>
        <w:pStyle w:val="ListParagraph"/>
        <w:numPr>
          <w:ilvl w:val="0"/>
          <w:numId w:val="2"/>
        </w:numPr>
        <w:spacing w:after="80"/>
      </w:pPr>
      <w:r>
        <w:rPr>
          <w:color w:val="1A1A1A"/>
        </w:rPr>
        <w:t>No external API calls are made during preprocessing, training, or inference</w:t>
      </w:r>
    </w:p>
    <w:p w14:paraId="5D33A177" w14:textId="77777777" w:rsidR="00D713C1" w:rsidRDefault="00C1704C">
      <w:pPr>
        <w:pStyle w:val="ListParagraph"/>
        <w:numPr>
          <w:ilvl w:val="0"/>
          <w:numId w:val="2"/>
        </w:numPr>
        <w:spacing w:after="80"/>
      </w:pPr>
      <w:r>
        <w:rPr>
          <w:color w:val="1A1A1A"/>
        </w:rPr>
        <w:t>No PII is transmitted to the frontend - only anonymized IDs and numeric features</w:t>
      </w:r>
    </w:p>
    <w:p w14:paraId="20C62E05" w14:textId="77777777" w:rsidR="00D713C1" w:rsidRDefault="00D713C1"/>
    <w:p w14:paraId="6DE03CD9" w14:textId="77777777" w:rsidR="00D713C1" w:rsidRDefault="00C1704C">
      <w:pPr>
        <w:pStyle w:val="Heading2"/>
      </w:pPr>
      <w:bookmarkStart w:id="39" w:name="_Toc224634869"/>
      <w:r>
        <w:t>6.5 Secret Management</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713C1" w14:paraId="057246D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4E8B322A" w14:textId="77777777" w:rsidR="00D713C1" w:rsidRDefault="00C1704C">
            <w:r>
              <w:rPr>
                <w:b/>
                <w:bCs/>
                <w:color w:val="FFFFFF"/>
                <w:sz w:val="20"/>
                <w:szCs w:val="20"/>
              </w:rPr>
              <w:t>Secret</w:t>
            </w:r>
          </w:p>
        </w:tc>
        <w:tc>
          <w:tcPr>
            <w:tcW w:w="6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4D104D4C" w14:textId="77777777" w:rsidR="00D713C1" w:rsidRDefault="00C1704C">
            <w:r>
              <w:rPr>
                <w:b/>
                <w:bCs/>
                <w:color w:val="FFFFFF"/>
                <w:sz w:val="20"/>
                <w:szCs w:val="20"/>
              </w:rPr>
              <w:t>Management</w:t>
            </w:r>
          </w:p>
        </w:tc>
      </w:tr>
      <w:tr w:rsidR="00D713C1" w14:paraId="4303C04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C152F21" w14:textId="77777777" w:rsidR="00D713C1" w:rsidRDefault="00C1704C">
            <w:r>
              <w:rPr>
                <w:color w:val="000000"/>
                <w:sz w:val="20"/>
                <w:szCs w:val="20"/>
              </w:rPr>
              <w:t>API_KEY</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BDCA39" w14:textId="77777777" w:rsidR="00D713C1" w:rsidRDefault="00C1704C">
            <w:r>
              <w:rPr>
                <w:color w:val="000000"/>
                <w:sz w:val="20"/>
                <w:szCs w:val="20"/>
              </w:rPr>
              <w:t>Environment variable, .env file (gitignored), injected at Docker Compose runtime</w:t>
            </w:r>
          </w:p>
        </w:tc>
      </w:tr>
      <w:tr w:rsidR="00D713C1" w14:paraId="38B72B4E"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1F34566" w14:textId="77777777" w:rsidR="00D713C1" w:rsidRDefault="00C1704C">
            <w:r>
              <w:rPr>
                <w:color w:val="000000"/>
                <w:sz w:val="20"/>
                <w:szCs w:val="20"/>
              </w:rPr>
              <w:t>Dataset (CSV)</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BA0DFA" w14:textId="77777777" w:rsidR="00D713C1" w:rsidRDefault="00C1704C">
            <w:r>
              <w:rPr>
                <w:color w:val="000000"/>
                <w:sz w:val="20"/>
                <w:szCs w:val="20"/>
              </w:rPr>
              <w:t>Local file, excluded from Git via .gitignore, mounted read-only into container</w:t>
            </w:r>
          </w:p>
        </w:tc>
      </w:tr>
      <w:tr w:rsidR="00D713C1" w14:paraId="4927854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052713" w14:textId="77777777" w:rsidR="00D713C1" w:rsidRDefault="00C1704C">
            <w:r>
              <w:rPr>
                <w:color w:val="000000"/>
                <w:sz w:val="20"/>
                <w:szCs w:val="20"/>
              </w:rPr>
              <w:t>Model artifacts</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B8F8A3" w14:textId="77777777" w:rsidR="00D713C1" w:rsidRDefault="00C1704C">
            <w:r>
              <w:rPr>
                <w:color w:val="000000"/>
                <w:sz w:val="20"/>
                <w:szCs w:val="20"/>
              </w:rPr>
              <w:t>Stored in Docker named volume, not persisted to host filesystem or version control</w:t>
            </w:r>
          </w:p>
        </w:tc>
      </w:tr>
    </w:tbl>
    <w:p w14:paraId="0C306BE1" w14:textId="77777777" w:rsidR="00D713C1" w:rsidRDefault="00D713C1"/>
    <w:p w14:paraId="38A758FA" w14:textId="77777777" w:rsidR="00D713C1" w:rsidRDefault="00C1704C">
      <w:r>
        <w:br w:type="page"/>
      </w:r>
    </w:p>
    <w:p w14:paraId="070D382E" w14:textId="77777777" w:rsidR="00D713C1" w:rsidRDefault="00C1704C">
      <w:pPr>
        <w:pStyle w:val="Heading1"/>
      </w:pPr>
      <w:bookmarkStart w:id="40" w:name="_Toc224634870"/>
      <w:r>
        <w:t>7. Frontend</w:t>
      </w:r>
      <w:bookmarkEnd w:id="40"/>
    </w:p>
    <w:p w14:paraId="2130E985" w14:textId="77777777" w:rsidR="00D713C1" w:rsidRDefault="00C1704C">
      <w:pPr>
        <w:pStyle w:val="Heading2"/>
      </w:pPr>
      <w:bookmarkStart w:id="41" w:name="_Toc224634871"/>
      <w:r>
        <w:t>7.1 Stack</w:t>
      </w:r>
      <w:bookmarkEnd w:id="41"/>
    </w:p>
    <w:p w14:paraId="6C7B5E9E" w14:textId="77777777" w:rsidR="00D713C1" w:rsidRDefault="00C1704C">
      <w:pPr>
        <w:pStyle w:val="ListParagraph"/>
        <w:numPr>
          <w:ilvl w:val="0"/>
          <w:numId w:val="2"/>
        </w:numPr>
        <w:spacing w:after="80"/>
      </w:pPr>
      <w:r>
        <w:rPr>
          <w:color w:val="1A1A1A"/>
        </w:rPr>
        <w:t>React 18 + Vite 5 - component-based SPA</w:t>
      </w:r>
    </w:p>
    <w:p w14:paraId="53E9C24B" w14:textId="77777777" w:rsidR="00D713C1" w:rsidRDefault="00C1704C">
      <w:pPr>
        <w:pStyle w:val="ListParagraph"/>
        <w:numPr>
          <w:ilvl w:val="0"/>
          <w:numId w:val="2"/>
        </w:numPr>
        <w:spacing w:after="80"/>
      </w:pPr>
      <w:r>
        <w:rPr>
          <w:color w:val="1A1A1A"/>
        </w:rPr>
        <w:t>Recharts - data visualization (pie chart, bar charts, waterfall SHAP chart)</w:t>
      </w:r>
    </w:p>
    <w:p w14:paraId="49CF8A7E" w14:textId="77777777" w:rsidR="00D713C1" w:rsidRDefault="00C1704C">
      <w:pPr>
        <w:pStyle w:val="ListParagraph"/>
        <w:numPr>
          <w:ilvl w:val="0"/>
          <w:numId w:val="2"/>
        </w:numPr>
        <w:spacing w:after="80"/>
      </w:pPr>
      <w:r>
        <w:rPr>
          <w:color w:val="1A1A1A"/>
        </w:rPr>
        <w:t>Vite proxy - all /api/* requests proxied to the backend container</w:t>
      </w:r>
    </w:p>
    <w:p w14:paraId="3A00D60C" w14:textId="77777777" w:rsidR="00D713C1" w:rsidRDefault="00D713C1"/>
    <w:p w14:paraId="4D204EC5" w14:textId="77777777" w:rsidR="00D713C1" w:rsidRDefault="00C1704C">
      <w:pPr>
        <w:pStyle w:val="Heading2"/>
      </w:pPr>
      <w:bookmarkStart w:id="42" w:name="_Toc224634872"/>
      <w:r>
        <w:t>7.2 Pages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713C1" w14:paraId="70DE6EA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6B7AAF2F" w14:textId="77777777" w:rsidR="00D713C1" w:rsidRDefault="00C1704C">
            <w:r>
              <w:rPr>
                <w:b/>
                <w:bCs/>
                <w:color w:val="FFFFFF"/>
                <w:sz w:val="20"/>
                <w:szCs w:val="20"/>
              </w:rPr>
              <w:t>Component</w:t>
            </w:r>
          </w:p>
        </w:tc>
        <w:tc>
          <w:tcPr>
            <w:tcW w:w="6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5C9F9330" w14:textId="77777777" w:rsidR="00D713C1" w:rsidRDefault="00C1704C">
            <w:r>
              <w:rPr>
                <w:b/>
                <w:bCs/>
                <w:color w:val="FFFFFF"/>
                <w:sz w:val="20"/>
                <w:szCs w:val="20"/>
              </w:rPr>
              <w:t>Description</w:t>
            </w:r>
          </w:p>
        </w:tc>
      </w:tr>
      <w:tr w:rsidR="00D713C1" w14:paraId="3A08A4F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48E5AD" w14:textId="77777777" w:rsidR="00D713C1" w:rsidRDefault="00C1704C">
            <w:r>
              <w:rPr>
                <w:color w:val="000000"/>
                <w:sz w:val="20"/>
                <w:szCs w:val="20"/>
              </w:rPr>
              <w:t>Dashboard.jsx</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9FD705" w14:textId="77777777" w:rsidR="00D713C1" w:rsidRDefault="00C1704C">
            <w:r>
              <w:rPr>
                <w:color w:val="000000"/>
                <w:sz w:val="20"/>
                <w:szCs w:val="20"/>
              </w:rPr>
              <w:t>Main landing page. KPI cards (total employees, attrition rate, avg engagement, high risk count, AUC-ROC). Risk distribution pie chart. Global SHAP feature importance bar chart. Attrition by department bar chart. Model performance metrics. Polls /health until backend ready.</w:t>
            </w:r>
          </w:p>
        </w:tc>
      </w:tr>
      <w:tr w:rsidR="00D713C1" w14:paraId="5AA68880" w14:textId="77777777">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8AE9DBB" w14:textId="77777777" w:rsidR="00D713C1" w:rsidRDefault="00C1704C">
            <w:r>
              <w:rPr>
                <w:color w:val="000000"/>
                <w:sz w:val="20"/>
                <w:szCs w:val="20"/>
              </w:rPr>
              <w:t>EmployeeTable.jsx</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E5F9A1" w14:textId="77777777" w:rsidR="00D713C1" w:rsidRDefault="00C1704C">
            <w:r>
              <w:rPr>
                <w:color w:val="000000"/>
                <w:sz w:val="20"/>
                <w:szCs w:val="20"/>
              </w:rPr>
              <w:t>Full employee list with risk score progress bars, risk level badges, and filter buttons (All / High / Medium / Low). Search by anonymized ID. Clicking 'Explain' navigates to ExplainView.</w:t>
            </w:r>
          </w:p>
        </w:tc>
      </w:tr>
      <w:tr w:rsidR="00D713C1" w14:paraId="28CC4C5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1CF8FBC" w14:textId="77777777" w:rsidR="00D713C1" w:rsidRDefault="00C1704C">
            <w:r>
              <w:rPr>
                <w:color w:val="000000"/>
                <w:sz w:val="20"/>
                <w:szCs w:val="20"/>
              </w:rPr>
              <w:t>ExplainView.jsx</w:t>
            </w:r>
          </w:p>
        </w:tc>
        <w:tc>
          <w:tcPr>
            <w:tcW w:w="6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2C9F517" w14:textId="77777777" w:rsidR="00D713C1" w:rsidRDefault="00C1704C">
            <w:r>
              <w:rPr>
                <w:color w:val="000000"/>
                <w:sz w:val="20"/>
                <w:szCs w:val="20"/>
              </w:rPr>
              <w:t>Per-employee SHAP explanation. Risk score hero (with baseline delta). Horizontal SHAP waterfall chart (red = risk, green = protective). Top risk factors and protective factors lists. Recommended HR actions (priority-coded). Human-in-the-loop disclaimer.</w:t>
            </w:r>
          </w:p>
        </w:tc>
      </w:tr>
    </w:tbl>
    <w:p w14:paraId="409AAA42" w14:textId="77777777" w:rsidR="00D713C1" w:rsidRDefault="00D713C1"/>
    <w:p w14:paraId="08828657" w14:textId="77777777" w:rsidR="00D713C1" w:rsidRDefault="00C1704C">
      <w:pPr>
        <w:pStyle w:val="Heading2"/>
      </w:pPr>
      <w:bookmarkStart w:id="43" w:name="_Toc224634873"/>
      <w:r>
        <w:t>7.3 API Communication</w:t>
      </w:r>
      <w:bookmarkEnd w:id="43"/>
    </w:p>
    <w:p w14:paraId="12685B59" w14:textId="77777777" w:rsidR="00D713C1" w:rsidRDefault="00C1704C">
      <w:pPr>
        <w:spacing w:after="120"/>
      </w:pPr>
      <w:r>
        <w:rPr>
          <w:color w:val="1A1A1A"/>
        </w:rPr>
        <w:t>All API calls are centralized in frontend/src/api.js. The base URL is /api, which Vite proxies to the backend container on http://attritioniq-backend:8000. The API key is hardcoded to the dev default value - this must be replaced by an environment variable injection mechanism before production use.</w:t>
      </w:r>
    </w:p>
    <w:p w14:paraId="48853175" w14:textId="77777777" w:rsidR="00D713C1" w:rsidRDefault="00D713C1"/>
    <w:p w14:paraId="38C74453" w14:textId="77777777" w:rsidR="00D713C1" w:rsidRDefault="00C1704C">
      <w:r>
        <w:br w:type="page"/>
      </w:r>
    </w:p>
    <w:p w14:paraId="4F94F06E" w14:textId="77777777" w:rsidR="00D713C1" w:rsidRDefault="00C1704C">
      <w:pPr>
        <w:pStyle w:val="Heading1"/>
      </w:pPr>
      <w:bookmarkStart w:id="44" w:name="_Toc224634874"/>
      <w:r>
        <w:t>8. Deployment</w:t>
      </w:r>
      <w:bookmarkEnd w:id="44"/>
    </w:p>
    <w:p w14:paraId="1FD8825B" w14:textId="77777777" w:rsidR="00D713C1" w:rsidRDefault="00C1704C">
      <w:pPr>
        <w:pStyle w:val="Heading2"/>
      </w:pPr>
      <w:bookmarkStart w:id="45" w:name="_Toc224634875"/>
      <w:r>
        <w:t>8.1 Prerequisites</w:t>
      </w:r>
      <w:bookmarkEnd w:id="45"/>
    </w:p>
    <w:p w14:paraId="500DA118" w14:textId="77777777" w:rsidR="00D713C1" w:rsidRDefault="00C1704C">
      <w:pPr>
        <w:pStyle w:val="ListParagraph"/>
        <w:numPr>
          <w:ilvl w:val="0"/>
          <w:numId w:val="2"/>
        </w:numPr>
        <w:spacing w:after="80"/>
      </w:pPr>
      <w:r>
        <w:rPr>
          <w:color w:val="1A1A1A"/>
        </w:rPr>
        <w:t>Docker Desktop (with Docker Compose v2+)</w:t>
      </w:r>
    </w:p>
    <w:p w14:paraId="35E9ECDC" w14:textId="77777777" w:rsidR="00D713C1" w:rsidRDefault="00C1704C">
      <w:pPr>
        <w:pStyle w:val="ListParagraph"/>
        <w:numPr>
          <w:ilvl w:val="0"/>
          <w:numId w:val="2"/>
        </w:numPr>
        <w:spacing w:after="80"/>
      </w:pPr>
      <w:r>
        <w:rPr>
          <w:color w:val="1A1A1A"/>
        </w:rPr>
        <w:t>WSL2 (Windows) or native Linux/macOS for running start.sh</w:t>
      </w:r>
    </w:p>
    <w:p w14:paraId="6A309746" w14:textId="77777777" w:rsidR="00D713C1" w:rsidRDefault="00C1704C">
      <w:pPr>
        <w:pStyle w:val="ListParagraph"/>
        <w:numPr>
          <w:ilvl w:val="0"/>
          <w:numId w:val="2"/>
        </w:numPr>
        <w:spacing w:after="80"/>
      </w:pPr>
      <w:r>
        <w:rPr>
          <w:color w:val="1A1A1A"/>
        </w:rPr>
        <w:t>The dataset file: data/HRDataset_v14.csv</w:t>
      </w:r>
    </w:p>
    <w:p w14:paraId="65285316" w14:textId="77777777" w:rsidR="00D713C1" w:rsidRDefault="00D713C1"/>
    <w:p w14:paraId="57085A18" w14:textId="77777777" w:rsidR="00D713C1" w:rsidRDefault="00C1704C">
      <w:pPr>
        <w:pStyle w:val="Heading2"/>
      </w:pPr>
      <w:bookmarkStart w:id="46" w:name="_Toc224634876"/>
      <w:r>
        <w:t>8.2 Quick Start</w:t>
      </w:r>
      <w:bookmarkEnd w:id="46"/>
    </w:p>
    <w:p w14:paraId="76752228" w14:textId="77777777" w:rsidR="00D713C1" w:rsidRDefault="00C1704C">
      <w:pPr>
        <w:shd w:val="clear" w:color="auto" w:fill="F1F5F9"/>
        <w:spacing w:after="80"/>
      </w:pPr>
      <w:r>
        <w:rPr>
          <w:rFonts w:ascii="Courier New" w:eastAsia="Courier New" w:hAnsi="Courier New" w:cs="Courier New"/>
          <w:color w:val="1A1A1A"/>
          <w:sz w:val="18"/>
          <w:szCs w:val="18"/>
        </w:rPr>
        <w:t>git clone &lt;repo-url&gt;</w:t>
      </w:r>
    </w:p>
    <w:p w14:paraId="06AC57C3" w14:textId="77777777" w:rsidR="00D713C1" w:rsidRDefault="00C1704C">
      <w:pPr>
        <w:shd w:val="clear" w:color="auto" w:fill="F1F5F9"/>
        <w:spacing w:after="80"/>
      </w:pPr>
      <w:r>
        <w:rPr>
          <w:rFonts w:ascii="Courier New" w:eastAsia="Courier New" w:hAnsi="Courier New" w:cs="Courier New"/>
          <w:color w:val="1A1A1A"/>
          <w:sz w:val="18"/>
          <w:szCs w:val="18"/>
        </w:rPr>
        <w:t>cd attrition-fixed</w:t>
      </w:r>
    </w:p>
    <w:p w14:paraId="1CAF97CD" w14:textId="77777777" w:rsidR="00D713C1" w:rsidRDefault="00C1704C">
      <w:pPr>
        <w:shd w:val="clear" w:color="auto" w:fill="F1F5F9"/>
        <w:spacing w:after="80"/>
      </w:pPr>
      <w:r>
        <w:rPr>
          <w:rFonts w:ascii="Courier New" w:eastAsia="Courier New" w:hAnsi="Courier New" w:cs="Courier New"/>
          <w:color w:val="1A1A1A"/>
          <w:sz w:val="18"/>
          <w:szCs w:val="18"/>
        </w:rPr>
        <w:t>cp data/HRDataset_v14.csv ./data/</w:t>
      </w:r>
    </w:p>
    <w:p w14:paraId="175F63A6" w14:textId="77777777" w:rsidR="00D713C1" w:rsidRDefault="00C1704C">
      <w:pPr>
        <w:shd w:val="clear" w:color="auto" w:fill="F1F5F9"/>
        <w:spacing w:after="80"/>
      </w:pPr>
      <w:r>
        <w:rPr>
          <w:rFonts w:ascii="Courier New" w:eastAsia="Courier New" w:hAnsi="Courier New" w:cs="Courier New"/>
          <w:color w:val="1A1A1A"/>
          <w:sz w:val="18"/>
          <w:szCs w:val="18"/>
        </w:rPr>
        <w:t>sed -i 's/\r//' start.sh &amp;&amp; chmod +x start.sh</w:t>
      </w:r>
    </w:p>
    <w:p w14:paraId="417E986B" w14:textId="77777777" w:rsidR="00D713C1" w:rsidRDefault="00C1704C">
      <w:pPr>
        <w:shd w:val="clear" w:color="auto" w:fill="F1F5F9"/>
        <w:spacing w:after="80"/>
      </w:pPr>
      <w:r>
        <w:rPr>
          <w:rFonts w:ascii="Courier New" w:eastAsia="Courier New" w:hAnsi="Courier New" w:cs="Courier New"/>
          <w:color w:val="1A1A1A"/>
          <w:sz w:val="18"/>
          <w:szCs w:val="18"/>
        </w:rPr>
        <w:t>./start.sh</w:t>
      </w:r>
    </w:p>
    <w:p w14:paraId="30AA14CB" w14:textId="77777777" w:rsidR="00D713C1" w:rsidRDefault="00D713C1"/>
    <w:p w14:paraId="07EC7402" w14:textId="77777777" w:rsidR="00D713C1" w:rsidRDefault="00C1704C">
      <w:pPr>
        <w:spacing w:after="120"/>
      </w:pPr>
      <w:r>
        <w:rPr>
          <w:color w:val="1A1A1A"/>
        </w:rPr>
        <w:t>On first launch, the backend will:</w:t>
      </w:r>
    </w:p>
    <w:p w14:paraId="152B366A" w14:textId="77777777" w:rsidR="00D713C1" w:rsidRDefault="00C1704C">
      <w:pPr>
        <w:pStyle w:val="ListParagraph"/>
        <w:numPr>
          <w:ilvl w:val="0"/>
          <w:numId w:val="2"/>
        </w:numPr>
        <w:spacing w:after="80"/>
      </w:pPr>
      <w:r>
        <w:rPr>
          <w:color w:val="1A1A1A"/>
        </w:rPr>
        <w:t>Build Docker images (~3-4 minutes on first run, cached on subsequent runs)</w:t>
      </w:r>
    </w:p>
    <w:p w14:paraId="35D33123" w14:textId="77777777" w:rsidR="00D713C1" w:rsidRDefault="00C1704C">
      <w:pPr>
        <w:pStyle w:val="ListParagraph"/>
        <w:numPr>
          <w:ilvl w:val="0"/>
          <w:numId w:val="2"/>
        </w:numPr>
        <w:spacing w:after="80"/>
      </w:pPr>
      <w:r>
        <w:rPr>
          <w:color w:val="1A1A1A"/>
        </w:rPr>
        <w:t>Run GDPR preprocessing (~2 seconds)</w:t>
      </w:r>
    </w:p>
    <w:p w14:paraId="0210E123" w14:textId="77777777" w:rsidR="00D713C1" w:rsidRDefault="00C1704C">
      <w:pPr>
        <w:pStyle w:val="ListParagraph"/>
        <w:numPr>
          <w:ilvl w:val="0"/>
          <w:numId w:val="2"/>
        </w:numPr>
        <w:spacing w:after="80"/>
      </w:pPr>
      <w:r>
        <w:rPr>
          <w:color w:val="1A1A1A"/>
        </w:rPr>
        <w:t>Train the Logistic Regression model (~3 seconds)</w:t>
      </w:r>
    </w:p>
    <w:p w14:paraId="5C99B1E3" w14:textId="77777777" w:rsidR="00D713C1" w:rsidRDefault="00C1704C">
      <w:pPr>
        <w:pStyle w:val="ListParagraph"/>
        <w:numPr>
          <w:ilvl w:val="0"/>
          <w:numId w:val="2"/>
        </w:numPr>
        <w:spacing w:after="80"/>
      </w:pPr>
      <w:r>
        <w:rPr>
          <w:color w:val="1A1A1A"/>
        </w:rPr>
        <w:t>Serve the API on port 8000</w:t>
      </w:r>
    </w:p>
    <w:p w14:paraId="0F4A37D3" w14:textId="77777777" w:rsidR="00D713C1" w:rsidRDefault="00C1704C">
      <w:pPr>
        <w:spacing w:after="120"/>
      </w:pPr>
      <w:r>
        <w:rPr>
          <w:color w:val="1A1A1A"/>
        </w:rPr>
        <w:t>The frontend starts once the backend healthcheck passes (~60-90 seconds total).</w:t>
      </w:r>
    </w:p>
    <w:p w14:paraId="2D4C426A" w14:textId="77777777" w:rsidR="00D713C1" w:rsidRDefault="00D713C1"/>
    <w:p w14:paraId="619CAF27" w14:textId="77777777" w:rsidR="00D713C1" w:rsidRDefault="00C1704C">
      <w:pPr>
        <w:pStyle w:val="Heading2"/>
      </w:pPr>
      <w:bookmarkStart w:id="47" w:name="_Toc224634877"/>
      <w:r>
        <w:t>8.3 Services</w:t>
      </w:r>
      <w:bookmarkEnd w:id="47"/>
    </w:p>
    <w:p w14:paraId="52F8526B" w14:textId="77777777" w:rsidR="00D713C1" w:rsidRDefault="00C1704C">
      <w:pPr>
        <w:pStyle w:val="ListParagraph"/>
        <w:numPr>
          <w:ilvl w:val="0"/>
          <w:numId w:val="2"/>
        </w:numPr>
        <w:spacing w:after="80"/>
      </w:pPr>
      <w:r>
        <w:rPr>
          <w:color w:val="1A1A1A"/>
        </w:rPr>
        <w:t>Frontend: http://localhost:3000</w:t>
      </w:r>
    </w:p>
    <w:p w14:paraId="1B7EB840" w14:textId="77777777" w:rsidR="00D713C1" w:rsidRDefault="00C1704C">
      <w:pPr>
        <w:pStyle w:val="ListParagraph"/>
        <w:numPr>
          <w:ilvl w:val="0"/>
          <w:numId w:val="2"/>
        </w:numPr>
        <w:spacing w:after="80"/>
      </w:pPr>
      <w:r>
        <w:rPr>
          <w:color w:val="1A1A1A"/>
        </w:rPr>
        <w:t>API (Swagger docs): http://localhost:8000/docs</w:t>
      </w:r>
    </w:p>
    <w:p w14:paraId="676F3FDF" w14:textId="77777777" w:rsidR="00D713C1" w:rsidRDefault="00C1704C">
      <w:pPr>
        <w:pStyle w:val="ListParagraph"/>
        <w:numPr>
          <w:ilvl w:val="0"/>
          <w:numId w:val="2"/>
        </w:numPr>
        <w:spacing w:after="80"/>
      </w:pPr>
      <w:r>
        <w:rPr>
          <w:color w:val="1A1A1A"/>
        </w:rPr>
        <w:t>Health check: http://localhost:8000/health</w:t>
      </w:r>
    </w:p>
    <w:p w14:paraId="31F238F0" w14:textId="77777777" w:rsidR="00D713C1" w:rsidRDefault="00D713C1"/>
    <w:p w14:paraId="347F0A62" w14:textId="77777777" w:rsidR="00D713C1" w:rsidRDefault="00C1704C">
      <w:pPr>
        <w:pStyle w:val="Heading2"/>
      </w:pPr>
      <w:bookmarkStart w:id="48" w:name="_Toc224634878"/>
      <w:r>
        <w:t>8.4 Stopping and Resetting</w:t>
      </w:r>
      <w:bookmarkEnd w:id="48"/>
    </w:p>
    <w:p w14:paraId="08BE181D" w14:textId="77777777" w:rsidR="00D713C1" w:rsidRDefault="00C1704C">
      <w:pPr>
        <w:shd w:val="clear" w:color="auto" w:fill="F1F5F9"/>
        <w:spacing w:after="80"/>
      </w:pPr>
      <w:r>
        <w:rPr>
          <w:rFonts w:ascii="Courier New" w:eastAsia="Courier New" w:hAnsi="Courier New" w:cs="Courier New"/>
          <w:color w:val="1A1A1A"/>
          <w:sz w:val="18"/>
          <w:szCs w:val="18"/>
        </w:rPr>
        <w:t>docker-compose down          # stop containers, keep volumes</w:t>
      </w:r>
    </w:p>
    <w:p w14:paraId="7FAFC116" w14:textId="77777777" w:rsidR="00D713C1" w:rsidRDefault="00C1704C">
      <w:pPr>
        <w:shd w:val="clear" w:color="auto" w:fill="F1F5F9"/>
        <w:spacing w:after="80"/>
      </w:pPr>
      <w:r>
        <w:rPr>
          <w:rFonts w:ascii="Courier New" w:eastAsia="Courier New" w:hAnsi="Courier New" w:cs="Courier New"/>
          <w:color w:val="1A1A1A"/>
          <w:sz w:val="18"/>
          <w:szCs w:val="18"/>
        </w:rPr>
        <w:t>docker-compose down -v       # stop containers AND delete model artifacts (forces retraining)</w:t>
      </w:r>
    </w:p>
    <w:p w14:paraId="148F5DCF" w14:textId="77777777" w:rsidR="00D713C1" w:rsidRDefault="00D713C1"/>
    <w:p w14:paraId="5B0E8891" w14:textId="77777777" w:rsidR="00D713C1" w:rsidRDefault="00C1704C">
      <w:pPr>
        <w:pStyle w:val="Heading2"/>
      </w:pPr>
      <w:bookmarkStart w:id="49" w:name="_Toc224634879"/>
      <w:r>
        <w:t>8.5 Directory Structure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D713C1" w14:paraId="1FC8BEA3"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579A0F9F" w14:textId="77777777" w:rsidR="00D713C1" w:rsidRDefault="00C1704C">
            <w:r>
              <w:rPr>
                <w:b/>
                <w:bCs/>
                <w:color w:val="FFFFFF"/>
                <w:sz w:val="20"/>
                <w:szCs w:val="20"/>
              </w:rPr>
              <w:t>Path</w:t>
            </w:r>
          </w:p>
        </w:tc>
        <w:tc>
          <w:tcPr>
            <w:tcW w:w="5026" w:type="dxa"/>
            <w:tcBorders>
              <w:top w:val="single" w:sz="1" w:space="0" w:color="CCCCCC"/>
              <w:left w:val="single" w:sz="1" w:space="0" w:color="CCCCCC"/>
              <w:bottom w:val="single" w:sz="1" w:space="0" w:color="CCCCCC"/>
              <w:right w:val="single" w:sz="1" w:space="0" w:color="CCCCCC"/>
            </w:tcBorders>
            <w:shd w:val="clear" w:color="auto" w:fill="1E2761"/>
            <w:tcMar>
              <w:top w:w="80" w:type="dxa"/>
              <w:left w:w="140" w:type="dxa"/>
              <w:bottom w:w="80" w:type="dxa"/>
              <w:right w:w="140" w:type="dxa"/>
            </w:tcMar>
          </w:tcPr>
          <w:p w14:paraId="4C5624A5" w14:textId="77777777" w:rsidR="00D713C1" w:rsidRDefault="00C1704C">
            <w:r>
              <w:rPr>
                <w:b/>
                <w:bCs/>
                <w:color w:val="FFFFFF"/>
                <w:sz w:val="20"/>
                <w:szCs w:val="20"/>
              </w:rPr>
              <w:t>Purpose</w:t>
            </w:r>
          </w:p>
        </w:tc>
      </w:tr>
      <w:tr w:rsidR="00D713C1" w14:paraId="4FF0508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3462DE2" w14:textId="77777777" w:rsidR="00D713C1" w:rsidRDefault="00C1704C">
            <w:r>
              <w:rPr>
                <w:color w:val="000000"/>
                <w:sz w:val="20"/>
                <w:szCs w:val="20"/>
              </w:rPr>
              <w:t>backend/data/preprocessing.py</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5B198E" w14:textId="77777777" w:rsidR="00D713C1" w:rsidRDefault="00C1704C">
            <w:r>
              <w:rPr>
                <w:color w:val="000000"/>
                <w:sz w:val="20"/>
                <w:szCs w:val="20"/>
              </w:rPr>
              <w:t>GDPR anonymization pipeline</w:t>
            </w:r>
          </w:p>
        </w:tc>
      </w:tr>
      <w:tr w:rsidR="00D713C1" w14:paraId="03F77A4C" w14:textId="77777777">
        <w:trPr>
          <w:tblHeader/>
        </w:trPr>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4D1843" w14:textId="77777777" w:rsidR="00D713C1" w:rsidRDefault="00C1704C">
            <w:r>
              <w:rPr>
                <w:color w:val="000000"/>
                <w:sz w:val="20"/>
                <w:szCs w:val="20"/>
              </w:rPr>
              <w:t>backend/model/train.py</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A8B369" w14:textId="77777777" w:rsidR="00D713C1" w:rsidRDefault="00C1704C">
            <w:r>
              <w:rPr>
                <w:color w:val="000000"/>
                <w:sz w:val="20"/>
                <w:szCs w:val="20"/>
              </w:rPr>
              <w:t>Model training + bias audit + artifact serialization</w:t>
            </w:r>
          </w:p>
        </w:tc>
      </w:tr>
      <w:tr w:rsidR="00D713C1" w14:paraId="19571EA5"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1B5D19" w14:textId="77777777" w:rsidR="00D713C1" w:rsidRDefault="00C1704C">
            <w:r>
              <w:rPr>
                <w:color w:val="000000"/>
                <w:sz w:val="20"/>
                <w:szCs w:val="20"/>
              </w:rPr>
              <w:t>backend/model/explain.py</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CF575B" w14:textId="77777777" w:rsidR="00D713C1" w:rsidRDefault="00C1704C">
            <w:r>
              <w:rPr>
                <w:color w:val="000000"/>
                <w:sz w:val="20"/>
                <w:szCs w:val="20"/>
              </w:rPr>
              <w:t>SHAP LinearExplainer + HR recommendations</w:t>
            </w:r>
          </w:p>
        </w:tc>
      </w:tr>
      <w:tr w:rsidR="00D713C1" w14:paraId="02F29558" w14:textId="77777777">
        <w:trPr>
          <w:tblHeader/>
        </w:trPr>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3F5896" w14:textId="77777777" w:rsidR="00D713C1" w:rsidRDefault="00C1704C">
            <w:r>
              <w:rPr>
                <w:color w:val="000000"/>
                <w:sz w:val="20"/>
                <w:szCs w:val="20"/>
              </w:rPr>
              <w:t>backend/main.py</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36589F" w14:textId="77777777" w:rsidR="00D713C1" w:rsidRDefault="00C1704C">
            <w:r>
              <w:rPr>
                <w:color w:val="000000"/>
                <w:sz w:val="20"/>
                <w:szCs w:val="20"/>
              </w:rPr>
              <w:t>FastAPI application + startup pipeline thread</w:t>
            </w:r>
          </w:p>
        </w:tc>
      </w:tr>
      <w:tr w:rsidR="00D713C1" w14:paraId="6088E29C"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F5812AF" w14:textId="77777777" w:rsidR="00D713C1" w:rsidRDefault="00C1704C">
            <w:r>
              <w:rPr>
                <w:color w:val="000000"/>
                <w:sz w:val="20"/>
                <w:szCs w:val="20"/>
              </w:rPr>
              <w:t>frontend/src/pages/</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D18284" w14:textId="77777777" w:rsidR="00D713C1" w:rsidRDefault="00C1704C">
            <w:r>
              <w:rPr>
                <w:color w:val="000000"/>
                <w:sz w:val="20"/>
                <w:szCs w:val="20"/>
              </w:rPr>
              <w:t>React pages: Dashboard, EmployeeTable, ExplainView</w:t>
            </w:r>
          </w:p>
        </w:tc>
      </w:tr>
      <w:tr w:rsidR="00D713C1" w14:paraId="7D01A103" w14:textId="77777777">
        <w:trPr>
          <w:tblHeader/>
        </w:trPr>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E6A60A5" w14:textId="77777777" w:rsidR="00D713C1" w:rsidRDefault="00C1704C">
            <w:r>
              <w:rPr>
                <w:color w:val="000000"/>
                <w:sz w:val="20"/>
                <w:szCs w:val="20"/>
              </w:rPr>
              <w:t>frontend/src/api.js</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20AA24F" w14:textId="77777777" w:rsidR="00D713C1" w:rsidRDefault="00C1704C">
            <w:r>
              <w:rPr>
                <w:color w:val="000000"/>
                <w:sz w:val="20"/>
                <w:szCs w:val="20"/>
              </w:rPr>
              <w:t>Centralized API client (all backend calls)</w:t>
            </w:r>
          </w:p>
        </w:tc>
      </w:tr>
      <w:tr w:rsidR="00D713C1" w14:paraId="00A27CD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8AFB02" w14:textId="77777777" w:rsidR="00D713C1" w:rsidRDefault="00C1704C">
            <w:r>
              <w:rPr>
                <w:color w:val="000000"/>
                <w:sz w:val="20"/>
                <w:szCs w:val="20"/>
              </w:rPr>
              <w:t>docker-compose.yml</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CC4C92" w14:textId="77777777" w:rsidR="00D713C1" w:rsidRDefault="00C1704C">
            <w:r>
              <w:rPr>
                <w:color w:val="000000"/>
                <w:sz w:val="20"/>
                <w:szCs w:val="20"/>
              </w:rPr>
              <w:t>Service orchestration + volume definitions</w:t>
            </w:r>
          </w:p>
        </w:tc>
      </w:tr>
      <w:tr w:rsidR="00D713C1" w14:paraId="5CCE9856" w14:textId="77777777">
        <w:trPr>
          <w:tblHeader/>
        </w:trPr>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49D25D7" w14:textId="77777777" w:rsidR="00D713C1" w:rsidRDefault="00C1704C">
            <w:r>
              <w:rPr>
                <w:color w:val="000000"/>
                <w:sz w:val="20"/>
                <w:szCs w:val="20"/>
              </w:rPr>
              <w:t>data/</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BC1971A" w14:textId="77777777" w:rsidR="00D713C1" w:rsidRDefault="00C1704C">
            <w:r>
              <w:rPr>
                <w:color w:val="000000"/>
                <w:sz w:val="20"/>
                <w:szCs w:val="20"/>
              </w:rPr>
              <w:t>Place HRDataset_v14.csv here (gitignored)</w:t>
            </w:r>
          </w:p>
        </w:tc>
      </w:tr>
      <w:tr w:rsidR="00D713C1" w14:paraId="4F2A21D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B6F78D" w14:textId="77777777" w:rsidR="00D713C1" w:rsidRDefault="00C1704C">
            <w:r>
              <w:rPr>
                <w:color w:val="000000"/>
                <w:sz w:val="20"/>
                <w:szCs w:val="20"/>
              </w:rPr>
              <w:t>docs/model_card.md</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43D409" w14:textId="77777777" w:rsidR="00D713C1" w:rsidRDefault="00C1704C">
            <w:r>
              <w:rPr>
                <w:color w:val="000000"/>
                <w:sz w:val="20"/>
                <w:szCs w:val="20"/>
              </w:rPr>
              <w:t>Model documentation (purpose, metrics, risks)</w:t>
            </w:r>
          </w:p>
        </w:tc>
      </w:tr>
      <w:tr w:rsidR="00D713C1" w14:paraId="7079358F" w14:textId="77777777">
        <w:trPr>
          <w:tblHeader/>
        </w:trPr>
        <w:tc>
          <w:tcPr>
            <w:tcW w:w="4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60A393" w14:textId="77777777" w:rsidR="00D713C1" w:rsidRDefault="00C1704C">
            <w:r>
              <w:rPr>
                <w:color w:val="000000"/>
                <w:sz w:val="20"/>
                <w:szCs w:val="20"/>
              </w:rPr>
              <w:t>docs/data_card.md</w:t>
            </w:r>
          </w:p>
        </w:tc>
        <w:tc>
          <w:tcPr>
            <w:tcW w:w="50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7004E8" w14:textId="77777777" w:rsidR="00D713C1" w:rsidRDefault="00C1704C">
            <w:r>
              <w:rPr>
                <w:color w:val="000000"/>
                <w:sz w:val="20"/>
                <w:szCs w:val="20"/>
              </w:rPr>
              <w:t>Dataset documentation (GDPR, features, limitations)</w:t>
            </w:r>
          </w:p>
        </w:tc>
      </w:tr>
    </w:tbl>
    <w:p w14:paraId="7508A3C2" w14:textId="77777777" w:rsidR="00D713C1" w:rsidRDefault="00D713C1"/>
    <w:p w14:paraId="677F5092" w14:textId="77777777" w:rsidR="00D713C1" w:rsidRDefault="00C1704C">
      <w:r>
        <w:br w:type="page"/>
      </w:r>
    </w:p>
    <w:p w14:paraId="1A42DE10" w14:textId="77777777" w:rsidR="00D713C1" w:rsidRDefault="00C1704C">
      <w:pPr>
        <w:pStyle w:val="Heading1"/>
      </w:pPr>
      <w:bookmarkStart w:id="50" w:name="_Toc224634880"/>
      <w:r>
        <w:t>9. Known Limitations</w:t>
      </w:r>
      <w:bookmarkEnd w:id="50"/>
    </w:p>
    <w:p w14:paraId="124DCA4E" w14:textId="77777777" w:rsidR="00D713C1" w:rsidRDefault="00C1704C">
      <w:pPr>
        <w:pStyle w:val="Heading2"/>
      </w:pPr>
      <w:bookmarkStart w:id="51" w:name="_Toc224634881"/>
      <w:r>
        <w:t>9.1 Model</w:t>
      </w:r>
      <w:bookmarkEnd w:id="51"/>
    </w:p>
    <w:p w14:paraId="4D56D88B" w14:textId="77777777" w:rsidR="00D713C1" w:rsidRDefault="00C1704C">
      <w:pPr>
        <w:pStyle w:val="ListParagraph"/>
        <w:numPr>
          <w:ilvl w:val="0"/>
          <w:numId w:val="2"/>
        </w:numPr>
        <w:spacing w:after="80"/>
      </w:pPr>
      <w:r>
        <w:rPr>
          <w:color w:val="1A1A1A"/>
        </w:rPr>
        <w:t>Small dataset (311 rows): results are indicative, not production-grade. Retraining on a real organization's HR data is required before any operational use.</w:t>
      </w:r>
    </w:p>
    <w:p w14:paraId="17BE2DE8" w14:textId="77777777" w:rsidR="00D713C1" w:rsidRDefault="00C1704C">
      <w:pPr>
        <w:pStyle w:val="ListParagraph"/>
        <w:numPr>
          <w:ilvl w:val="0"/>
          <w:numId w:val="2"/>
        </w:numPr>
        <w:spacing w:after="80"/>
      </w:pPr>
      <w:r>
        <w:rPr>
          <w:color w:val="1A1A1A"/>
        </w:rPr>
        <w:t>US-centric source: labor market dynamics, legal context, and cultural factors differ in EU environments.</w:t>
      </w:r>
    </w:p>
    <w:p w14:paraId="75F3D5D9" w14:textId="77777777" w:rsidR="00D713C1" w:rsidRDefault="00C1704C">
      <w:pPr>
        <w:pStyle w:val="ListParagraph"/>
        <w:numPr>
          <w:ilvl w:val="0"/>
          <w:numId w:val="2"/>
        </w:numPr>
        <w:spacing w:after="80"/>
      </w:pPr>
      <w:r>
        <w:rPr>
          <w:color w:val="1A1A1A"/>
        </w:rPr>
        <w:t>Mixed termination reasons: the Termd flag does not distinguish voluntary resignations from involuntary terminations, introducing label noise for a retention-focused use case.</w:t>
      </w:r>
    </w:p>
    <w:p w14:paraId="265FEB5B" w14:textId="77777777" w:rsidR="00D713C1" w:rsidRDefault="00C1704C">
      <w:pPr>
        <w:pStyle w:val="ListParagraph"/>
        <w:numPr>
          <w:ilvl w:val="0"/>
          <w:numId w:val="2"/>
        </w:numPr>
        <w:spacing w:after="80"/>
      </w:pPr>
      <w:r>
        <w:rPr>
          <w:color w:val="1A1A1A"/>
        </w:rPr>
        <w:t>No temporal dimension: the model has no knowledge of trends over time.</w:t>
      </w:r>
    </w:p>
    <w:p w14:paraId="48D4CFE9" w14:textId="77777777" w:rsidR="00D713C1" w:rsidRDefault="00D713C1"/>
    <w:p w14:paraId="2738ECEC" w14:textId="77777777" w:rsidR="00D713C1" w:rsidRDefault="00C1704C">
      <w:pPr>
        <w:pStyle w:val="Heading2"/>
      </w:pPr>
      <w:bookmarkStart w:id="52" w:name="_Toc224634882"/>
      <w:r>
        <w:t>9.2 Infrastructure</w:t>
      </w:r>
      <w:bookmarkEnd w:id="52"/>
    </w:p>
    <w:p w14:paraId="4DE5D3F4" w14:textId="77777777" w:rsidR="00D713C1" w:rsidRDefault="00C1704C">
      <w:pPr>
        <w:pStyle w:val="ListParagraph"/>
        <w:numPr>
          <w:ilvl w:val="0"/>
          <w:numId w:val="2"/>
        </w:numPr>
        <w:spacing w:after="80"/>
      </w:pPr>
      <w:r>
        <w:rPr>
          <w:color w:val="1A1A1A"/>
        </w:rPr>
        <w:t>Local deployment only: this prototype is not designed for multi-tenant or cloud SaaS deployment.</w:t>
      </w:r>
    </w:p>
    <w:p w14:paraId="050116A7" w14:textId="77777777" w:rsidR="00D713C1" w:rsidRDefault="00C1704C">
      <w:pPr>
        <w:pStyle w:val="ListParagraph"/>
        <w:numPr>
          <w:ilvl w:val="0"/>
          <w:numId w:val="2"/>
        </w:numPr>
        <w:spacing w:after="80"/>
      </w:pPr>
      <w:r>
        <w:rPr>
          <w:color w:val="1A1A1A"/>
        </w:rPr>
        <w:t>CORS policy: must be restricted before any internet-facing deployment.</w:t>
      </w:r>
    </w:p>
    <w:p w14:paraId="15CEC46F" w14:textId="77777777" w:rsidR="00D713C1" w:rsidRDefault="00C1704C">
      <w:pPr>
        <w:pStyle w:val="ListParagraph"/>
        <w:numPr>
          <w:ilvl w:val="0"/>
          <w:numId w:val="2"/>
        </w:numPr>
        <w:spacing w:after="80"/>
      </w:pPr>
      <w:r>
        <w:rPr>
          <w:color w:val="1A1A1A"/>
        </w:rPr>
        <w:t>API key: the dev default must be replaced before any non-local use.</w:t>
      </w:r>
    </w:p>
    <w:p w14:paraId="38529FE8" w14:textId="77777777" w:rsidR="00D713C1" w:rsidRDefault="00C1704C">
      <w:pPr>
        <w:pStyle w:val="ListParagraph"/>
        <w:numPr>
          <w:ilvl w:val="0"/>
          <w:numId w:val="2"/>
        </w:numPr>
        <w:spacing w:after="80"/>
      </w:pPr>
      <w:r>
        <w:rPr>
          <w:color w:val="1A1A1A"/>
        </w:rPr>
        <w:t>Frontend API key: the API key in api.js is not injected via environment variable - this must be addressed for production.</w:t>
      </w:r>
    </w:p>
    <w:p w14:paraId="54CD48FE" w14:textId="77777777" w:rsidR="00D713C1" w:rsidRDefault="00D713C1"/>
    <w:p w14:paraId="62761D93" w14:textId="77777777" w:rsidR="00D713C1" w:rsidRDefault="00C1704C">
      <w:pPr>
        <w:pStyle w:val="Heading2"/>
      </w:pPr>
      <w:bookmarkStart w:id="53" w:name="_Toc224634883"/>
      <w:r>
        <w:t>9.3 Responsible AI</w:t>
      </w:r>
      <w:bookmarkEnd w:id="53"/>
    </w:p>
    <w:p w14:paraId="6859806B" w14:textId="77777777" w:rsidR="00D713C1" w:rsidRDefault="00C1704C">
      <w:pPr>
        <w:pStyle w:val="ListParagraph"/>
        <w:numPr>
          <w:ilvl w:val="0"/>
          <w:numId w:val="2"/>
        </w:numPr>
        <w:spacing w:after="80"/>
      </w:pPr>
      <w:r>
        <w:rPr>
          <w:color w:val="1A1A1A"/>
        </w:rPr>
        <w:t>Human-in-the-loop: the system surfaces a disclaimer on every prediction screen. No employment decision should be made on model output alone without HR professional review.</w:t>
      </w:r>
    </w:p>
    <w:p w14:paraId="4CA077EA" w14:textId="77777777" w:rsidR="00D713C1" w:rsidRDefault="00C1704C">
      <w:pPr>
        <w:pStyle w:val="ListParagraph"/>
        <w:numPr>
          <w:ilvl w:val="0"/>
          <w:numId w:val="2"/>
        </w:numPr>
        <w:spacing w:after="80"/>
      </w:pPr>
      <w:r>
        <w:rPr>
          <w:color w:val="1A1A1A"/>
        </w:rPr>
        <w:t>Bias audit: audited across PerfScoreID subgroups only. A full production audit would require evaluation across additional demographic dimensions.</w:t>
      </w:r>
    </w:p>
    <w:p w14:paraId="43252D31" w14:textId="77777777" w:rsidR="00D713C1" w:rsidRDefault="00D713C1"/>
    <w:sectPr w:rsidR="00D713C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4D77A" w14:textId="77777777" w:rsidR="00B44F6B" w:rsidRDefault="00B44F6B">
      <w:r>
        <w:separator/>
      </w:r>
    </w:p>
  </w:endnote>
  <w:endnote w:type="continuationSeparator" w:id="0">
    <w:p w14:paraId="7A8291A7" w14:textId="77777777" w:rsidR="00B44F6B" w:rsidRDefault="00B44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031D" w14:textId="77777777" w:rsidR="00D713C1" w:rsidRDefault="00C1704C">
    <w:pPr>
      <w:pBdr>
        <w:top w:val="single" w:sz="4" w:space="1" w:color="E2E8F0"/>
      </w:pBdr>
      <w:jc w:val="right"/>
    </w:pPr>
    <w:r>
      <w:rPr>
        <w:color w:val="64748B"/>
        <w:sz w:val="18"/>
        <w:szCs w:val="18"/>
      </w:rPr>
      <w:t>Capgemini x ESILV - TrustedAI Hackathon - Team 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B62F3" w14:textId="77777777" w:rsidR="00B44F6B" w:rsidRDefault="00B44F6B">
      <w:r>
        <w:separator/>
      </w:r>
    </w:p>
  </w:footnote>
  <w:footnote w:type="continuationSeparator" w:id="0">
    <w:p w14:paraId="7CCD2A77" w14:textId="77777777" w:rsidR="00B44F6B" w:rsidRDefault="00B44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DE71" w14:textId="7236E69B" w:rsidR="00D713C1" w:rsidRDefault="2DC8098C" w:rsidP="2DC8098C">
    <w:pPr>
      <w:pBdr>
        <w:bottom w:val="single" w:sz="4" w:space="1" w:color="6366F1"/>
      </w:pBdr>
      <w:rPr>
        <w:color w:val="64748B"/>
        <w:sz w:val="18"/>
        <w:szCs w:val="18"/>
        <w:lang w:val="en-US"/>
      </w:rPr>
    </w:pPr>
    <w:r w:rsidRPr="2DC8098C">
      <w:rPr>
        <w:b/>
        <w:bCs/>
        <w:color w:val="1E2761"/>
        <w:sz w:val="20"/>
        <w:szCs w:val="20"/>
        <w:lang w:val="en-US"/>
      </w:rPr>
      <w:t>AttritionIQ</w:t>
    </w:r>
    <w:r w:rsidRPr="2DC8098C">
      <w:rPr>
        <w:color w:val="64748B"/>
        <w:sz w:val="18"/>
        <w:szCs w:val="18"/>
        <w:lang w:val="en-US"/>
      </w:rPr>
      <w:t xml:space="preserve">  -  Technical Documentation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953C4"/>
    <w:multiLevelType w:val="hybridMultilevel"/>
    <w:tmpl w:val="EA9C1BFA"/>
    <w:lvl w:ilvl="0" w:tplc="AAFE6394">
      <w:start w:val="1"/>
      <w:numFmt w:val="bullet"/>
      <w:lvlText w:val="●"/>
      <w:lvlJc w:val="left"/>
      <w:pPr>
        <w:ind w:left="720" w:hanging="360"/>
      </w:pPr>
    </w:lvl>
    <w:lvl w:ilvl="1" w:tplc="A2EEFB90">
      <w:start w:val="1"/>
      <w:numFmt w:val="bullet"/>
      <w:lvlText w:val="○"/>
      <w:lvlJc w:val="left"/>
      <w:pPr>
        <w:ind w:left="1440" w:hanging="360"/>
      </w:pPr>
    </w:lvl>
    <w:lvl w:ilvl="2" w:tplc="8504725C">
      <w:start w:val="1"/>
      <w:numFmt w:val="bullet"/>
      <w:lvlText w:val="■"/>
      <w:lvlJc w:val="left"/>
      <w:pPr>
        <w:ind w:left="2160" w:hanging="360"/>
      </w:pPr>
    </w:lvl>
    <w:lvl w:ilvl="3" w:tplc="B35C7DCE">
      <w:start w:val="1"/>
      <w:numFmt w:val="bullet"/>
      <w:lvlText w:val="●"/>
      <w:lvlJc w:val="left"/>
      <w:pPr>
        <w:ind w:left="2880" w:hanging="360"/>
      </w:pPr>
    </w:lvl>
    <w:lvl w:ilvl="4" w:tplc="B18CDA6C">
      <w:start w:val="1"/>
      <w:numFmt w:val="bullet"/>
      <w:lvlText w:val="○"/>
      <w:lvlJc w:val="left"/>
      <w:pPr>
        <w:ind w:left="3600" w:hanging="360"/>
      </w:pPr>
    </w:lvl>
    <w:lvl w:ilvl="5" w:tplc="09160C18">
      <w:start w:val="1"/>
      <w:numFmt w:val="bullet"/>
      <w:lvlText w:val="■"/>
      <w:lvlJc w:val="left"/>
      <w:pPr>
        <w:ind w:left="4320" w:hanging="360"/>
      </w:pPr>
    </w:lvl>
    <w:lvl w:ilvl="6" w:tplc="39BC53C0">
      <w:start w:val="1"/>
      <w:numFmt w:val="bullet"/>
      <w:lvlText w:val="●"/>
      <w:lvlJc w:val="left"/>
      <w:pPr>
        <w:ind w:left="5040" w:hanging="360"/>
      </w:pPr>
    </w:lvl>
    <w:lvl w:ilvl="7" w:tplc="45C4E0E0">
      <w:start w:val="1"/>
      <w:numFmt w:val="bullet"/>
      <w:lvlText w:val="●"/>
      <w:lvlJc w:val="left"/>
      <w:pPr>
        <w:ind w:left="5760" w:hanging="360"/>
      </w:pPr>
    </w:lvl>
    <w:lvl w:ilvl="8" w:tplc="A9ACA668">
      <w:start w:val="1"/>
      <w:numFmt w:val="bullet"/>
      <w:lvlText w:val="●"/>
      <w:lvlJc w:val="left"/>
      <w:pPr>
        <w:ind w:left="6480" w:hanging="360"/>
      </w:pPr>
    </w:lvl>
  </w:abstractNum>
  <w:abstractNum w:abstractNumId="1" w15:restartNumberingAfterBreak="0">
    <w:nsid w:val="7A38106F"/>
    <w:multiLevelType w:val="hybridMultilevel"/>
    <w:tmpl w:val="57560BA2"/>
    <w:lvl w:ilvl="0" w:tplc="803621D4">
      <w:start w:val="1"/>
      <w:numFmt w:val="bullet"/>
      <w:lvlText w:val="-"/>
      <w:lvlJc w:val="left"/>
      <w:pPr>
        <w:ind w:left="540" w:hanging="360"/>
      </w:pPr>
    </w:lvl>
    <w:lvl w:ilvl="1" w:tplc="0F629DA8">
      <w:start w:val="1"/>
      <w:numFmt w:val="bullet"/>
      <w:lvlText w:val="o"/>
      <w:lvlJc w:val="left"/>
      <w:pPr>
        <w:ind w:left="900" w:hanging="360"/>
      </w:pPr>
    </w:lvl>
    <w:lvl w:ilvl="2" w:tplc="BC80ED9A">
      <w:numFmt w:val="decimal"/>
      <w:lvlText w:val=""/>
      <w:lvlJc w:val="left"/>
    </w:lvl>
    <w:lvl w:ilvl="3" w:tplc="E3ACE868">
      <w:numFmt w:val="decimal"/>
      <w:lvlText w:val=""/>
      <w:lvlJc w:val="left"/>
    </w:lvl>
    <w:lvl w:ilvl="4" w:tplc="962A4270">
      <w:numFmt w:val="decimal"/>
      <w:lvlText w:val=""/>
      <w:lvlJc w:val="left"/>
    </w:lvl>
    <w:lvl w:ilvl="5" w:tplc="3E50EB42">
      <w:numFmt w:val="decimal"/>
      <w:lvlText w:val=""/>
      <w:lvlJc w:val="left"/>
    </w:lvl>
    <w:lvl w:ilvl="6" w:tplc="EA80EB44">
      <w:numFmt w:val="decimal"/>
      <w:lvlText w:val=""/>
      <w:lvlJc w:val="left"/>
    </w:lvl>
    <w:lvl w:ilvl="7" w:tplc="12CA190A">
      <w:numFmt w:val="decimal"/>
      <w:lvlText w:val=""/>
      <w:lvlJc w:val="left"/>
    </w:lvl>
    <w:lvl w:ilvl="8" w:tplc="DB40D52C">
      <w:numFmt w:val="decimal"/>
      <w:lvlText w:val=""/>
      <w:lvlJc w:val="left"/>
    </w:lvl>
  </w:abstractNum>
  <w:num w:numId="1" w16cid:durableId="2125537774">
    <w:abstractNumId w:val="0"/>
    <w:lvlOverride w:ilvl="0">
      <w:startOverride w:val="1"/>
    </w:lvlOverride>
  </w:num>
  <w:num w:numId="2" w16cid:durableId="819156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3C1"/>
    <w:rsid w:val="003B5E8C"/>
    <w:rsid w:val="00713AA8"/>
    <w:rsid w:val="009842CC"/>
    <w:rsid w:val="009F34A3"/>
    <w:rsid w:val="00B44F6B"/>
    <w:rsid w:val="00B459D9"/>
    <w:rsid w:val="00BD1D57"/>
    <w:rsid w:val="00C1704C"/>
    <w:rsid w:val="00CB5776"/>
    <w:rsid w:val="00CC7C89"/>
    <w:rsid w:val="00D713C1"/>
    <w:rsid w:val="00E72304"/>
    <w:rsid w:val="00E75AFC"/>
    <w:rsid w:val="00F6700D"/>
    <w:rsid w:val="00F72558"/>
    <w:rsid w:val="2DC8098C"/>
    <w:rsid w:val="6663B6C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7827"/>
  <w15:docId w15:val="{259366FB-9529-4CC6-97D7-D6984AC1B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2761"/>
      <w:sz w:val="36"/>
      <w:szCs w:val="36"/>
    </w:rPr>
  </w:style>
  <w:style w:type="paragraph" w:styleId="Heading2">
    <w:name w:val="heading 2"/>
    <w:uiPriority w:val="9"/>
    <w:unhideWhenUsed/>
    <w:qFormat/>
    <w:pPr>
      <w:spacing w:before="280" w:after="160"/>
      <w:outlineLvl w:val="1"/>
    </w:pPr>
    <w:rPr>
      <w:b/>
      <w:bCs/>
      <w:color w:val="6366F1"/>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D1D57"/>
    <w:pPr>
      <w:spacing w:after="100"/>
    </w:pPr>
  </w:style>
  <w:style w:type="paragraph" w:styleId="TOC2">
    <w:name w:val="toc 2"/>
    <w:basedOn w:val="Normal"/>
    <w:next w:val="Normal"/>
    <w:autoRedefine/>
    <w:uiPriority w:val="39"/>
    <w:unhideWhenUsed/>
    <w:rsid w:val="00BD1D57"/>
    <w:pPr>
      <w:spacing w:after="100"/>
      <w:ind w:left="220"/>
    </w:pPr>
  </w:style>
  <w:style w:type="paragraph" w:styleId="TOC3">
    <w:name w:val="toc 3"/>
    <w:basedOn w:val="Normal"/>
    <w:next w:val="Normal"/>
    <w:autoRedefine/>
    <w:uiPriority w:val="39"/>
    <w:unhideWhenUsed/>
    <w:rsid w:val="00BD1D57"/>
    <w:pPr>
      <w:spacing w:after="100"/>
      <w:ind w:left="440"/>
    </w:pPr>
  </w:style>
  <w:style w:type="paragraph" w:styleId="Header">
    <w:name w:val="header"/>
    <w:basedOn w:val="Normal"/>
    <w:link w:val="HeaderChar"/>
    <w:uiPriority w:val="99"/>
    <w:semiHidden/>
    <w:unhideWhenUsed/>
    <w:rsid w:val="00B459D9"/>
    <w:pPr>
      <w:tabs>
        <w:tab w:val="center" w:pos="4680"/>
        <w:tab w:val="right" w:pos="9360"/>
      </w:tabs>
    </w:pPr>
  </w:style>
  <w:style w:type="character" w:customStyle="1" w:styleId="HeaderChar">
    <w:name w:val="Header Char"/>
    <w:basedOn w:val="DefaultParagraphFont"/>
    <w:link w:val="Header"/>
    <w:uiPriority w:val="99"/>
    <w:semiHidden/>
    <w:rsid w:val="00B459D9"/>
  </w:style>
  <w:style w:type="paragraph" w:styleId="Footer">
    <w:name w:val="footer"/>
    <w:basedOn w:val="Normal"/>
    <w:link w:val="FooterChar"/>
    <w:uiPriority w:val="99"/>
    <w:semiHidden/>
    <w:unhideWhenUsed/>
    <w:rsid w:val="00B459D9"/>
    <w:pPr>
      <w:tabs>
        <w:tab w:val="center" w:pos="4680"/>
        <w:tab w:val="right" w:pos="9360"/>
      </w:tabs>
    </w:pPr>
  </w:style>
  <w:style w:type="character" w:customStyle="1" w:styleId="FooterChar">
    <w:name w:val="Footer Char"/>
    <w:basedOn w:val="DefaultParagraphFont"/>
    <w:link w:val="Footer"/>
    <w:uiPriority w:val="99"/>
    <w:semiHidden/>
    <w:rsid w:val="00B45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3130</Words>
  <Characters>17845</Characters>
  <Application>Microsoft Office Word</Application>
  <DocSecurity>4</DocSecurity>
  <Lines>148</Lines>
  <Paragraphs>41</Paragraphs>
  <ScaleCrop>false</ScaleCrop>
  <Company/>
  <LinksUpToDate>false</LinksUpToDate>
  <CharactersWithSpaces>20934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TRAN Hugo</cp:lastModifiedBy>
  <cp:revision>4</cp:revision>
  <dcterms:created xsi:type="dcterms:W3CDTF">2026-03-17T09:13:00Z</dcterms:created>
  <dcterms:modified xsi:type="dcterms:W3CDTF">2026-03-17T09:33:00Z</dcterms:modified>
</cp:coreProperties>
</file>