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C6" w:rsidRDefault="002311C6" w:rsidP="003959D3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>
        <w:rPr>
          <w:rFonts w:ascii="Calibri" w:hAnsi="Calibri"/>
          <w:b/>
          <w:bCs/>
          <w:color w:val="365F91"/>
          <w:sz w:val="28"/>
          <w:szCs w:val="28"/>
        </w:rPr>
        <w:t>Simulate VM CPU Throughput Test Report</w:t>
      </w:r>
    </w:p>
    <w:p w:rsidR="003959D3" w:rsidRPr="00BB2232" w:rsidRDefault="003959D3" w:rsidP="003959D3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 w:hint="eastAsia"/>
          <w:b/>
          <w:bCs/>
          <w:color w:val="365F91"/>
          <w:sz w:val="28"/>
          <w:szCs w:val="28"/>
        </w:rPr>
        <w:t xml:space="preserve">Test </w:t>
      </w:r>
      <w:r w:rsidRPr="00BB2232">
        <w:rPr>
          <w:rFonts w:ascii="Calibri" w:hAnsi="Calibri"/>
          <w:b/>
          <w:bCs/>
          <w:color w:val="365F91"/>
          <w:sz w:val="28"/>
          <w:szCs w:val="28"/>
        </w:rPr>
        <w:t>objective</w:t>
      </w:r>
      <w:r w:rsidRPr="00BB2232">
        <w:rPr>
          <w:rFonts w:ascii="Calibri" w:hAnsi="Calibri" w:hint="eastAsia"/>
          <w:b/>
          <w:bCs/>
          <w:color w:val="365F91"/>
          <w:sz w:val="28"/>
          <w:szCs w:val="28"/>
        </w:rPr>
        <w:t>:</w:t>
      </w:r>
    </w:p>
    <w:p w:rsidR="003959D3" w:rsidRPr="003959D3" w:rsidRDefault="003959D3" w:rsidP="003959D3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 w:hint="eastAsia"/>
          <w:bCs/>
          <w:color w:val="365F91"/>
          <w:sz w:val="21"/>
          <w:szCs w:val="21"/>
        </w:rPr>
        <w:t xml:space="preserve">Test the maximum through put number of the GRE tunnel </w:t>
      </w:r>
      <w:r>
        <w:rPr>
          <w:rFonts w:ascii="Calibri" w:hAnsi="Calibri"/>
          <w:bCs/>
          <w:color w:val="365F91"/>
          <w:sz w:val="21"/>
          <w:szCs w:val="21"/>
        </w:rPr>
        <w:t>between</w:t>
      </w:r>
      <w:r>
        <w:rPr>
          <w:rFonts w:ascii="Calibri" w:hAnsi="Calibri" w:hint="eastAsia"/>
          <w:bCs/>
          <w:color w:val="365F91"/>
          <w:sz w:val="21"/>
          <w:szCs w:val="21"/>
        </w:rPr>
        <w:t xml:space="preserve"> </w:t>
      </w:r>
      <w:r>
        <w:rPr>
          <w:rFonts w:ascii="Calibri" w:hAnsi="Calibri"/>
          <w:color w:val="1F497D"/>
          <w:sz w:val="21"/>
          <w:szCs w:val="21"/>
        </w:rPr>
        <w:t>AP(initiate) and CVGasAP(terminator)</w:t>
      </w:r>
      <w:r w:rsidR="008012E1">
        <w:rPr>
          <w:rFonts w:ascii="Calibri" w:hAnsi="Calibri" w:hint="eastAsia"/>
          <w:color w:val="1F497D"/>
          <w:sz w:val="21"/>
          <w:szCs w:val="21"/>
        </w:rPr>
        <w:t xml:space="preserve">, </w:t>
      </w:r>
      <w:r w:rsidR="008012E1">
        <w:rPr>
          <w:rFonts w:ascii="Calibri" w:hAnsi="Calibri"/>
          <w:color w:val="1F497D"/>
          <w:sz w:val="21"/>
          <w:szCs w:val="21"/>
        </w:rPr>
        <w:t>Pkts s</w:t>
      </w:r>
      <w:r w:rsidR="002311C6">
        <w:rPr>
          <w:rFonts w:ascii="Calibri" w:hAnsi="Calibri"/>
          <w:color w:val="1F497D"/>
          <w:sz w:val="21"/>
          <w:szCs w:val="21"/>
        </w:rPr>
        <w:t>ize from 64 to 1518, and</w:t>
      </w:r>
      <w:r w:rsidR="005121FF">
        <w:rPr>
          <w:rFonts w:ascii="Calibri" w:hAnsi="Calibri"/>
          <w:color w:val="1F497D"/>
          <w:sz w:val="21"/>
          <w:szCs w:val="21"/>
        </w:rPr>
        <w:t xml:space="preserve"> random, and check if the CPU us</w:t>
      </w:r>
      <w:r w:rsidR="002311C6">
        <w:rPr>
          <w:rFonts w:ascii="Calibri" w:hAnsi="Calibri"/>
          <w:color w:val="1F497D"/>
          <w:sz w:val="21"/>
          <w:szCs w:val="21"/>
        </w:rPr>
        <w:t>age</w:t>
      </w:r>
      <w:r w:rsidR="005121FF">
        <w:rPr>
          <w:rFonts w:ascii="Calibri" w:hAnsi="Calibri"/>
          <w:color w:val="1F497D"/>
          <w:sz w:val="21"/>
          <w:szCs w:val="21"/>
        </w:rPr>
        <w:t xml:space="preserve"> is in normal range</w:t>
      </w:r>
      <w:bookmarkStart w:id="0" w:name="_GoBack"/>
      <w:bookmarkEnd w:id="0"/>
      <w:r w:rsidR="002311C6">
        <w:rPr>
          <w:rFonts w:ascii="Calibri" w:hAnsi="Calibri"/>
          <w:color w:val="1F497D"/>
          <w:sz w:val="21"/>
          <w:szCs w:val="21"/>
        </w:rPr>
        <w:t>.</w:t>
      </w:r>
    </w:p>
    <w:p w:rsidR="0071706E" w:rsidRPr="005A415B" w:rsidRDefault="00D61C3E" w:rsidP="003959D3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71706E">
        <w:rPr>
          <w:rFonts w:ascii="Calibri" w:hAnsi="Calibri"/>
          <w:b/>
          <w:bCs/>
          <w:color w:val="365F91"/>
          <w:sz w:val="28"/>
          <w:szCs w:val="28"/>
        </w:rPr>
        <w:t>Test Topo:</w:t>
      </w:r>
    </w:p>
    <w:p w:rsid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>
        <w:rPr>
          <w:rFonts w:asciiTheme="minorHAnsi" w:hAnsiTheme="minorHAnsi" w:hint="eastAsia"/>
          <w:color w:val="1F497D"/>
          <w:sz w:val="21"/>
          <w:szCs w:val="21"/>
        </w:rPr>
        <w:t>Topo1: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IXIA port7+++SW1+++Blade server1(Virtual HiveOS)+++SW2+++Blade server2(</w:t>
      </w:r>
      <w:r w:rsidRPr="00D63F35">
        <w:rPr>
          <w:rFonts w:asciiTheme="minorHAnsi" w:hAnsiTheme="minorHAnsi" w:hint="eastAsia"/>
          <w:color w:val="FF0000"/>
          <w:sz w:val="21"/>
          <w:szCs w:val="21"/>
        </w:rPr>
        <w:t xml:space="preserve">1 </w:t>
      </w:r>
      <w:r w:rsidRPr="00D63F35">
        <w:rPr>
          <w:rFonts w:asciiTheme="minorHAnsi" w:hAnsiTheme="minorHAnsi"/>
          <w:color w:val="FF0000"/>
          <w:sz w:val="21"/>
          <w:szCs w:val="21"/>
        </w:rPr>
        <w:t>Core CVG)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                                                                                                   +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 +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                                                                                           IXIA port10</w:t>
      </w:r>
    </w:p>
    <w:p w:rsid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>
        <w:rPr>
          <w:rFonts w:asciiTheme="minorHAnsi" w:hAnsiTheme="minorHAnsi" w:hint="eastAsia"/>
          <w:color w:val="1F497D"/>
          <w:sz w:val="21"/>
          <w:szCs w:val="21"/>
        </w:rPr>
        <w:t>Topo2: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IXIA port7+++SW1+++Blade server1(Virtual HiveOS)+++SW2+++Blade server2(</w:t>
      </w:r>
      <w:r w:rsidRPr="00D63F35">
        <w:rPr>
          <w:rFonts w:asciiTheme="minorHAnsi" w:hAnsiTheme="minorHAnsi"/>
          <w:color w:val="FF0000"/>
          <w:sz w:val="21"/>
          <w:szCs w:val="21"/>
        </w:rPr>
        <w:t>4</w:t>
      </w:r>
      <w:r w:rsidRPr="00D63F35">
        <w:rPr>
          <w:rFonts w:asciiTheme="minorHAnsi" w:hAnsiTheme="minorHAnsi" w:hint="eastAsia"/>
          <w:color w:val="FF0000"/>
          <w:sz w:val="21"/>
          <w:szCs w:val="21"/>
        </w:rPr>
        <w:t xml:space="preserve"> </w:t>
      </w:r>
      <w:r w:rsidRPr="00D63F35">
        <w:rPr>
          <w:rFonts w:asciiTheme="minorHAnsi" w:hAnsiTheme="minorHAnsi"/>
          <w:color w:val="FF0000"/>
          <w:sz w:val="21"/>
          <w:szCs w:val="21"/>
        </w:rPr>
        <w:t>Core CVG</w:t>
      </w:r>
      <w:r w:rsidRPr="00655B0D">
        <w:rPr>
          <w:rFonts w:asciiTheme="minorHAnsi" w:hAnsiTheme="minorHAnsi"/>
          <w:color w:val="1F497D"/>
          <w:sz w:val="21"/>
          <w:szCs w:val="21"/>
        </w:rPr>
        <w:t>)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                                                                                                   +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 +</w:t>
      </w:r>
    </w:p>
    <w:p w:rsidR="00655B0D" w:rsidRPr="00655B0D" w:rsidRDefault="00655B0D" w:rsidP="00655B0D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                                                                                           IXIA port10</w:t>
      </w:r>
    </w:p>
    <w:p w:rsidR="0071706E" w:rsidRDefault="0071706E" w:rsidP="00D61C3E">
      <w:pPr>
        <w:rPr>
          <w:rFonts w:ascii="Calibri" w:hAnsi="Calibri"/>
          <w:color w:val="365F91"/>
          <w:sz w:val="21"/>
          <w:szCs w:val="21"/>
        </w:rPr>
      </w:pPr>
    </w:p>
    <w:p w:rsidR="003959D3" w:rsidRPr="00BB2232" w:rsidRDefault="003959D3" w:rsidP="003959D3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Preconditions:</w:t>
      </w:r>
    </w:p>
    <w:p w:rsidR="003959D3" w:rsidRPr="00BB2232" w:rsidRDefault="003959D3" w:rsidP="003959D3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 xml:space="preserve">Configure on </w:t>
      </w:r>
      <w:r w:rsidR="00655B0D">
        <w:rPr>
          <w:rFonts w:ascii="Calibri" w:hAnsi="Calibri" w:hint="eastAsia"/>
          <w:b/>
          <w:bCs/>
          <w:color w:val="365F91"/>
          <w:sz w:val="21"/>
          <w:szCs w:val="21"/>
        </w:rPr>
        <w:t>Virtual HiveOS</w:t>
      </w: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>: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hive wcaitest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hive wcaitest password ***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interface eth1 mode bridge-access user-profile-attribute 1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interface eth1 mac-learning enable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interface mgt0 hive wcaitest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no report statistic enable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mobility-policy inxptest inxp gre-tunnel to 192.168.85.11 password ***</w:t>
      </w:r>
    </w:p>
    <w:p w:rsid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user-profile inxp-cw qos-policy def-user-qos vlan-id 1 mobility-policy inxptest attribute 1</w:t>
      </w:r>
    </w:p>
    <w:p w:rsidR="003959D3" w:rsidRPr="00BB2232" w:rsidRDefault="003959D3" w:rsidP="00655B0D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>Configure on CVG: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hive wcaitest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hive wcaitest password ***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interface mgt0 hive wcaitest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no report statistic enable</w:t>
      </w:r>
    </w:p>
    <w:p w:rsidR="00655B0D" w:rsidRP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mobility-policy inxptest inxp gre-tunnel from 192.168.85.1/24 password ***</w:t>
      </w:r>
    </w:p>
    <w:p w:rsidR="00655B0D" w:rsidRDefault="00655B0D" w:rsidP="00655B0D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655B0D">
        <w:rPr>
          <w:rFonts w:ascii="Calibri" w:hAnsi="Calibri"/>
          <w:bCs/>
          <w:color w:val="365F91"/>
          <w:sz w:val="21"/>
          <w:szCs w:val="21"/>
        </w:rPr>
        <w:t>user-profile inxp-cw qos-policy def-user-qos vlan-id 1 mobility-policy inxptest attribute 1</w:t>
      </w:r>
    </w:p>
    <w:p w:rsidR="00BB2232" w:rsidRPr="00BB2232" w:rsidRDefault="00BB2232" w:rsidP="00655B0D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>Configure on SW:</w:t>
      </w:r>
    </w:p>
    <w:p w:rsidR="00BB2232" w:rsidRPr="003959D3" w:rsidRDefault="00BB2232" w:rsidP="003959D3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 w:hint="eastAsia"/>
          <w:bCs/>
          <w:color w:val="365F91"/>
          <w:sz w:val="21"/>
          <w:szCs w:val="21"/>
        </w:rPr>
        <w:t>All interfaces are in the same vlan</w:t>
      </w:r>
    </w:p>
    <w:p w:rsidR="00D61C3E" w:rsidRPr="00BB2232" w:rsidRDefault="00D61C3E" w:rsidP="003959D3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Procedure:</w:t>
      </w:r>
    </w:p>
    <w:p w:rsidR="00BB2232" w:rsidRDefault="00D63F35" w:rsidP="00D63F35">
      <w:pPr>
        <w:rPr>
          <w:rFonts w:ascii="Calibri" w:hAnsi="Calibri"/>
          <w:color w:val="365F91"/>
          <w:sz w:val="21"/>
          <w:szCs w:val="21"/>
        </w:rPr>
      </w:pPr>
      <w:r w:rsidRPr="00D63F35">
        <w:rPr>
          <w:rFonts w:ascii="Calibri" w:hAnsi="Calibri" w:hint="eastAsia"/>
          <w:color w:val="365F91"/>
          <w:sz w:val="21"/>
          <w:szCs w:val="21"/>
        </w:rPr>
        <w:t>1.</w:t>
      </w:r>
      <w:r>
        <w:rPr>
          <w:rFonts w:ascii="Calibri" w:hAnsi="Calibri" w:hint="eastAsia"/>
          <w:color w:val="365F91"/>
          <w:sz w:val="21"/>
          <w:szCs w:val="21"/>
        </w:rPr>
        <w:t xml:space="preserve"> </w:t>
      </w:r>
      <w:r w:rsidRPr="00D63F35">
        <w:rPr>
          <w:rFonts w:ascii="Calibri" w:hAnsi="Calibri" w:hint="eastAsia"/>
          <w:color w:val="365F91"/>
          <w:sz w:val="21"/>
          <w:szCs w:val="21"/>
        </w:rPr>
        <w:t>IXIA</w:t>
      </w:r>
      <w:r w:rsidRPr="00D63F35">
        <w:rPr>
          <w:rFonts w:ascii="Calibri" w:hAnsi="Calibri"/>
          <w:color w:val="365F91"/>
          <w:sz w:val="21"/>
          <w:szCs w:val="21"/>
        </w:rPr>
        <w:t xml:space="preserve"> port 7 send pkts to IXIA port 10</w:t>
      </w:r>
      <w:r>
        <w:rPr>
          <w:rFonts w:ascii="Calibri" w:hAnsi="Calibri"/>
          <w:color w:val="365F91"/>
          <w:sz w:val="21"/>
          <w:szCs w:val="21"/>
        </w:rPr>
        <w:t xml:space="preserve"> via topo1, look up the CVG CPU </w:t>
      </w:r>
      <w:r w:rsidRPr="00D63F35">
        <w:rPr>
          <w:rFonts w:ascii="Calibri" w:hAnsi="Calibri"/>
          <w:color w:val="365F91"/>
          <w:sz w:val="21"/>
          <w:szCs w:val="21"/>
        </w:rPr>
        <w:t>utilization</w:t>
      </w:r>
      <w:r>
        <w:rPr>
          <w:rFonts w:ascii="Calibri" w:hAnsi="Calibri"/>
          <w:color w:val="365F91"/>
          <w:sz w:val="21"/>
          <w:szCs w:val="21"/>
        </w:rPr>
        <w:t xml:space="preserve"> and through put maximum</w:t>
      </w:r>
    </w:p>
    <w:p w:rsidR="00D63F35" w:rsidRPr="00D63F35" w:rsidRDefault="00D63F35" w:rsidP="00D63F35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lastRenderedPageBreak/>
        <w:t xml:space="preserve">2. IXIA port 7 send pkts to IXIA port 10 via topo2, look up the CVG CPU </w:t>
      </w:r>
      <w:r w:rsidRPr="00D63F35">
        <w:rPr>
          <w:rFonts w:ascii="Calibri" w:hAnsi="Calibri"/>
          <w:color w:val="365F91"/>
          <w:sz w:val="21"/>
          <w:szCs w:val="21"/>
        </w:rPr>
        <w:t>utilization</w:t>
      </w:r>
      <w:r>
        <w:rPr>
          <w:rFonts w:ascii="Calibri" w:hAnsi="Calibri"/>
          <w:color w:val="365F91"/>
          <w:sz w:val="21"/>
          <w:szCs w:val="21"/>
        </w:rPr>
        <w:t xml:space="preserve"> and through put maximum</w:t>
      </w:r>
    </w:p>
    <w:p w:rsidR="00D61C3E" w:rsidRPr="00BB2232" w:rsidRDefault="00D61C3E" w:rsidP="003959D3">
      <w:pPr>
        <w:outlineLvl w:val="0"/>
        <w:rPr>
          <w:rFonts w:ascii="Calibri" w:hAnsi="Calibri"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Result:</w:t>
      </w:r>
    </w:p>
    <w:p w:rsidR="00450CE6" w:rsidRPr="003D0367" w:rsidRDefault="00F23A04" w:rsidP="003D0367">
      <w:pPr>
        <w:pStyle w:val="ListParagraph"/>
        <w:numPr>
          <w:ilvl w:val="0"/>
          <w:numId w:val="3"/>
        </w:numPr>
        <w:ind w:firstLineChars="0"/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3D0367">
        <w:rPr>
          <w:rFonts w:asciiTheme="minorHAnsi" w:hAnsiTheme="minorHAnsi"/>
          <w:color w:val="365F91" w:themeColor="accent1" w:themeShade="BF"/>
          <w:sz w:val="21"/>
          <w:szCs w:val="21"/>
        </w:rPr>
        <w:t>One core CPU, maximum through put is about 670Mbps, CPU use is about 3121MHz</w:t>
      </w:r>
    </w:p>
    <w:p w:rsidR="00F23A04" w:rsidRDefault="00F23A04" w:rsidP="00472C41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5274310" cy="187233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04" w:rsidRDefault="00F23A04" w:rsidP="00472C41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3771900" cy="2971800"/>
            <wp:effectExtent l="19050" t="0" r="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04" w:rsidRPr="003D0367" w:rsidRDefault="00F23A04" w:rsidP="003D0367">
      <w:pPr>
        <w:pStyle w:val="ListParagraph"/>
        <w:numPr>
          <w:ilvl w:val="0"/>
          <w:numId w:val="3"/>
        </w:numPr>
        <w:ind w:firstLineChars="0"/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3D0367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Four core CPU, maximum through put is about 940Mbps, CPU use is about </w:t>
      </w:r>
      <w:r w:rsidRPr="003D0367">
        <w:rPr>
          <w:rFonts w:asciiTheme="minorHAnsi" w:hAnsiTheme="minorHAnsi"/>
          <w:b/>
          <w:color w:val="FF0000"/>
          <w:sz w:val="21"/>
          <w:szCs w:val="21"/>
        </w:rPr>
        <w:t>2300MHz</w:t>
      </w:r>
    </w:p>
    <w:p w:rsidR="00F23A04" w:rsidRDefault="00F23A04" w:rsidP="00472C41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5476875" cy="1860681"/>
            <wp:effectExtent l="19050" t="0" r="9525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32" cy="186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04" w:rsidRPr="00392149" w:rsidRDefault="00F23A04" w:rsidP="00472C41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lastRenderedPageBreak/>
        <w:drawing>
          <wp:inline distT="0" distB="0" distL="0" distR="0">
            <wp:extent cx="3400425" cy="27336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A04" w:rsidRPr="00392149" w:rsidSect="004C0B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F7" w:rsidRDefault="008174F7" w:rsidP="00D61C3E">
      <w:r>
        <w:separator/>
      </w:r>
    </w:p>
  </w:endnote>
  <w:endnote w:type="continuationSeparator" w:id="0">
    <w:p w:rsidR="008174F7" w:rsidRDefault="008174F7" w:rsidP="00D6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F7" w:rsidRDefault="008174F7" w:rsidP="00D61C3E">
      <w:r>
        <w:separator/>
      </w:r>
    </w:p>
  </w:footnote>
  <w:footnote w:type="continuationSeparator" w:id="0">
    <w:p w:rsidR="008174F7" w:rsidRDefault="008174F7" w:rsidP="00D61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DEA"/>
    <w:multiLevelType w:val="hybridMultilevel"/>
    <w:tmpl w:val="9EE8CC42"/>
    <w:lvl w:ilvl="0" w:tplc="E50C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42EBD"/>
    <w:multiLevelType w:val="hybridMultilevel"/>
    <w:tmpl w:val="00C8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D29D9"/>
    <w:multiLevelType w:val="hybridMultilevel"/>
    <w:tmpl w:val="5D90C24E"/>
    <w:lvl w:ilvl="0" w:tplc="68BE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C3E"/>
    <w:rsid w:val="00196D1A"/>
    <w:rsid w:val="001D57CA"/>
    <w:rsid w:val="001E4493"/>
    <w:rsid w:val="002071B3"/>
    <w:rsid w:val="002311C6"/>
    <w:rsid w:val="00392149"/>
    <w:rsid w:val="003959D3"/>
    <w:rsid w:val="003D0367"/>
    <w:rsid w:val="0040247E"/>
    <w:rsid w:val="004304BC"/>
    <w:rsid w:val="00450CE6"/>
    <w:rsid w:val="00451937"/>
    <w:rsid w:val="00452BAB"/>
    <w:rsid w:val="00472C41"/>
    <w:rsid w:val="004C0BE3"/>
    <w:rsid w:val="004C0D54"/>
    <w:rsid w:val="005121FF"/>
    <w:rsid w:val="005A415B"/>
    <w:rsid w:val="005C6A38"/>
    <w:rsid w:val="005D2063"/>
    <w:rsid w:val="00622F23"/>
    <w:rsid w:val="00655B0D"/>
    <w:rsid w:val="00665FC2"/>
    <w:rsid w:val="00690FAC"/>
    <w:rsid w:val="006C69E2"/>
    <w:rsid w:val="0071706E"/>
    <w:rsid w:val="00792B21"/>
    <w:rsid w:val="008012E1"/>
    <w:rsid w:val="0080364D"/>
    <w:rsid w:val="008174F7"/>
    <w:rsid w:val="00817993"/>
    <w:rsid w:val="0086658F"/>
    <w:rsid w:val="008B572D"/>
    <w:rsid w:val="009A181B"/>
    <w:rsid w:val="00BB2232"/>
    <w:rsid w:val="00BB32D0"/>
    <w:rsid w:val="00C3148D"/>
    <w:rsid w:val="00C41A33"/>
    <w:rsid w:val="00C4462D"/>
    <w:rsid w:val="00C7006A"/>
    <w:rsid w:val="00CE08B5"/>
    <w:rsid w:val="00D07FAB"/>
    <w:rsid w:val="00D61C3E"/>
    <w:rsid w:val="00D63F35"/>
    <w:rsid w:val="00D903E1"/>
    <w:rsid w:val="00DB6D7F"/>
    <w:rsid w:val="00E4083A"/>
    <w:rsid w:val="00E541F4"/>
    <w:rsid w:val="00EA0717"/>
    <w:rsid w:val="00EF5AEB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919AB-650A-4ED1-9A3A-41DA9977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C3E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C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1C3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61C3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1C3E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59D3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59D3"/>
    <w:rPr>
      <w:rFonts w:ascii="宋体" w:eastAsia="宋体" w:hAnsi="Times New Roman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BB22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2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3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7</cp:revision>
  <dcterms:created xsi:type="dcterms:W3CDTF">2013-01-25T06:36:00Z</dcterms:created>
  <dcterms:modified xsi:type="dcterms:W3CDTF">2014-11-25T08:11:00Z</dcterms:modified>
</cp:coreProperties>
</file>