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0BE4A" w14:textId="77777777" w:rsidR="0073039E" w:rsidRPr="0073039E" w:rsidRDefault="0073039E" w:rsidP="007303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039E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3</w:t>
      </w:r>
    </w:p>
    <w:p w14:paraId="68F44B6C" w14:textId="2C09C3DD" w:rsidR="008D5505" w:rsidRPr="0073039E" w:rsidRDefault="0073039E" w:rsidP="007303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039E">
        <w:rPr>
          <w:rFonts w:ascii="Times New Roman" w:hAnsi="Times New Roman" w:cs="Times New Roman"/>
          <w:b/>
          <w:bCs/>
          <w:sz w:val="28"/>
          <w:szCs w:val="28"/>
        </w:rPr>
        <w:t>Наследование</w:t>
      </w:r>
    </w:p>
    <w:p w14:paraId="0DABCB15" w14:textId="1E329238" w:rsidR="0073039E" w:rsidRDefault="0073039E" w:rsidP="007303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73F5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73039E">
        <w:rPr>
          <w:rFonts w:ascii="Times New Roman" w:hAnsi="Times New Roman" w:cs="Times New Roman"/>
          <w:b/>
          <w:bCs/>
          <w:sz w:val="28"/>
          <w:szCs w:val="28"/>
        </w:rPr>
        <w:t>вариант 3)</w:t>
      </w:r>
    </w:p>
    <w:p w14:paraId="152036E1" w14:textId="77777777" w:rsidR="0073039E" w:rsidRPr="0073039E" w:rsidRDefault="0073039E" w:rsidP="007303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538B93" w14:textId="7904993E" w:rsidR="0073039E" w:rsidRPr="0073039E" w:rsidRDefault="0073039E" w:rsidP="0073039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73039E">
        <w:rPr>
          <w:rFonts w:ascii="Times New Roman" w:hAnsi="Times New Roman" w:cs="Times New Roman"/>
          <w:b/>
          <w:bCs/>
          <w:sz w:val="28"/>
          <w:szCs w:val="28"/>
        </w:rPr>
        <w:t>Кочергин А.А.</w:t>
      </w:r>
    </w:p>
    <w:p w14:paraId="4077CE58" w14:textId="0CBDAEDC" w:rsidR="0073039E" w:rsidRPr="000973F5" w:rsidRDefault="0073039E" w:rsidP="0073039E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3039E">
        <w:rPr>
          <w:rFonts w:ascii="Times New Roman" w:hAnsi="Times New Roman" w:cs="Times New Roman"/>
          <w:b/>
          <w:bCs/>
          <w:sz w:val="28"/>
          <w:szCs w:val="28"/>
        </w:rPr>
        <w:t>Группа</w:t>
      </w:r>
      <w:r w:rsidRPr="0009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3312</w:t>
      </w:r>
    </w:p>
    <w:p w14:paraId="63E9F062" w14:textId="20B7BDDD" w:rsidR="0073039E" w:rsidRPr="000973F5" w:rsidRDefault="0073039E" w:rsidP="007303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F6B834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&lt;iostream&gt;</w:t>
      </w:r>
    </w:p>
    <w:p w14:paraId="32056E1F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&lt;string&gt;</w:t>
      </w:r>
    </w:p>
    <w:p w14:paraId="155E5CD4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1BE204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8BAABB7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C5A536A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03ECB5E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protected: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//protected 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доступа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наследниках</w:t>
      </w:r>
    </w:p>
    <w:p w14:paraId="140CC864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7065BE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7FBF373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7B78348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76342869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Personality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49FF3A62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name"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F6F8D5A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year"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8EA809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description"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D14226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"Personality: Default constructor"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E3A6AF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27E8394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A8AB635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Personality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_name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_year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_desc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67CE93F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_name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10CCF22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_year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731C7F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_desc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19297A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"Personality: Constructor with parameters"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58F22E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14FA5C8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7979FAD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virtual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~Personality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3ED5AEA1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"Personality: Destructor"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6992251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BC6505F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062945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{ </w:t>
      </w:r>
      <w:r w:rsidRPr="000973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16A3753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setName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02D93D47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3108344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getActivityYear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{ </w:t>
      </w:r>
      <w:r w:rsidRPr="000973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0B88A392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setActivityYear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13F7D6AF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F3A55B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getDescription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{ </w:t>
      </w:r>
      <w:r w:rsidRPr="000973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0F1B6D3A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setDescription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A3A0364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EA0EB72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0973F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proofErr w:type="spellEnd"/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73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 {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метод вывода информации на консоль</w:t>
      </w:r>
    </w:p>
    <w:p w14:paraId="4E753F44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"Personality: 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("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 - 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08FF28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B3140C8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7B8EE251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8D2DF6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 </w:t>
      </w: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A28FA54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11838B1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39439F6A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Painter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: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7247796D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style"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B0A3539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"Painter: Default constructor"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A89178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AE16032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334091A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Painter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7E4DE0FD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: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CBD531C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62A13B1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"Painter: Constructor with parameters"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4241D2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3E3EAEF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9B89DE7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~Painter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4A8E80E8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"Painter: Destructor"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F423E3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C11B2FA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5E0BEFCB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    //Методы получения и установки значения </w:t>
      </w:r>
    </w:p>
    <w:p w14:paraId="0AFB29D2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0973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proofErr w:type="spellEnd"/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73F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getArtStyle</w:t>
      </w:r>
      <w:proofErr w:type="spellEnd"/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{ </w:t>
      </w:r>
      <w:proofErr w:type="spellStart"/>
      <w:r w:rsidRPr="000973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73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artStyle</w:t>
      </w:r>
      <w:proofErr w:type="spellEnd"/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 }</w:t>
      </w:r>
    </w:p>
    <w:p w14:paraId="6080266B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setArtStyle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F4EBB80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A7BF52A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{ </w:t>
      </w:r>
    </w:p>
    <w:p w14:paraId="00793A08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"Painter: 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("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getActivityYear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 - 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45B3FC6E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getDescription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- Style: 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4E7D24B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C7B4D60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51545CAD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743BFB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 </w:t>
      </w: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22DCB94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1E79381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1C12922F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: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0F7EE926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genre"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C302A4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"Writer: Default constructor"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E490B05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338968F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CF4BA54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739CDBD7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: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3AAB134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65CF986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"Writer: Constructor with parameters"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DD5728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1656C53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AF9A158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~Writer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25AF63BE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"Writer: Destructor"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924165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9E3A393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</w:p>
    <w:p w14:paraId="7D06F6BF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//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Методы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получения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установки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значения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</w:p>
    <w:p w14:paraId="0F34EE02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getLiteraryGenre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{ </w:t>
      </w:r>
      <w:r w:rsidRPr="000973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7C9B7680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setLiteraryGenre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731DFA0B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00E676A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  </w:t>
      </w:r>
    </w:p>
    <w:p w14:paraId="23A22B3F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"Writer: 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("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getActivityYear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 - 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1F61CC48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getDescription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- Genre: 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5E6A912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CF0D2E1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3DD6FC8C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BA3559B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441817D7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"========== Step 1: Create objects =========="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5768BF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"Leonardo da Vinci"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"1452-1519"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"Renaissance genius"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35A58D5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"Vincent van Gogh"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"1853-1890"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"Post-impressionist painter"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"Post-Impressionism"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C0E9728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p3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"William Shakespeare"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"1564-1616"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"English playwright"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"Drama"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6C9A0B7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0275563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973F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========== Step 2: Array of base class POINTERS =========="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0386B1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//массив указателей для </w:t>
      </w:r>
      <w:proofErr w:type="spellStart"/>
      <w:r w:rsidRPr="000973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избежания</w:t>
      </w:r>
      <w:proofErr w:type="spellEnd"/>
      <w:r w:rsidRPr="000973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срезки</w:t>
      </w:r>
    </w:p>
    <w:p w14:paraId="4252F1F8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0973F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Personality</w:t>
      </w:r>
      <w:proofErr w:type="spellEnd"/>
      <w:r w:rsidRPr="000973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arr1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0973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];</w:t>
      </w:r>
    </w:p>
    <w:p w14:paraId="03197D61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arr1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0973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0973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p1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3EBB441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arr1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0973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0973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p2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// Указатель на </w:t>
      </w:r>
      <w:proofErr w:type="spellStart"/>
      <w:r w:rsidRPr="000973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Painter</w:t>
      </w:r>
      <w:proofErr w:type="spellEnd"/>
    </w:p>
    <w:p w14:paraId="046ED612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arr1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973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973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p3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// 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Указатель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</w:t>
      </w:r>
      <w:r w:rsidRPr="000973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Writer</w:t>
      </w:r>
    </w:p>
    <w:p w14:paraId="2B171A57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05A53D3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973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44E9EE5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arr1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]-&gt;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732777B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61E7DAD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AC84770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973F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========== Step 3: Array of derived class =========="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697B9E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painters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973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973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9B80D7B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"Pablo Picasso"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"1881-1973"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"Spanish painter"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"Cubism"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74E9DA2F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"Claude Monet"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"1840-1926"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"French painter"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"Impressionism"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A64273F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};</w:t>
      </w:r>
    </w:p>
    <w:p w14:paraId="7F42848F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5E458A3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973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973F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4293444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painters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BC6E062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79AD49C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9DB49AD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73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973F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973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========== End of program =========="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CA645FE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973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973F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1D7FA71" w14:textId="77777777" w:rsidR="000973F5" w:rsidRPr="000973F5" w:rsidRDefault="000973F5" w:rsidP="00097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73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3FB8E18" w14:textId="0380BD84" w:rsidR="0073039E" w:rsidRDefault="0073039E" w:rsidP="007303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F32147" w14:textId="2B4C1B16" w:rsidR="0073039E" w:rsidRDefault="0073039E" w:rsidP="007303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3039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DA2E26C" wp14:editId="516503B5">
            <wp:extent cx="5940425" cy="37045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D6CA" w14:textId="154C5FF8" w:rsidR="0073039E" w:rsidRDefault="0073039E" w:rsidP="007303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D2FB96" w14:textId="77777777" w:rsidR="009E6175" w:rsidRPr="009E6175" w:rsidRDefault="009E6175" w:rsidP="009E61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6175">
        <w:rPr>
          <w:rFonts w:ascii="Times New Roman" w:hAnsi="Times New Roman" w:cs="Times New Roman"/>
          <w:b/>
          <w:bCs/>
          <w:sz w:val="28"/>
          <w:szCs w:val="28"/>
        </w:rPr>
        <w:t>Выводы:</w:t>
      </w:r>
    </w:p>
    <w:p w14:paraId="100A8F9F" w14:textId="77777777" w:rsidR="009E6175" w:rsidRPr="009E6175" w:rsidRDefault="009E6175" w:rsidP="009E617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E6175">
        <w:rPr>
          <w:rFonts w:ascii="Times New Roman" w:hAnsi="Times New Roman" w:cs="Times New Roman"/>
          <w:sz w:val="28"/>
          <w:szCs w:val="28"/>
        </w:rPr>
        <w:t>Создана иерархия классов с наследованием (</w:t>
      </w:r>
      <w:proofErr w:type="spellStart"/>
      <w:r w:rsidRPr="009E6175">
        <w:rPr>
          <w:rFonts w:ascii="Times New Roman" w:hAnsi="Times New Roman" w:cs="Times New Roman"/>
          <w:sz w:val="28"/>
          <w:szCs w:val="28"/>
        </w:rPr>
        <w:t>Painter</w:t>
      </w:r>
      <w:proofErr w:type="spellEnd"/>
      <w:r w:rsidRPr="009E6175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E6175">
        <w:rPr>
          <w:rFonts w:ascii="Times New Roman" w:hAnsi="Times New Roman" w:cs="Times New Roman"/>
          <w:sz w:val="28"/>
          <w:szCs w:val="28"/>
        </w:rPr>
        <w:t>Writer</w:t>
      </w:r>
      <w:proofErr w:type="spellEnd"/>
      <w:r w:rsidRPr="009E6175">
        <w:rPr>
          <w:rFonts w:ascii="Times New Roman" w:hAnsi="Times New Roman" w:cs="Times New Roman"/>
          <w:sz w:val="28"/>
          <w:szCs w:val="28"/>
        </w:rPr>
        <w:t> от </w:t>
      </w:r>
      <w:proofErr w:type="spellStart"/>
      <w:r w:rsidRPr="009E6175">
        <w:rPr>
          <w:rFonts w:ascii="Times New Roman" w:hAnsi="Times New Roman" w:cs="Times New Roman"/>
          <w:sz w:val="28"/>
          <w:szCs w:val="28"/>
        </w:rPr>
        <w:t>Personality</w:t>
      </w:r>
      <w:proofErr w:type="spellEnd"/>
      <w:r w:rsidRPr="009E6175">
        <w:rPr>
          <w:rFonts w:ascii="Times New Roman" w:hAnsi="Times New Roman" w:cs="Times New Roman"/>
          <w:sz w:val="28"/>
          <w:szCs w:val="28"/>
        </w:rPr>
        <w:t>)</w:t>
      </w:r>
    </w:p>
    <w:p w14:paraId="00349058" w14:textId="77777777" w:rsidR="009E6175" w:rsidRPr="009E6175" w:rsidRDefault="009E6175" w:rsidP="009E617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E6175">
        <w:rPr>
          <w:rFonts w:ascii="Times New Roman" w:hAnsi="Times New Roman" w:cs="Times New Roman"/>
          <w:sz w:val="28"/>
          <w:szCs w:val="28"/>
        </w:rPr>
        <w:t>Продемонстрированы различные модификаторы доступа при наследовании</w:t>
      </w:r>
    </w:p>
    <w:p w14:paraId="7B9241AD" w14:textId="77777777" w:rsidR="009E6175" w:rsidRPr="009E6175" w:rsidRDefault="009E6175" w:rsidP="009E617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E6175">
        <w:rPr>
          <w:rFonts w:ascii="Times New Roman" w:hAnsi="Times New Roman" w:cs="Times New Roman"/>
          <w:sz w:val="28"/>
          <w:szCs w:val="28"/>
        </w:rPr>
        <w:t>Показан порядок вызова конструкторов и деструкторов в иерархии наследования</w:t>
      </w:r>
    </w:p>
    <w:p w14:paraId="34EE9584" w14:textId="77777777" w:rsidR="009E6175" w:rsidRPr="009E6175" w:rsidRDefault="009E6175" w:rsidP="009E617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E6175">
        <w:rPr>
          <w:rFonts w:ascii="Times New Roman" w:hAnsi="Times New Roman" w:cs="Times New Roman"/>
          <w:sz w:val="28"/>
          <w:szCs w:val="28"/>
        </w:rPr>
        <w:t>Реализована возможность хранения объектов разных классов в массиве базового типа</w:t>
      </w:r>
    </w:p>
    <w:p w14:paraId="3FEAC0FF" w14:textId="77777777" w:rsidR="009E6175" w:rsidRPr="009E6175" w:rsidRDefault="009E6175" w:rsidP="009E617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E6175">
        <w:rPr>
          <w:rFonts w:ascii="Times New Roman" w:hAnsi="Times New Roman" w:cs="Times New Roman"/>
          <w:sz w:val="28"/>
          <w:szCs w:val="28"/>
        </w:rPr>
        <w:t>Освоены принципы наследования и расширения функциональности базового класса</w:t>
      </w:r>
    </w:p>
    <w:p w14:paraId="2BFABA86" w14:textId="77777777" w:rsidR="009E6175" w:rsidRPr="009E6175" w:rsidRDefault="009E6175" w:rsidP="009E617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E6175">
        <w:rPr>
          <w:rFonts w:ascii="Times New Roman" w:hAnsi="Times New Roman" w:cs="Times New Roman"/>
          <w:sz w:val="28"/>
          <w:szCs w:val="28"/>
        </w:rPr>
        <w:t>Доказана возможность полиморфного поведения через переопределение методов</w:t>
      </w:r>
    </w:p>
    <w:p w14:paraId="2E0A7B18" w14:textId="77777777" w:rsidR="009E6175" w:rsidRPr="009E6175" w:rsidRDefault="009E6175" w:rsidP="007303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823DF5" w14:textId="308FBCD7" w:rsidR="0073039E" w:rsidRPr="009E6175" w:rsidRDefault="009E61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617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D7EB7F8" w14:textId="77777777" w:rsidR="009E6175" w:rsidRDefault="0073039E" w:rsidP="009E6175">
      <w:pPr>
        <w:spacing w:after="0"/>
        <w:jc w:val="center"/>
        <w:rPr>
          <w:b/>
          <w:bCs/>
          <w:sz w:val="28"/>
          <w:szCs w:val="28"/>
        </w:rPr>
      </w:pPr>
      <w:r w:rsidRPr="009E6175">
        <w:rPr>
          <w:b/>
          <w:bCs/>
          <w:sz w:val="28"/>
          <w:szCs w:val="28"/>
        </w:rPr>
        <w:lastRenderedPageBreak/>
        <w:t>Ответы на дополнительные вопросы ЛР №3:</w:t>
      </w:r>
    </w:p>
    <w:p w14:paraId="55DC9A36" w14:textId="77777777" w:rsidR="009E6175" w:rsidRDefault="009E6175" w:rsidP="009E6175">
      <w:pPr>
        <w:spacing w:after="0"/>
        <w:jc w:val="center"/>
        <w:rPr>
          <w:b/>
          <w:bCs/>
          <w:sz w:val="28"/>
          <w:szCs w:val="28"/>
        </w:rPr>
      </w:pPr>
    </w:p>
    <w:p w14:paraId="338B4451" w14:textId="628F0160" w:rsidR="009E6175" w:rsidRDefault="009E6175" w:rsidP="009E6175">
      <w:pPr>
        <w:spacing w:after="0"/>
        <w:jc w:val="both"/>
        <w:rPr>
          <w:sz w:val="28"/>
          <w:szCs w:val="28"/>
        </w:rPr>
      </w:pPr>
      <w:r w:rsidRPr="009E6175">
        <w:rPr>
          <w:sz w:val="28"/>
          <w:szCs w:val="28"/>
        </w:rPr>
        <w:t>1. Как создать иерархию классов?</w:t>
      </w:r>
    </w:p>
    <w:p w14:paraId="2334A5A1" w14:textId="77777777" w:rsidR="009E6175" w:rsidRDefault="009E6175" w:rsidP="009E6175">
      <w:pPr>
        <w:spacing w:after="0"/>
        <w:jc w:val="both"/>
        <w:rPr>
          <w:sz w:val="28"/>
          <w:szCs w:val="28"/>
        </w:rPr>
      </w:pPr>
    </w:p>
    <w:p w14:paraId="06E1E989" w14:textId="614F11C0" w:rsidR="009E6175" w:rsidRPr="009E6175" w:rsidRDefault="009E6175" w:rsidP="009E6175">
      <w:pPr>
        <w:spacing w:after="0"/>
        <w:jc w:val="both"/>
        <w:rPr>
          <w:sz w:val="28"/>
          <w:szCs w:val="28"/>
          <w:lang w:val="en-US"/>
        </w:rPr>
      </w:pPr>
      <w:r w:rsidRPr="009E6175">
        <w:rPr>
          <w:sz w:val="28"/>
          <w:szCs w:val="28"/>
          <w:lang w:val="en-US"/>
        </w:rPr>
        <w:tab/>
      </w:r>
      <w:r w:rsidRPr="009E6175">
        <w:rPr>
          <w:sz w:val="28"/>
          <w:szCs w:val="28"/>
        </w:rPr>
        <w:t>Используя</w:t>
      </w:r>
      <w:r w:rsidRPr="009E6175">
        <w:rPr>
          <w:sz w:val="28"/>
          <w:szCs w:val="28"/>
          <w:lang w:val="en-US"/>
        </w:rPr>
        <w:t xml:space="preserve"> </w:t>
      </w:r>
      <w:r w:rsidRPr="009E6175">
        <w:rPr>
          <w:sz w:val="28"/>
          <w:szCs w:val="28"/>
        </w:rPr>
        <w:t>наследование</w:t>
      </w:r>
      <w:r w:rsidRPr="009E6175">
        <w:rPr>
          <w:sz w:val="28"/>
          <w:szCs w:val="28"/>
          <w:lang w:val="en-US"/>
        </w:rPr>
        <w:t>: class Derived : public Base</w:t>
      </w:r>
    </w:p>
    <w:p w14:paraId="6EF8E3E8" w14:textId="77777777" w:rsidR="009E6175" w:rsidRPr="009E6175" w:rsidRDefault="009E6175" w:rsidP="009E6175">
      <w:pPr>
        <w:spacing w:after="0"/>
        <w:jc w:val="both"/>
        <w:rPr>
          <w:sz w:val="28"/>
          <w:szCs w:val="28"/>
          <w:lang w:val="en-US"/>
        </w:rPr>
      </w:pPr>
    </w:p>
    <w:p w14:paraId="00C8AB33" w14:textId="77777777" w:rsidR="009E6175" w:rsidRPr="009E6175" w:rsidRDefault="009E6175" w:rsidP="009E6175">
      <w:pPr>
        <w:spacing w:after="0"/>
        <w:jc w:val="both"/>
        <w:rPr>
          <w:sz w:val="28"/>
          <w:szCs w:val="28"/>
        </w:rPr>
      </w:pPr>
      <w:r w:rsidRPr="009E6175">
        <w:rPr>
          <w:sz w:val="28"/>
          <w:szCs w:val="28"/>
        </w:rPr>
        <w:t>2. Как влияют модификаторы доступа на видимость данных и методов</w:t>
      </w:r>
    </w:p>
    <w:p w14:paraId="2D5C79DA" w14:textId="3D928648" w:rsidR="009E6175" w:rsidRDefault="009E6175" w:rsidP="009E6175">
      <w:pPr>
        <w:spacing w:after="0"/>
        <w:jc w:val="both"/>
        <w:rPr>
          <w:sz w:val="28"/>
          <w:szCs w:val="28"/>
        </w:rPr>
      </w:pPr>
      <w:r w:rsidRPr="009E6175">
        <w:rPr>
          <w:sz w:val="28"/>
          <w:szCs w:val="28"/>
        </w:rPr>
        <w:t>при наследовании?</w:t>
      </w:r>
    </w:p>
    <w:p w14:paraId="3936493B" w14:textId="50886AB5" w:rsidR="009E6175" w:rsidRDefault="009E6175" w:rsidP="009E6175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3E04B61B" w14:textId="2FC679AE" w:rsidR="009E6175" w:rsidRPr="009E6175" w:rsidRDefault="009E6175" w:rsidP="009E6175">
      <w:pPr>
        <w:pStyle w:val="a3"/>
        <w:numPr>
          <w:ilvl w:val="0"/>
          <w:numId w:val="11"/>
        </w:numPr>
        <w:spacing w:after="0"/>
        <w:jc w:val="both"/>
        <w:rPr>
          <w:sz w:val="28"/>
          <w:szCs w:val="28"/>
        </w:rPr>
      </w:pPr>
      <w:proofErr w:type="spellStart"/>
      <w:r w:rsidRPr="009E6175">
        <w:rPr>
          <w:sz w:val="28"/>
          <w:szCs w:val="28"/>
        </w:rPr>
        <w:t>public</w:t>
      </w:r>
      <w:proofErr w:type="spellEnd"/>
      <w:r w:rsidRPr="009E6175">
        <w:rPr>
          <w:sz w:val="28"/>
          <w:szCs w:val="28"/>
        </w:rPr>
        <w:t>: члены базового класса сохраняют свой уровень доступа</w:t>
      </w:r>
    </w:p>
    <w:p w14:paraId="55CB110F" w14:textId="77777777" w:rsidR="009E6175" w:rsidRPr="009E6175" w:rsidRDefault="009E6175" w:rsidP="009E6175">
      <w:pPr>
        <w:pStyle w:val="a3"/>
        <w:numPr>
          <w:ilvl w:val="0"/>
          <w:numId w:val="11"/>
        </w:numPr>
        <w:spacing w:after="0"/>
        <w:jc w:val="both"/>
        <w:rPr>
          <w:sz w:val="28"/>
          <w:szCs w:val="28"/>
        </w:rPr>
      </w:pPr>
      <w:proofErr w:type="spellStart"/>
      <w:r w:rsidRPr="009E6175">
        <w:rPr>
          <w:sz w:val="28"/>
          <w:szCs w:val="28"/>
        </w:rPr>
        <w:t>protected</w:t>
      </w:r>
      <w:proofErr w:type="spellEnd"/>
      <w:r w:rsidRPr="009E6175">
        <w:rPr>
          <w:sz w:val="28"/>
          <w:szCs w:val="28"/>
        </w:rPr>
        <w:t xml:space="preserve">: </w:t>
      </w:r>
      <w:proofErr w:type="spellStart"/>
      <w:r w:rsidRPr="009E6175">
        <w:rPr>
          <w:sz w:val="28"/>
          <w:szCs w:val="28"/>
        </w:rPr>
        <w:t>public</w:t>
      </w:r>
      <w:proofErr w:type="spellEnd"/>
      <w:r w:rsidRPr="009E6175">
        <w:rPr>
          <w:sz w:val="28"/>
          <w:szCs w:val="28"/>
        </w:rPr>
        <w:t xml:space="preserve">-члены становятся </w:t>
      </w:r>
      <w:proofErr w:type="spellStart"/>
      <w:r w:rsidRPr="009E6175">
        <w:rPr>
          <w:sz w:val="28"/>
          <w:szCs w:val="28"/>
        </w:rPr>
        <w:t>protected</w:t>
      </w:r>
      <w:proofErr w:type="spellEnd"/>
      <w:r w:rsidRPr="009E6175">
        <w:rPr>
          <w:sz w:val="28"/>
          <w:szCs w:val="28"/>
        </w:rPr>
        <w:t xml:space="preserve"> в производном классе</w:t>
      </w:r>
    </w:p>
    <w:p w14:paraId="6A5A51D3" w14:textId="77777777" w:rsidR="009E6175" w:rsidRPr="009E6175" w:rsidRDefault="009E6175" w:rsidP="009E6175">
      <w:pPr>
        <w:pStyle w:val="a3"/>
        <w:numPr>
          <w:ilvl w:val="0"/>
          <w:numId w:val="11"/>
        </w:numPr>
        <w:spacing w:after="0"/>
        <w:jc w:val="both"/>
        <w:rPr>
          <w:sz w:val="28"/>
          <w:szCs w:val="28"/>
        </w:rPr>
      </w:pPr>
      <w:proofErr w:type="spellStart"/>
      <w:r w:rsidRPr="009E6175">
        <w:rPr>
          <w:sz w:val="28"/>
          <w:szCs w:val="28"/>
        </w:rPr>
        <w:t>private</w:t>
      </w:r>
      <w:proofErr w:type="spellEnd"/>
      <w:r w:rsidRPr="009E6175">
        <w:rPr>
          <w:sz w:val="28"/>
          <w:szCs w:val="28"/>
        </w:rPr>
        <w:t xml:space="preserve">: все члены базового класса становятся </w:t>
      </w:r>
      <w:proofErr w:type="spellStart"/>
      <w:r w:rsidRPr="009E6175">
        <w:rPr>
          <w:sz w:val="28"/>
          <w:szCs w:val="28"/>
        </w:rPr>
        <w:t>private</w:t>
      </w:r>
      <w:proofErr w:type="spellEnd"/>
    </w:p>
    <w:p w14:paraId="1C728E2D" w14:textId="260202A4" w:rsidR="009E6175" w:rsidRDefault="009E6175" w:rsidP="009E6175">
      <w:pPr>
        <w:spacing w:after="0"/>
        <w:jc w:val="both"/>
        <w:rPr>
          <w:sz w:val="28"/>
          <w:szCs w:val="28"/>
        </w:rPr>
      </w:pPr>
    </w:p>
    <w:p w14:paraId="1E16CBE2" w14:textId="77777777" w:rsidR="009E6175" w:rsidRPr="009E6175" w:rsidRDefault="009E6175" w:rsidP="009E6175">
      <w:pPr>
        <w:spacing w:after="0"/>
        <w:jc w:val="both"/>
        <w:rPr>
          <w:sz w:val="28"/>
          <w:szCs w:val="28"/>
        </w:rPr>
      </w:pPr>
    </w:p>
    <w:p w14:paraId="4FBB6E1F" w14:textId="77777777" w:rsidR="009E6175" w:rsidRPr="009E6175" w:rsidRDefault="009E6175" w:rsidP="009E6175">
      <w:pPr>
        <w:spacing w:after="0"/>
        <w:jc w:val="both"/>
        <w:rPr>
          <w:sz w:val="28"/>
          <w:szCs w:val="28"/>
        </w:rPr>
      </w:pPr>
      <w:r w:rsidRPr="009E6175">
        <w:rPr>
          <w:sz w:val="28"/>
          <w:szCs w:val="28"/>
        </w:rPr>
        <w:t>3. Можно ли обращаться к методам базового класса через объекты</w:t>
      </w:r>
    </w:p>
    <w:p w14:paraId="647C7D01" w14:textId="6846C2E8" w:rsidR="009E6175" w:rsidRDefault="009E6175" w:rsidP="009E6175">
      <w:pPr>
        <w:spacing w:after="0"/>
        <w:jc w:val="both"/>
        <w:rPr>
          <w:sz w:val="28"/>
          <w:szCs w:val="28"/>
        </w:rPr>
      </w:pPr>
      <w:r w:rsidRPr="009E6175">
        <w:rPr>
          <w:sz w:val="28"/>
          <w:szCs w:val="28"/>
        </w:rPr>
        <w:t>класса-наследника?</w:t>
      </w:r>
    </w:p>
    <w:p w14:paraId="7DB034F7" w14:textId="6BECDD24" w:rsidR="009E6175" w:rsidRDefault="009E6175" w:rsidP="009E6175">
      <w:pPr>
        <w:spacing w:after="0"/>
        <w:jc w:val="both"/>
        <w:rPr>
          <w:sz w:val="28"/>
          <w:szCs w:val="28"/>
        </w:rPr>
      </w:pPr>
    </w:p>
    <w:p w14:paraId="78ECA031" w14:textId="47A1F2A6" w:rsidR="009E6175" w:rsidRDefault="009E6175" w:rsidP="009E6175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9E6175">
        <w:rPr>
          <w:sz w:val="28"/>
          <w:szCs w:val="28"/>
        </w:rPr>
        <w:t xml:space="preserve">Да, если методы объявлены как </w:t>
      </w:r>
      <w:proofErr w:type="spellStart"/>
      <w:r w:rsidRPr="009E6175">
        <w:rPr>
          <w:sz w:val="28"/>
          <w:szCs w:val="28"/>
        </w:rPr>
        <w:t>public</w:t>
      </w:r>
      <w:proofErr w:type="spellEnd"/>
      <w:r w:rsidRPr="009E6175">
        <w:rPr>
          <w:sz w:val="28"/>
          <w:szCs w:val="28"/>
        </w:rPr>
        <w:t xml:space="preserve"> или </w:t>
      </w:r>
      <w:proofErr w:type="spellStart"/>
      <w:r w:rsidRPr="009E6175">
        <w:rPr>
          <w:sz w:val="28"/>
          <w:szCs w:val="28"/>
        </w:rPr>
        <w:t>protected</w:t>
      </w:r>
      <w:proofErr w:type="spellEnd"/>
    </w:p>
    <w:p w14:paraId="7859A7E7" w14:textId="77777777" w:rsidR="009E6175" w:rsidRPr="009E6175" w:rsidRDefault="009E6175" w:rsidP="009E6175">
      <w:pPr>
        <w:spacing w:after="0"/>
        <w:jc w:val="both"/>
        <w:rPr>
          <w:sz w:val="28"/>
          <w:szCs w:val="28"/>
        </w:rPr>
      </w:pPr>
    </w:p>
    <w:p w14:paraId="16D47A83" w14:textId="77777777" w:rsidR="009E6175" w:rsidRPr="009E6175" w:rsidRDefault="009E6175" w:rsidP="009E6175">
      <w:pPr>
        <w:spacing w:after="0"/>
        <w:jc w:val="both"/>
        <w:rPr>
          <w:sz w:val="28"/>
          <w:szCs w:val="28"/>
        </w:rPr>
      </w:pPr>
      <w:r w:rsidRPr="009E6175">
        <w:rPr>
          <w:sz w:val="28"/>
          <w:szCs w:val="28"/>
        </w:rPr>
        <w:t>4. В каком порядке вызываются конструкторы и деструкторы при на-</w:t>
      </w:r>
    </w:p>
    <w:p w14:paraId="706CC3B0" w14:textId="6848E61B" w:rsidR="009E6175" w:rsidRDefault="009E6175" w:rsidP="009E6175">
      <w:pPr>
        <w:spacing w:after="0"/>
        <w:jc w:val="both"/>
        <w:rPr>
          <w:sz w:val="28"/>
          <w:szCs w:val="28"/>
        </w:rPr>
      </w:pPr>
      <w:r w:rsidRPr="009E6175">
        <w:rPr>
          <w:sz w:val="28"/>
          <w:szCs w:val="28"/>
        </w:rPr>
        <w:t>следовании?</w:t>
      </w:r>
    </w:p>
    <w:p w14:paraId="4FB096B7" w14:textId="4492BC74" w:rsidR="009E6175" w:rsidRDefault="009E6175" w:rsidP="009E6175">
      <w:pPr>
        <w:spacing w:after="0"/>
        <w:jc w:val="both"/>
        <w:rPr>
          <w:sz w:val="28"/>
          <w:szCs w:val="28"/>
        </w:rPr>
      </w:pPr>
    </w:p>
    <w:p w14:paraId="252F391A" w14:textId="2F98890D" w:rsidR="009E6175" w:rsidRPr="009E6175" w:rsidRDefault="009E6175" w:rsidP="009E6175">
      <w:pPr>
        <w:spacing w:after="0"/>
        <w:ind w:left="720"/>
        <w:jc w:val="both"/>
        <w:rPr>
          <w:sz w:val="28"/>
          <w:szCs w:val="28"/>
        </w:rPr>
      </w:pPr>
      <w:r w:rsidRPr="009E6175">
        <w:rPr>
          <w:sz w:val="28"/>
          <w:szCs w:val="28"/>
        </w:rPr>
        <w:t>Конструкторы: от базового к производному</w:t>
      </w:r>
    </w:p>
    <w:p w14:paraId="1FAE5BA3" w14:textId="77777777" w:rsidR="009E6175" w:rsidRPr="009E6175" w:rsidRDefault="009E6175" w:rsidP="009E6175">
      <w:pPr>
        <w:spacing w:after="0"/>
        <w:ind w:left="720"/>
        <w:jc w:val="both"/>
        <w:rPr>
          <w:sz w:val="28"/>
          <w:szCs w:val="28"/>
        </w:rPr>
      </w:pPr>
      <w:r w:rsidRPr="009E6175">
        <w:rPr>
          <w:sz w:val="28"/>
          <w:szCs w:val="28"/>
        </w:rPr>
        <w:t>Деструкторы: от производного к базовому</w:t>
      </w:r>
    </w:p>
    <w:p w14:paraId="4C547D0A" w14:textId="7EFE30BC" w:rsidR="009E6175" w:rsidRDefault="009E6175" w:rsidP="009E6175">
      <w:pPr>
        <w:spacing w:after="0"/>
        <w:jc w:val="both"/>
        <w:rPr>
          <w:sz w:val="28"/>
          <w:szCs w:val="28"/>
        </w:rPr>
      </w:pPr>
    </w:p>
    <w:p w14:paraId="23B43BEA" w14:textId="77777777" w:rsidR="009E6175" w:rsidRPr="009E6175" w:rsidRDefault="009E6175" w:rsidP="009E6175">
      <w:pPr>
        <w:spacing w:after="0"/>
        <w:jc w:val="both"/>
        <w:rPr>
          <w:sz w:val="28"/>
          <w:szCs w:val="28"/>
        </w:rPr>
      </w:pPr>
    </w:p>
    <w:p w14:paraId="179C1773" w14:textId="77777777" w:rsidR="009E6175" w:rsidRPr="009E6175" w:rsidRDefault="009E6175" w:rsidP="009E6175">
      <w:pPr>
        <w:spacing w:after="0"/>
        <w:jc w:val="both"/>
        <w:rPr>
          <w:sz w:val="28"/>
          <w:szCs w:val="28"/>
        </w:rPr>
      </w:pPr>
      <w:r w:rsidRPr="009E6175">
        <w:rPr>
          <w:sz w:val="28"/>
          <w:szCs w:val="28"/>
        </w:rPr>
        <w:t>5. Можно ли поместить объекты базового класса и классов-</w:t>
      </w:r>
      <w:proofErr w:type="spellStart"/>
      <w:r w:rsidRPr="009E6175">
        <w:rPr>
          <w:sz w:val="28"/>
          <w:szCs w:val="28"/>
        </w:rPr>
        <w:t>наследни</w:t>
      </w:r>
      <w:proofErr w:type="spellEnd"/>
      <w:r w:rsidRPr="009E6175">
        <w:rPr>
          <w:sz w:val="28"/>
          <w:szCs w:val="28"/>
        </w:rPr>
        <w:t>-</w:t>
      </w:r>
    </w:p>
    <w:p w14:paraId="56871FB7" w14:textId="7BA3CD2A" w:rsidR="0073039E" w:rsidRDefault="009E6175" w:rsidP="009E6175">
      <w:pPr>
        <w:spacing w:after="0"/>
        <w:jc w:val="both"/>
        <w:rPr>
          <w:sz w:val="28"/>
          <w:szCs w:val="28"/>
        </w:rPr>
      </w:pPr>
      <w:r w:rsidRPr="009E6175">
        <w:rPr>
          <w:sz w:val="28"/>
          <w:szCs w:val="28"/>
        </w:rPr>
        <w:t>ков в один массив?</w:t>
      </w:r>
    </w:p>
    <w:p w14:paraId="5602C057" w14:textId="42999BA7" w:rsidR="009E6175" w:rsidRDefault="009E6175" w:rsidP="009E6175">
      <w:pPr>
        <w:spacing w:after="0"/>
        <w:jc w:val="both"/>
        <w:rPr>
          <w:sz w:val="28"/>
          <w:szCs w:val="28"/>
        </w:rPr>
      </w:pPr>
    </w:p>
    <w:p w14:paraId="19F52B8A" w14:textId="0D8FA209" w:rsidR="009E6175" w:rsidRPr="009E6175" w:rsidRDefault="009E6175" w:rsidP="009E6175">
      <w:pPr>
        <w:spacing w:after="0"/>
        <w:ind w:left="709" w:hanging="1"/>
        <w:jc w:val="both"/>
        <w:rPr>
          <w:sz w:val="28"/>
          <w:szCs w:val="28"/>
        </w:rPr>
      </w:pPr>
      <w:r w:rsidRPr="009E6175">
        <w:rPr>
          <w:sz w:val="28"/>
          <w:szCs w:val="28"/>
        </w:rPr>
        <w:t>Да, через указатели на базовый класс (массив полиморфных объектов)</w:t>
      </w:r>
    </w:p>
    <w:sectPr w:rsidR="009E6175" w:rsidRPr="009E61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D0014"/>
    <w:multiLevelType w:val="hybridMultilevel"/>
    <w:tmpl w:val="4B44D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00E10"/>
    <w:multiLevelType w:val="hybridMultilevel"/>
    <w:tmpl w:val="776E18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E52E4D"/>
    <w:multiLevelType w:val="hybridMultilevel"/>
    <w:tmpl w:val="E4CABF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E6601A"/>
    <w:multiLevelType w:val="hybridMultilevel"/>
    <w:tmpl w:val="46DCC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87779"/>
    <w:multiLevelType w:val="multilevel"/>
    <w:tmpl w:val="7718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12BE6"/>
    <w:multiLevelType w:val="hybridMultilevel"/>
    <w:tmpl w:val="5E963B3E"/>
    <w:lvl w:ilvl="0" w:tplc="3A3677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0560B"/>
    <w:multiLevelType w:val="multilevel"/>
    <w:tmpl w:val="4A00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474AB"/>
    <w:multiLevelType w:val="hybridMultilevel"/>
    <w:tmpl w:val="2A1E21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F5732C"/>
    <w:multiLevelType w:val="multilevel"/>
    <w:tmpl w:val="5FD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A3769"/>
    <w:multiLevelType w:val="hybridMultilevel"/>
    <w:tmpl w:val="62A0F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FE09D2"/>
    <w:multiLevelType w:val="hybridMultilevel"/>
    <w:tmpl w:val="BC92D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8"/>
  </w:num>
  <w:num w:numId="8">
    <w:abstractNumId w:val="4"/>
  </w:num>
  <w:num w:numId="9">
    <w:abstractNumId w:val="1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83"/>
    <w:rsid w:val="000973F5"/>
    <w:rsid w:val="0073039E"/>
    <w:rsid w:val="008D5505"/>
    <w:rsid w:val="009E6175"/>
    <w:rsid w:val="00FD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BE916"/>
  <w15:chartTrackingRefBased/>
  <w15:docId w15:val="{3F00AAF1-180D-4CE1-84A3-09B7E5ED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61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2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2025-11-27T09:18:00Z</dcterms:created>
  <dcterms:modified xsi:type="dcterms:W3CDTF">2025-11-28T09:28:00Z</dcterms:modified>
</cp:coreProperties>
</file>