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21AFDDAC" w:rsidR="00050706" w:rsidRPr="00B4008E" w:rsidRDefault="00E718B5" w:rsidP="00E42375">
            <w:pPr>
              <w:rPr>
                <w:b/>
              </w:rPr>
            </w:pPr>
            <w:r w:rsidRPr="00E718B5">
              <w:rPr>
                <w:rFonts w:ascii="Calibri" w:hAnsi="Calibri" w:cs="Arial"/>
                <w:i/>
                <w:color w:val="548DD4"/>
                <w:sz w:val="20"/>
                <w:szCs w:val="20"/>
                <w:lang w:eastAsia="es-CL"/>
              </w:rPr>
              <w:t>Sistema Web de Gestión y Agendamiento – Clínica Veterinaria Pucará</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FAD913F" w:rsidR="00050706" w:rsidRPr="00B4008E" w:rsidRDefault="00E718B5" w:rsidP="00050706">
            <w:pPr>
              <w:rPr>
                <w:b/>
              </w:rPr>
            </w:pPr>
            <w:r>
              <w:rPr>
                <w:rFonts w:ascii="Calibri" w:hAnsi="Calibri" w:cs="Arial"/>
                <w:i/>
                <w:color w:val="548DD4"/>
                <w:sz w:val="20"/>
                <w:szCs w:val="20"/>
                <w:lang w:eastAsia="es-CL"/>
              </w:rPr>
              <w:t xml:space="preserve">Gestión de desarrollo (programación) y documentación </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2CCFFFC2" w:rsidR="00050706" w:rsidRPr="00B4008E" w:rsidRDefault="00E718B5" w:rsidP="00050706">
            <w:pPr>
              <w:rPr>
                <w:b/>
              </w:rPr>
            </w:pPr>
            <w:r>
              <w:rPr>
                <w:rFonts w:ascii="Calibri" w:hAnsi="Calibri" w:cs="Arial"/>
                <w:i/>
                <w:color w:val="548DD4"/>
                <w:sz w:val="20"/>
                <w:szCs w:val="20"/>
                <w:lang w:eastAsia="es-CL"/>
              </w:rPr>
              <w:t>Toma de Requerimientos, diseño de base de datos, programación, aplicación de metodologías agiles.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8EDE456" w14:textId="77777777" w:rsidR="003C1D09" w:rsidRPr="003C1D09" w:rsidRDefault="00E718B5" w:rsidP="00B340E1">
            <w:pPr>
              <w:pStyle w:val="paragraph"/>
              <w:numPr>
                <w:ilvl w:val="0"/>
                <w:numId w:val="6"/>
              </w:numPr>
              <w:spacing w:before="0" w:beforeAutospacing="0" w:after="0" w:afterAutospacing="0"/>
              <w:ind w:left="301" w:hanging="283"/>
              <w:jc w:val="both"/>
              <w:textAlignment w:val="baseline"/>
              <w:rPr>
                <w:rStyle w:val="normaltextrun"/>
                <w:rFonts w:ascii="Segoe UI" w:hAnsi="Segoe UI" w:cs="Segoe UI"/>
                <w:color w:val="0070C0"/>
                <w:sz w:val="18"/>
                <w:szCs w:val="18"/>
              </w:rPr>
            </w:pPr>
            <w:r>
              <w:rPr>
                <w:rStyle w:val="normaltextrun"/>
                <w:rFonts w:ascii="Calibri" w:hAnsi="Calibri" w:cs="Calibri"/>
                <w:i/>
                <w:iCs/>
                <w:color w:val="0070C0"/>
                <w:sz w:val="18"/>
                <w:szCs w:val="18"/>
              </w:rPr>
              <w:t>El Problema que buscamos resolver corresponde básicamente a la digitalización de los procesos, este proyecto es relevante ya que hoy en día se hace necesario que cada emprendimiento que ofrezca algún tipo de servicio, se encuentre inmerso en el mundo digital, esto es de vital importancia ya que</w:t>
            </w:r>
            <w:r w:rsidR="003C1D09">
              <w:rPr>
                <w:rStyle w:val="normaltextrun"/>
                <w:rFonts w:ascii="Calibri" w:hAnsi="Calibri" w:cs="Calibri"/>
                <w:i/>
                <w:iCs/>
                <w:color w:val="0070C0"/>
                <w:sz w:val="18"/>
                <w:szCs w:val="18"/>
              </w:rPr>
              <w:t xml:space="preserve"> hoy todas las empresas son vivibles gracias a las redes sociales.</w:t>
            </w:r>
            <w:r>
              <w:rPr>
                <w:rStyle w:val="normaltextrun"/>
                <w:rFonts w:ascii="Calibri" w:hAnsi="Calibri" w:cs="Calibri"/>
                <w:i/>
                <w:iCs/>
                <w:color w:val="0070C0"/>
                <w:sz w:val="18"/>
                <w:szCs w:val="18"/>
              </w:rPr>
              <w:t xml:space="preserve"> </w:t>
            </w:r>
          </w:p>
          <w:p w14:paraId="690926B6" w14:textId="77777777" w:rsidR="003C1D09" w:rsidRPr="003C1D09" w:rsidRDefault="003C1D09" w:rsidP="00B340E1">
            <w:pPr>
              <w:pStyle w:val="paragraph"/>
              <w:numPr>
                <w:ilvl w:val="0"/>
                <w:numId w:val="6"/>
              </w:numPr>
              <w:spacing w:before="0" w:beforeAutospacing="0" w:after="0" w:afterAutospacing="0"/>
              <w:ind w:left="301" w:hanging="283"/>
              <w:jc w:val="both"/>
              <w:textAlignment w:val="baseline"/>
              <w:rPr>
                <w:rStyle w:val="normaltextrun"/>
                <w:rFonts w:ascii="Segoe UI" w:hAnsi="Segoe UI" w:cs="Segoe UI"/>
                <w:color w:val="0070C0"/>
                <w:sz w:val="18"/>
                <w:szCs w:val="18"/>
              </w:rPr>
            </w:pPr>
            <w:r>
              <w:rPr>
                <w:rStyle w:val="normaltextrun"/>
                <w:rFonts w:ascii="Calibri" w:hAnsi="Calibri" w:cs="Calibri"/>
                <w:i/>
                <w:iCs/>
                <w:color w:val="0070C0"/>
                <w:sz w:val="18"/>
                <w:szCs w:val="18"/>
              </w:rPr>
              <w:t>Principalmente nuestra solución es totalmente relevante ya que se automatizarán procesos que a la fecha se realizan de forma manual, se reducirá considerablemente la probabilidad de cometer errores y permitirá que la reserva de horas y el llenado de formularios sea de forma fluida y rápida, optimizando así los tiempos de atención.</w:t>
            </w:r>
          </w:p>
          <w:p w14:paraId="731D160D" w14:textId="4932C629" w:rsidR="00EE17B1" w:rsidRPr="00EE17B1" w:rsidRDefault="003C1D09" w:rsidP="00B340E1">
            <w:pPr>
              <w:pStyle w:val="paragraph"/>
              <w:numPr>
                <w:ilvl w:val="0"/>
                <w:numId w:val="6"/>
              </w:numPr>
              <w:spacing w:before="0" w:beforeAutospacing="0" w:after="0" w:afterAutospacing="0"/>
              <w:ind w:left="301" w:hanging="283"/>
              <w:jc w:val="both"/>
              <w:textAlignment w:val="baseline"/>
              <w:rPr>
                <w:rStyle w:val="normaltextrun"/>
                <w:rFonts w:ascii="Segoe UI" w:hAnsi="Segoe UI" w:cs="Segoe UI"/>
                <w:color w:val="0070C0"/>
                <w:sz w:val="18"/>
                <w:szCs w:val="18"/>
              </w:rPr>
            </w:pPr>
            <w:r>
              <w:rPr>
                <w:rStyle w:val="normaltextrun"/>
                <w:rFonts w:ascii="Calibri" w:hAnsi="Calibri" w:cs="Calibri"/>
                <w:i/>
                <w:iCs/>
                <w:color w:val="0070C0"/>
                <w:sz w:val="18"/>
                <w:szCs w:val="18"/>
              </w:rPr>
              <w:t xml:space="preserve">El impacto de nuestra solución alcanza a </w:t>
            </w:r>
            <w:r w:rsidR="00EE17B1">
              <w:rPr>
                <w:rStyle w:val="normaltextrun"/>
                <w:rFonts w:ascii="Calibri" w:hAnsi="Calibri" w:cs="Calibri"/>
                <w:i/>
                <w:iCs/>
                <w:color w:val="0070C0"/>
                <w:sz w:val="18"/>
                <w:szCs w:val="18"/>
              </w:rPr>
              <w:t>todo rango etario</w:t>
            </w:r>
            <w:r>
              <w:rPr>
                <w:rStyle w:val="normaltextrun"/>
                <w:rFonts w:ascii="Calibri" w:hAnsi="Calibri" w:cs="Calibri"/>
                <w:i/>
                <w:iCs/>
                <w:color w:val="0070C0"/>
                <w:sz w:val="18"/>
                <w:szCs w:val="18"/>
              </w:rPr>
              <w:t xml:space="preserve"> ya que los dueños de mascotas abarcan todas las edades.</w:t>
            </w:r>
          </w:p>
          <w:p w14:paraId="6ED815B3" w14:textId="1CD948F3" w:rsidR="00B4008E" w:rsidRPr="00EE17B1" w:rsidRDefault="00EE17B1" w:rsidP="00EE17B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sidRPr="00EE17B1">
              <w:rPr>
                <w:rStyle w:val="normaltextrun"/>
                <w:rFonts w:ascii="Calibri" w:hAnsi="Calibri" w:cs="Calibri"/>
                <w:i/>
                <w:iCs/>
                <w:color w:val="0070C0"/>
                <w:sz w:val="18"/>
                <w:szCs w:val="18"/>
              </w:rPr>
              <w:t>Consideramos que el aporte que entrega nuestro proyecto es cuantioso dado que con esta solución la Veterinaria Pucará entrará dentro del mundo digital marcando presencia en el rubro y robusteciendo su reputación construida durante 20 años.</w:t>
            </w:r>
            <w:r w:rsidR="00B4008E" w:rsidRPr="00EE17B1">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3CB5134D" w14:textId="77777777" w:rsidR="00EE17B1" w:rsidRDefault="00EE17B1" w:rsidP="00EE17B1">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El Objetivo general de nuestro proyecto es digitalizar los procesos de gestión internos y externos para optimizar el tiempo.</w:t>
            </w:r>
          </w:p>
          <w:p w14:paraId="02603896" w14:textId="19186E12" w:rsidR="00EE17B1" w:rsidRPr="00EE17B1" w:rsidRDefault="00EE17B1" w:rsidP="00EE17B1">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Los objetivos específicos son: Agilizar y ordenar el proceso de reserva de horas de atención, Automatizar la entrega de documentos los cuales se generarán de manera automática, además de automatizar el calculo de los pagos por atención a cada médico. </w:t>
            </w:r>
          </w:p>
          <w:p w14:paraId="3F52E2FB" w14:textId="2A6F8E06"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483FDBA6" w14:textId="282D3F98" w:rsidR="001202BF" w:rsidRDefault="00EF6412" w:rsidP="00EF6412">
            <w:pPr>
              <w:pStyle w:val="Prrafodelista"/>
              <w:numPr>
                <w:ilvl w:val="0"/>
                <w:numId w:val="1"/>
              </w:numPr>
              <w:rPr>
                <w:rFonts w:ascii="Calibri" w:hAnsi="Calibri" w:cs="Arial"/>
                <w:i/>
                <w:color w:val="0070C0"/>
                <w:sz w:val="18"/>
                <w:szCs w:val="20"/>
                <w:lang w:eastAsia="es-CL"/>
              </w:rPr>
            </w:pPr>
            <w:r w:rsidRPr="00EF6412">
              <w:rPr>
                <w:rFonts w:ascii="Calibri" w:hAnsi="Calibri" w:cs="Arial"/>
                <w:i/>
                <w:color w:val="0070C0"/>
                <w:sz w:val="18"/>
                <w:szCs w:val="20"/>
                <w:lang w:eastAsia="es-CL"/>
              </w:rPr>
              <w:t xml:space="preserve">Para el desarrollo del proyecto se utilizó la metodología ágil Scrum </w:t>
            </w:r>
            <w:proofErr w:type="gramStart"/>
            <w:r w:rsidRPr="00EF6412">
              <w:rPr>
                <w:rFonts w:ascii="Calibri" w:hAnsi="Calibri" w:cs="Arial"/>
                <w:i/>
                <w:color w:val="0070C0"/>
                <w:sz w:val="18"/>
                <w:szCs w:val="20"/>
                <w:lang w:eastAsia="es-CL"/>
              </w:rPr>
              <w:t>adaptada,  permit</w:t>
            </w:r>
            <w:r>
              <w:rPr>
                <w:rFonts w:ascii="Calibri" w:hAnsi="Calibri" w:cs="Arial"/>
                <w:i/>
                <w:color w:val="0070C0"/>
                <w:sz w:val="18"/>
                <w:szCs w:val="20"/>
                <w:lang w:eastAsia="es-CL"/>
              </w:rPr>
              <w:t>iendo</w:t>
            </w:r>
            <w:proofErr w:type="gramEnd"/>
            <w:r w:rsidRPr="00EF6412">
              <w:rPr>
                <w:rFonts w:ascii="Calibri" w:hAnsi="Calibri" w:cs="Arial"/>
                <w:i/>
                <w:color w:val="0070C0"/>
                <w:sz w:val="18"/>
                <w:szCs w:val="20"/>
                <w:lang w:eastAsia="es-CL"/>
              </w:rPr>
              <w:t xml:space="preserve"> trabajar de manera iterativa e incremental.</w:t>
            </w:r>
          </w:p>
          <w:p w14:paraId="047D7BEA" w14:textId="6AED7931" w:rsidR="00EF6412" w:rsidRDefault="00EF6412" w:rsidP="00EF6412">
            <w:pPr>
              <w:pStyle w:val="Prrafodelista"/>
              <w:numPr>
                <w:ilvl w:val="0"/>
                <w:numId w:val="1"/>
              </w:numPr>
              <w:rPr>
                <w:rFonts w:ascii="Calibri" w:hAnsi="Calibri" w:cs="Arial"/>
                <w:i/>
                <w:color w:val="0070C0"/>
                <w:sz w:val="18"/>
                <w:szCs w:val="20"/>
                <w:lang w:eastAsia="es-CL"/>
              </w:rPr>
            </w:pPr>
            <w:r w:rsidRPr="00EF6412">
              <w:rPr>
                <w:rFonts w:ascii="Calibri" w:hAnsi="Calibri" w:cs="Arial"/>
                <w:i/>
                <w:color w:val="0070C0"/>
                <w:sz w:val="18"/>
                <w:szCs w:val="20"/>
                <w:lang w:eastAsia="es-CL"/>
              </w:rPr>
              <w:t xml:space="preserve">El proyecto se estructuró en </w:t>
            </w:r>
            <w:proofErr w:type="spellStart"/>
            <w:r w:rsidRPr="00EF6412">
              <w:rPr>
                <w:rFonts w:ascii="Calibri" w:hAnsi="Calibri" w:cs="Arial"/>
                <w:i/>
                <w:color w:val="0070C0"/>
                <w:sz w:val="18"/>
                <w:szCs w:val="20"/>
                <w:lang w:eastAsia="es-CL"/>
              </w:rPr>
              <w:t>sprints</w:t>
            </w:r>
            <w:proofErr w:type="spellEnd"/>
            <w:r w:rsidRPr="00EF6412">
              <w:rPr>
                <w:rFonts w:ascii="Calibri" w:hAnsi="Calibri" w:cs="Arial"/>
                <w:i/>
                <w:color w:val="0070C0"/>
                <w:sz w:val="18"/>
                <w:szCs w:val="20"/>
                <w:lang w:eastAsia="es-CL"/>
              </w:rPr>
              <w:t>, cada uno con objetivos definidos:</w:t>
            </w:r>
          </w:p>
          <w:p w14:paraId="5D076B77" w14:textId="17063CEC" w:rsidR="00EF6412" w:rsidRPr="00EF6412" w:rsidRDefault="00EF6412" w:rsidP="00EF6412">
            <w:pPr>
              <w:pStyle w:val="Prrafodelista"/>
              <w:rPr>
                <w:rFonts w:ascii="Calibri" w:hAnsi="Calibri" w:cs="Arial"/>
                <w:i/>
                <w:color w:val="0070C0"/>
                <w:sz w:val="18"/>
                <w:szCs w:val="20"/>
                <w:lang w:eastAsia="es-CL"/>
              </w:rPr>
            </w:pPr>
            <w:r w:rsidRPr="00EF6412">
              <w:rPr>
                <w:rFonts w:ascii="Calibri" w:hAnsi="Calibri" w:cs="Arial"/>
                <w:i/>
                <w:color w:val="0070C0"/>
                <w:sz w:val="18"/>
                <w:szCs w:val="20"/>
                <w:lang w:eastAsia="es-CL"/>
              </w:rPr>
              <w:t xml:space="preserve">- </w:t>
            </w:r>
            <w:r w:rsidRPr="00EF6412">
              <w:rPr>
                <w:rFonts w:ascii="Calibri" w:hAnsi="Calibri" w:cs="Arial"/>
                <w:i/>
                <w:color w:val="0070C0"/>
                <w:sz w:val="18"/>
                <w:szCs w:val="20"/>
                <w:lang w:eastAsia="es-CL"/>
              </w:rPr>
              <w:t>Sprint 1: Levantamiento de requerimientos y diseño de arquitectura.</w:t>
            </w:r>
          </w:p>
          <w:p w14:paraId="00B29B90" w14:textId="12223CB2" w:rsidR="00EF6412" w:rsidRPr="00EF6412" w:rsidRDefault="00EF6412" w:rsidP="00EF6412">
            <w:pPr>
              <w:pStyle w:val="Prrafodelista"/>
              <w:rPr>
                <w:rFonts w:ascii="Calibri" w:hAnsi="Calibri" w:cs="Arial"/>
                <w:i/>
                <w:color w:val="0070C0"/>
                <w:sz w:val="18"/>
                <w:szCs w:val="20"/>
                <w:lang w:eastAsia="es-CL"/>
              </w:rPr>
            </w:pPr>
            <w:r>
              <w:rPr>
                <w:rFonts w:ascii="Calibri" w:hAnsi="Calibri" w:cs="Arial"/>
                <w:i/>
                <w:color w:val="0070C0"/>
                <w:sz w:val="18"/>
                <w:szCs w:val="20"/>
                <w:lang w:eastAsia="es-CL"/>
              </w:rPr>
              <w:t xml:space="preserve">- </w:t>
            </w:r>
            <w:r w:rsidRPr="00EF6412">
              <w:rPr>
                <w:rFonts w:ascii="Calibri" w:hAnsi="Calibri" w:cs="Arial"/>
                <w:i/>
                <w:color w:val="0070C0"/>
                <w:sz w:val="18"/>
                <w:szCs w:val="20"/>
                <w:lang w:eastAsia="es-CL"/>
              </w:rPr>
              <w:t xml:space="preserve">Sprint 2: Desarrollo del </w:t>
            </w:r>
            <w:proofErr w:type="spellStart"/>
            <w:r w:rsidRPr="00EF6412">
              <w:rPr>
                <w:rFonts w:ascii="Calibri" w:hAnsi="Calibri" w:cs="Arial"/>
                <w:i/>
                <w:color w:val="0070C0"/>
                <w:sz w:val="18"/>
                <w:szCs w:val="20"/>
                <w:lang w:eastAsia="es-CL"/>
              </w:rPr>
              <w:t>backend</w:t>
            </w:r>
            <w:proofErr w:type="spellEnd"/>
            <w:r w:rsidRPr="00EF6412">
              <w:rPr>
                <w:rFonts w:ascii="Calibri" w:hAnsi="Calibri" w:cs="Arial"/>
                <w:i/>
                <w:color w:val="0070C0"/>
                <w:sz w:val="18"/>
                <w:szCs w:val="20"/>
                <w:lang w:eastAsia="es-CL"/>
              </w:rPr>
              <w:t xml:space="preserve"> (Node.js, MySQL).</w:t>
            </w:r>
          </w:p>
          <w:p w14:paraId="5F0682EE" w14:textId="18150F85" w:rsidR="00EF6412" w:rsidRPr="00EF6412" w:rsidRDefault="00EF6412" w:rsidP="00EF6412">
            <w:pPr>
              <w:pStyle w:val="Prrafodelista"/>
              <w:rPr>
                <w:rFonts w:ascii="Calibri" w:hAnsi="Calibri" w:cs="Arial"/>
                <w:i/>
                <w:color w:val="0070C0"/>
                <w:sz w:val="18"/>
                <w:szCs w:val="20"/>
                <w:lang w:eastAsia="es-CL"/>
              </w:rPr>
            </w:pPr>
            <w:r>
              <w:rPr>
                <w:rFonts w:ascii="Calibri" w:hAnsi="Calibri" w:cs="Arial"/>
                <w:i/>
                <w:color w:val="0070C0"/>
                <w:sz w:val="18"/>
                <w:szCs w:val="20"/>
                <w:lang w:eastAsia="es-CL"/>
              </w:rPr>
              <w:t xml:space="preserve">- </w:t>
            </w:r>
            <w:r w:rsidRPr="00EF6412">
              <w:rPr>
                <w:rFonts w:ascii="Calibri" w:hAnsi="Calibri" w:cs="Arial"/>
                <w:i/>
                <w:color w:val="0070C0"/>
                <w:sz w:val="18"/>
                <w:szCs w:val="20"/>
                <w:lang w:eastAsia="es-CL"/>
              </w:rPr>
              <w:t xml:space="preserve">Sprint 3: Desarrollo del </w:t>
            </w:r>
            <w:proofErr w:type="spellStart"/>
            <w:r w:rsidRPr="00EF6412">
              <w:rPr>
                <w:rFonts w:ascii="Calibri" w:hAnsi="Calibri" w:cs="Arial"/>
                <w:i/>
                <w:color w:val="0070C0"/>
                <w:sz w:val="18"/>
                <w:szCs w:val="20"/>
                <w:lang w:eastAsia="es-CL"/>
              </w:rPr>
              <w:t>frontend</w:t>
            </w:r>
            <w:proofErr w:type="spellEnd"/>
            <w:r w:rsidRPr="00EF6412">
              <w:rPr>
                <w:rFonts w:ascii="Calibri" w:hAnsi="Calibri" w:cs="Arial"/>
                <w:i/>
                <w:color w:val="0070C0"/>
                <w:sz w:val="18"/>
                <w:szCs w:val="20"/>
                <w:lang w:eastAsia="es-CL"/>
              </w:rPr>
              <w:t xml:space="preserve"> e integración.</w:t>
            </w:r>
          </w:p>
          <w:p w14:paraId="17D9D754" w14:textId="75450D5F" w:rsidR="00EF6412" w:rsidRPr="00EF6412" w:rsidRDefault="00EF6412" w:rsidP="00EF6412">
            <w:pPr>
              <w:pStyle w:val="Prrafodelista"/>
              <w:rPr>
                <w:rFonts w:ascii="Calibri" w:hAnsi="Calibri" w:cs="Arial"/>
                <w:i/>
                <w:color w:val="0070C0"/>
                <w:sz w:val="18"/>
                <w:szCs w:val="20"/>
                <w:lang w:eastAsia="es-CL"/>
              </w:rPr>
            </w:pPr>
            <w:r>
              <w:rPr>
                <w:rFonts w:ascii="Calibri" w:hAnsi="Calibri" w:cs="Arial"/>
                <w:i/>
                <w:color w:val="0070C0"/>
                <w:sz w:val="18"/>
                <w:szCs w:val="20"/>
                <w:lang w:eastAsia="es-CL"/>
              </w:rPr>
              <w:t xml:space="preserve">- </w:t>
            </w:r>
            <w:r w:rsidRPr="00EF6412">
              <w:rPr>
                <w:rFonts w:ascii="Calibri" w:hAnsi="Calibri" w:cs="Arial"/>
                <w:i/>
                <w:color w:val="0070C0"/>
                <w:sz w:val="18"/>
                <w:szCs w:val="20"/>
                <w:lang w:eastAsia="es-CL"/>
              </w:rPr>
              <w:t>Sprint 4: Pruebas, documentación y entrega final.</w:t>
            </w:r>
          </w:p>
          <w:p w14:paraId="1B2681EB" w14:textId="4EA48EBC" w:rsidR="00EF6412" w:rsidRPr="00EF6412" w:rsidRDefault="00EF6412" w:rsidP="00EF6412">
            <w:pPr>
              <w:pStyle w:val="Prrafodelista"/>
              <w:numPr>
                <w:ilvl w:val="0"/>
                <w:numId w:val="1"/>
              </w:numPr>
              <w:rPr>
                <w:rFonts w:ascii="Calibri" w:hAnsi="Calibri" w:cs="Arial"/>
                <w:i/>
                <w:color w:val="0070C0"/>
                <w:sz w:val="18"/>
                <w:szCs w:val="20"/>
                <w:lang w:eastAsia="es-CL"/>
              </w:rPr>
            </w:pPr>
            <w:r w:rsidRPr="00EF6412">
              <w:rPr>
                <w:rFonts w:ascii="Calibri" w:hAnsi="Calibri" w:cs="Arial"/>
                <w:i/>
                <w:color w:val="0070C0"/>
                <w:sz w:val="18"/>
                <w:szCs w:val="20"/>
                <w:lang w:eastAsia="es-CL"/>
              </w:rPr>
              <w:t xml:space="preserve">Esta metodología resultó </w:t>
            </w:r>
            <w:r w:rsidRPr="00EF6412">
              <w:rPr>
                <w:rFonts w:ascii="Calibri" w:hAnsi="Calibri" w:cs="Arial"/>
                <w:i/>
                <w:color w:val="0070C0"/>
                <w:sz w:val="18"/>
                <w:szCs w:val="20"/>
                <w:lang w:eastAsia="es-CL"/>
              </w:rPr>
              <w:t>adecuada</w:t>
            </w:r>
            <w:r w:rsidRPr="00EF6412">
              <w:rPr>
                <w:rFonts w:ascii="Calibri" w:hAnsi="Calibri" w:cs="Arial"/>
                <w:i/>
                <w:color w:val="0070C0"/>
                <w:sz w:val="18"/>
                <w:szCs w:val="20"/>
                <w:lang w:eastAsia="es-CL"/>
              </w:rPr>
              <w:t xml:space="preserve"> porque permitió adaptarse a cambios durante el </w:t>
            </w:r>
            <w:r w:rsidR="000B7F81" w:rsidRPr="00EF6412">
              <w:rPr>
                <w:rFonts w:ascii="Calibri" w:hAnsi="Calibri" w:cs="Arial"/>
                <w:i/>
                <w:color w:val="0070C0"/>
                <w:sz w:val="18"/>
                <w:szCs w:val="20"/>
                <w:lang w:eastAsia="es-CL"/>
              </w:rPr>
              <w:t>desarrollo, priorizando</w:t>
            </w:r>
            <w:r w:rsidRPr="00EF6412">
              <w:rPr>
                <w:rFonts w:ascii="Calibri" w:hAnsi="Calibri" w:cs="Arial"/>
                <w:i/>
                <w:color w:val="0070C0"/>
                <w:sz w:val="18"/>
                <w:szCs w:val="20"/>
                <w:lang w:eastAsia="es-CL"/>
              </w:rPr>
              <w:t xml:space="preserve"> las funcionalidades más relevantes para cumplir los objetivos del proyecto dentro de los plazos establecidos.</w:t>
            </w:r>
          </w:p>
          <w:p w14:paraId="396694F6" w14:textId="0D671FE9" w:rsidR="00EF6412" w:rsidRPr="00EF6412" w:rsidRDefault="00EF6412" w:rsidP="00EF6412">
            <w:pPr>
              <w:pStyle w:val="Prrafodelista"/>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¿Cuáles fueron las etapas o actividades </w:t>
            </w:r>
            <w:r w:rsidR="00B0399B" w:rsidRPr="00B340E1">
              <w:rPr>
                <w:rFonts w:ascii="Calibri" w:hAnsi="Calibri" w:cs="Arial"/>
                <w:i/>
                <w:color w:val="0070C0"/>
                <w:sz w:val="18"/>
                <w:szCs w:val="20"/>
                <w:lang w:eastAsia="es-CL"/>
              </w:rPr>
              <w:t>que desarrollaste en</w:t>
            </w:r>
            <w:r w:rsidRPr="00B340E1">
              <w:rPr>
                <w:rFonts w:ascii="Calibri" w:hAnsi="Calibri" w:cs="Arial"/>
                <w:i/>
                <w:color w:val="0070C0"/>
                <w:sz w:val="18"/>
                <w:szCs w:val="20"/>
                <w:lang w:eastAsia="es-CL"/>
              </w:rPr>
              <w:t xml:space="preserve">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 qué dificultades</w:t>
            </w:r>
            <w:r w:rsidR="001202BF" w:rsidRPr="00B340E1">
              <w:rPr>
                <w:rFonts w:ascii="Calibri" w:hAnsi="Calibri" w:cs="Arial"/>
                <w:i/>
                <w:color w:val="0070C0"/>
                <w:sz w:val="18"/>
                <w:szCs w:val="20"/>
                <w:lang w:eastAsia="es-CL"/>
              </w:rPr>
              <w:t xml:space="preserve">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001202BF" w:rsidRPr="00B340E1">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2541D2" w:rsidRPr="00B340E1">
              <w:rPr>
                <w:rFonts w:ascii="Calibri" w:hAnsi="Calibri" w:cs="Arial"/>
                <w:i/>
                <w:color w:val="0070C0"/>
                <w:sz w:val="18"/>
                <w:szCs w:val="20"/>
                <w:lang w:eastAsia="es-CL"/>
              </w:rPr>
              <w:t>.</w:t>
            </w:r>
          </w:p>
          <w:p w14:paraId="59784A1A" w14:textId="77777777"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abordaste las dificultades para cumplir con los objetivos? ¿Tuviste que hacer algún ajuste? ¿Qué ajuste?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743CCDD" w14:textId="422A2E37" w:rsidR="001202BF" w:rsidRPr="00B252C3" w:rsidRDefault="00B252C3" w:rsidP="00B252C3">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cs="Arial"/>
                <w:i/>
                <w:color w:val="0070C0"/>
                <w:sz w:val="18"/>
                <w:szCs w:val="20"/>
                <w:lang w:eastAsia="es-CL"/>
              </w:rPr>
              <w:t>La principal evidencia además del informe que se entregará es el MVP el cual se adjunta con esta entrega.</w:t>
            </w:r>
            <w:r w:rsidR="002541D2" w:rsidRPr="00B252C3">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36F0F058" w14:textId="17E156FD" w:rsidR="001202BF" w:rsidRDefault="00B252C3" w:rsidP="00B252C3">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El proyecto nos ha ayudado a ayudado a profundizar en la estructura general del proyecto, planificación y carta Gantt. Ha sido un desafío ya que no siempre los plazos estipulados se logran cumplir lo que nos llevó a comprender que la holgura en las entregas nos ayuda a mantener una planificación aceptable.</w:t>
            </w:r>
          </w:p>
          <w:p w14:paraId="3AD2E042" w14:textId="77777777" w:rsidR="00B252C3" w:rsidRPr="00B252C3" w:rsidRDefault="00B252C3" w:rsidP="00B252C3">
            <w:pPr>
              <w:pStyle w:val="Prrafodelista"/>
              <w:spacing w:after="0" w:line="240" w:lineRule="auto"/>
              <w:ind w:left="314"/>
              <w:jc w:val="both"/>
              <w:rPr>
                <w:rFonts w:ascii="Calibri" w:hAnsi="Calibri" w:cs="Arial"/>
                <w:i/>
                <w:iCs/>
                <w:color w:val="0070C0"/>
                <w:sz w:val="18"/>
                <w:szCs w:val="18"/>
                <w:lang w:eastAsia="es-CL"/>
              </w:rPr>
            </w:pPr>
          </w:p>
          <w:p w14:paraId="29E8CF0E" w14:textId="2950D7B3" w:rsidR="001202BF" w:rsidRPr="009759E3" w:rsidRDefault="00B252C3" w:rsidP="009759E3">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En cuanto a lo profesional siempre el desarrollo resulta fascinante</w:t>
            </w:r>
            <w:r w:rsidR="009759E3">
              <w:rPr>
                <w:rFonts w:ascii="Calibri" w:hAnsi="Calibri" w:cs="Arial"/>
                <w:i/>
                <w:iCs/>
                <w:color w:val="0070C0"/>
                <w:sz w:val="18"/>
                <w:szCs w:val="20"/>
                <w:lang w:eastAsia="es-CL"/>
              </w:rPr>
              <w:t xml:space="preserve"> siempre, como equipo, el área de desarrollo y ciberseguridad es lo que llama nuestra atención y cada proyecto es una oportunidad de poder aprender y profundizar más sobre ello.</w:t>
            </w:r>
            <w:r>
              <w:rPr>
                <w:rFonts w:ascii="Calibri" w:hAnsi="Calibri" w:cs="Arial"/>
                <w:i/>
                <w:iCs/>
                <w:color w:val="0070C0"/>
                <w:sz w:val="18"/>
                <w:szCs w:val="20"/>
                <w:lang w:eastAsia="es-CL"/>
              </w:rPr>
              <w:t xml:space="preserve"> </w:t>
            </w:r>
            <w:r w:rsidR="001202BF" w:rsidRPr="009759E3">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25A79" w14:textId="77777777" w:rsidR="00D32C81" w:rsidRDefault="00D32C81" w:rsidP="00EE1135">
      <w:pPr>
        <w:spacing w:after="0" w:line="240" w:lineRule="auto"/>
      </w:pPr>
      <w:r>
        <w:separator/>
      </w:r>
    </w:p>
  </w:endnote>
  <w:endnote w:type="continuationSeparator" w:id="0">
    <w:p w14:paraId="4D7108FE" w14:textId="77777777" w:rsidR="00D32C81" w:rsidRDefault="00D32C81"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335A0" w14:textId="77777777" w:rsidR="00D32C81" w:rsidRDefault="00D32C81" w:rsidP="00EE1135">
      <w:pPr>
        <w:spacing w:after="0" w:line="240" w:lineRule="auto"/>
      </w:pPr>
      <w:r>
        <w:separator/>
      </w:r>
    </w:p>
  </w:footnote>
  <w:footnote w:type="continuationSeparator" w:id="0">
    <w:p w14:paraId="0E3F6B92" w14:textId="77777777" w:rsidR="00D32C81" w:rsidRDefault="00D32C81"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B7F81"/>
    <w:rsid w:val="000C587E"/>
    <w:rsid w:val="001202BF"/>
    <w:rsid w:val="001B12D8"/>
    <w:rsid w:val="002541D2"/>
    <w:rsid w:val="00296D71"/>
    <w:rsid w:val="00385BEA"/>
    <w:rsid w:val="003A0263"/>
    <w:rsid w:val="003B7101"/>
    <w:rsid w:val="003C1D09"/>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759E3"/>
    <w:rsid w:val="009A3C06"/>
    <w:rsid w:val="00A076F3"/>
    <w:rsid w:val="00B0399B"/>
    <w:rsid w:val="00B252C3"/>
    <w:rsid w:val="00B340E1"/>
    <w:rsid w:val="00B4008E"/>
    <w:rsid w:val="00C62521"/>
    <w:rsid w:val="00C9300D"/>
    <w:rsid w:val="00D22182"/>
    <w:rsid w:val="00D32C81"/>
    <w:rsid w:val="00D608E0"/>
    <w:rsid w:val="00D67975"/>
    <w:rsid w:val="00E718B5"/>
    <w:rsid w:val="00EA634D"/>
    <w:rsid w:val="00EC0499"/>
    <w:rsid w:val="00ED1FE6"/>
    <w:rsid w:val="00ED6772"/>
    <w:rsid w:val="00EE1135"/>
    <w:rsid w:val="00EE17B1"/>
    <w:rsid w:val="00EE252E"/>
    <w:rsid w:val="00EF6412"/>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21907">
      <w:bodyDiv w:val="1"/>
      <w:marLeft w:val="0"/>
      <w:marRight w:val="0"/>
      <w:marTop w:val="0"/>
      <w:marBottom w:val="0"/>
      <w:divBdr>
        <w:top w:val="none" w:sz="0" w:space="0" w:color="auto"/>
        <w:left w:val="none" w:sz="0" w:space="0" w:color="auto"/>
        <w:bottom w:val="none" w:sz="0" w:space="0" w:color="auto"/>
        <w:right w:val="none" w:sz="0" w:space="0" w:color="auto"/>
      </w:divBdr>
    </w:div>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629</Words>
  <Characters>3462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Saul Avila B.</cp:lastModifiedBy>
  <cp:revision>14</cp:revision>
  <dcterms:created xsi:type="dcterms:W3CDTF">2022-08-24T18:22:00Z</dcterms:created>
  <dcterms:modified xsi:type="dcterms:W3CDTF">2025-10-16T18:17:00Z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