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E8B" w:rsidRPr="00AF2A04" w:rsidRDefault="001D4E8B" w:rsidP="001D4E8B">
      <w:pPr>
        <w:pStyle w:val="Title"/>
      </w:pPr>
      <w:r w:rsidRPr="00AF2A04">
        <w:t xml:space="preserve">Aardrijkskunde H1 </w:t>
      </w:r>
    </w:p>
    <w:p w:rsidR="001D4E8B" w:rsidRPr="00BA131C" w:rsidRDefault="00AF2A04" w:rsidP="00AF2A04">
      <w:pPr>
        <w:pStyle w:val="Heading2"/>
        <w:rPr>
          <w:sz w:val="24"/>
          <w:szCs w:val="24"/>
        </w:rPr>
      </w:pPr>
      <w:r w:rsidRPr="00BA131C">
        <w:rPr>
          <w:sz w:val="24"/>
          <w:szCs w:val="24"/>
        </w:rPr>
        <w:t xml:space="preserve">1.1 </w:t>
      </w:r>
      <w:r w:rsidR="001D4E8B" w:rsidRPr="00BA131C">
        <w:rPr>
          <w:sz w:val="24"/>
          <w:szCs w:val="24"/>
        </w:rPr>
        <w:t>Leven in Ethiopië</w:t>
      </w:r>
    </w:p>
    <w:p w:rsidR="001D4E8B" w:rsidRPr="00BA131C" w:rsidRDefault="001D4E8B" w:rsidP="001D4E8B">
      <w:pPr>
        <w:rPr>
          <w:rFonts w:asciiTheme="majorHAnsi" w:hAnsiTheme="majorHAnsi"/>
          <w:sz w:val="24"/>
          <w:szCs w:val="24"/>
        </w:rPr>
      </w:pPr>
      <w:r w:rsidRPr="00BA131C">
        <w:rPr>
          <w:rFonts w:asciiTheme="majorHAnsi" w:hAnsiTheme="majorHAnsi"/>
          <w:sz w:val="24"/>
          <w:szCs w:val="24"/>
        </w:rPr>
        <w:t xml:space="preserve">In Ethiopië is een </w:t>
      </w:r>
      <w:r w:rsidRPr="00BA131C">
        <w:rPr>
          <w:rFonts w:asciiTheme="majorHAnsi" w:hAnsiTheme="majorHAnsi"/>
          <w:b/>
          <w:sz w:val="24"/>
          <w:szCs w:val="24"/>
        </w:rPr>
        <w:t>voedselcrisis</w:t>
      </w:r>
      <w:r w:rsidRPr="00BA131C">
        <w:rPr>
          <w:rFonts w:asciiTheme="majorHAnsi" w:hAnsiTheme="majorHAnsi"/>
          <w:sz w:val="24"/>
          <w:szCs w:val="24"/>
        </w:rPr>
        <w:t xml:space="preserve">, een situatie waarbij te weinig voedsel is voor de bevolking door slechte wegen is er op korte termijn geen verbetering mogelijk. Deze crisis wordt ook wel de </w:t>
      </w:r>
      <w:r w:rsidRPr="00DC5666">
        <w:rPr>
          <w:rFonts w:asciiTheme="majorHAnsi" w:hAnsiTheme="majorHAnsi"/>
          <w:sz w:val="24"/>
          <w:szCs w:val="24"/>
        </w:rPr>
        <w:t>groene honger</w:t>
      </w:r>
      <w:r w:rsidRPr="00BA131C">
        <w:rPr>
          <w:rFonts w:asciiTheme="majorHAnsi" w:hAnsiTheme="majorHAnsi"/>
          <w:sz w:val="24"/>
          <w:szCs w:val="24"/>
        </w:rPr>
        <w:t xml:space="preserve"> genoemd. Dat is best raar omdat in Ethiopië gemiddeld even veel neerslag valt als in Nederland. Om dit te ontdekken moet je een </w:t>
      </w:r>
      <w:r w:rsidRPr="00BA131C">
        <w:rPr>
          <w:rFonts w:asciiTheme="majorHAnsi" w:hAnsiTheme="majorHAnsi"/>
          <w:b/>
          <w:sz w:val="24"/>
          <w:szCs w:val="24"/>
        </w:rPr>
        <w:t>geografisch beeld</w:t>
      </w:r>
      <w:r w:rsidRPr="00BA131C">
        <w:rPr>
          <w:rFonts w:asciiTheme="majorHAnsi" w:hAnsiTheme="majorHAnsi"/>
          <w:sz w:val="24"/>
          <w:szCs w:val="24"/>
        </w:rPr>
        <w:t xml:space="preserve"> vormen, dit geeft antwoorden op vragen hoe en waar van een aantal kenmerken (</w:t>
      </w:r>
      <w:r w:rsidRPr="00BA131C">
        <w:rPr>
          <w:rFonts w:asciiTheme="majorHAnsi" w:hAnsiTheme="majorHAnsi"/>
          <w:b/>
          <w:sz w:val="24"/>
          <w:szCs w:val="24"/>
        </w:rPr>
        <w:t>sociaal</w:t>
      </w:r>
      <w:r w:rsidRPr="00BA131C">
        <w:rPr>
          <w:rFonts w:asciiTheme="majorHAnsi" w:hAnsiTheme="majorHAnsi"/>
          <w:sz w:val="24"/>
          <w:szCs w:val="24"/>
        </w:rPr>
        <w:t xml:space="preserve"> of </w:t>
      </w:r>
      <w:r w:rsidRPr="00BA131C">
        <w:rPr>
          <w:rFonts w:asciiTheme="majorHAnsi" w:hAnsiTheme="majorHAnsi"/>
          <w:b/>
          <w:sz w:val="24"/>
          <w:szCs w:val="24"/>
        </w:rPr>
        <w:t>fysisch</w:t>
      </w:r>
      <w:r w:rsidRPr="00BA131C">
        <w:rPr>
          <w:rFonts w:asciiTheme="majorHAnsi" w:hAnsiTheme="majorHAnsi"/>
          <w:sz w:val="24"/>
          <w:szCs w:val="24"/>
        </w:rPr>
        <w:t xml:space="preserve">) van het land. </w:t>
      </w:r>
    </w:p>
    <w:p w:rsidR="001D4E8B" w:rsidRPr="00BA131C" w:rsidRDefault="001D4E8B" w:rsidP="001D4E8B">
      <w:pPr>
        <w:rPr>
          <w:rFonts w:asciiTheme="majorHAnsi" w:hAnsiTheme="majorHAnsi"/>
          <w:sz w:val="24"/>
          <w:szCs w:val="24"/>
        </w:rPr>
      </w:pPr>
      <w:r w:rsidRPr="00BA131C">
        <w:rPr>
          <w:rFonts w:asciiTheme="majorHAnsi" w:hAnsiTheme="majorHAnsi"/>
          <w:sz w:val="24"/>
          <w:szCs w:val="24"/>
        </w:rPr>
        <w:t xml:space="preserve">De </w:t>
      </w:r>
      <w:r w:rsidRPr="00BA131C">
        <w:rPr>
          <w:rFonts w:asciiTheme="majorHAnsi" w:hAnsiTheme="majorHAnsi"/>
          <w:b/>
          <w:sz w:val="24"/>
          <w:szCs w:val="24"/>
        </w:rPr>
        <w:t>absolute</w:t>
      </w:r>
      <w:r w:rsidRPr="00BA131C">
        <w:rPr>
          <w:rFonts w:asciiTheme="majorHAnsi" w:hAnsiTheme="majorHAnsi"/>
          <w:sz w:val="24"/>
          <w:szCs w:val="24"/>
        </w:rPr>
        <w:t xml:space="preserve"> </w:t>
      </w:r>
      <w:r w:rsidRPr="00BA131C">
        <w:rPr>
          <w:rFonts w:asciiTheme="majorHAnsi" w:hAnsiTheme="majorHAnsi"/>
          <w:b/>
          <w:sz w:val="24"/>
          <w:szCs w:val="24"/>
        </w:rPr>
        <w:t>ligging</w:t>
      </w:r>
      <w:r w:rsidRPr="00BA131C">
        <w:rPr>
          <w:rFonts w:asciiTheme="majorHAnsi" w:hAnsiTheme="majorHAnsi"/>
          <w:sz w:val="24"/>
          <w:szCs w:val="24"/>
        </w:rPr>
        <w:t xml:space="preserve"> van een land wordt aangegeven met coördinaten, dus in lengte- en breedtegraden.  De </w:t>
      </w:r>
      <w:r w:rsidRPr="00BA131C">
        <w:rPr>
          <w:rFonts w:asciiTheme="majorHAnsi" w:hAnsiTheme="majorHAnsi"/>
          <w:b/>
          <w:sz w:val="24"/>
          <w:szCs w:val="24"/>
        </w:rPr>
        <w:t>relatieve ligging</w:t>
      </w:r>
      <w:r w:rsidRPr="00BA131C">
        <w:rPr>
          <w:rFonts w:asciiTheme="majorHAnsi" w:hAnsiTheme="majorHAnsi"/>
          <w:sz w:val="24"/>
          <w:szCs w:val="24"/>
        </w:rPr>
        <w:t xml:space="preserve"> is veel belangrijker dit gaat namelijk over de</w:t>
      </w:r>
      <w:r w:rsidR="00AF2A04" w:rsidRPr="00BA131C">
        <w:rPr>
          <w:rFonts w:asciiTheme="majorHAnsi" w:hAnsiTheme="majorHAnsi"/>
          <w:sz w:val="24"/>
          <w:szCs w:val="24"/>
        </w:rPr>
        <w:t xml:space="preserve"> bereikbaarheid en isolement. </w:t>
      </w:r>
      <w:r w:rsidR="00BA131C" w:rsidRPr="00BA131C">
        <w:rPr>
          <w:rFonts w:asciiTheme="majorHAnsi" w:hAnsiTheme="majorHAnsi"/>
          <w:sz w:val="24"/>
          <w:szCs w:val="24"/>
        </w:rPr>
        <w:t xml:space="preserve"> De </w:t>
      </w:r>
      <w:r w:rsidR="00BA131C" w:rsidRPr="00BA131C">
        <w:rPr>
          <w:rFonts w:asciiTheme="majorHAnsi" w:hAnsiTheme="majorHAnsi"/>
          <w:b/>
          <w:sz w:val="24"/>
          <w:szCs w:val="24"/>
        </w:rPr>
        <w:t>relatieve afstand</w:t>
      </w:r>
      <w:r w:rsidR="00BA131C" w:rsidRPr="00BA131C">
        <w:rPr>
          <w:rFonts w:asciiTheme="majorHAnsi" w:hAnsiTheme="majorHAnsi"/>
          <w:sz w:val="24"/>
          <w:szCs w:val="24"/>
        </w:rPr>
        <w:t xml:space="preserve">, is een af te leggen uitgedrukt in tijd, moeite en kosten. </w:t>
      </w:r>
    </w:p>
    <w:p w:rsidR="00BA131C" w:rsidRPr="00BA131C" w:rsidRDefault="00AF2A04" w:rsidP="001D4E8B">
      <w:pPr>
        <w:rPr>
          <w:rFonts w:asciiTheme="majorHAnsi" w:hAnsiTheme="majorHAnsi"/>
          <w:sz w:val="24"/>
          <w:szCs w:val="24"/>
        </w:rPr>
      </w:pPr>
      <w:r w:rsidRPr="00BA131C">
        <w:rPr>
          <w:rFonts w:asciiTheme="majorHAnsi" w:hAnsiTheme="majorHAnsi"/>
          <w:sz w:val="24"/>
          <w:szCs w:val="24"/>
        </w:rPr>
        <w:t xml:space="preserve">De </w:t>
      </w:r>
      <w:r w:rsidRPr="00BA131C">
        <w:rPr>
          <w:rFonts w:asciiTheme="majorHAnsi" w:hAnsiTheme="majorHAnsi"/>
          <w:b/>
          <w:sz w:val="24"/>
          <w:szCs w:val="24"/>
        </w:rPr>
        <w:t>infrastructuur</w:t>
      </w:r>
      <w:r w:rsidRPr="00BA131C">
        <w:rPr>
          <w:rFonts w:asciiTheme="majorHAnsi" w:hAnsiTheme="majorHAnsi"/>
          <w:sz w:val="24"/>
          <w:szCs w:val="24"/>
        </w:rPr>
        <w:t xml:space="preserve"> in Ethiopië is erg slecht, er liggen weinig wegen en die zijn erg slecht. Er is één spoorweg , 4 internationale en 10 regionale </w:t>
      </w:r>
      <w:r w:rsidRPr="00BA131C">
        <w:rPr>
          <w:rFonts w:asciiTheme="majorHAnsi" w:hAnsiTheme="majorHAnsi"/>
          <w:sz w:val="24"/>
          <w:szCs w:val="24"/>
        </w:rPr>
        <w:t>vliegvelden</w:t>
      </w:r>
      <w:r w:rsidRPr="00BA131C">
        <w:rPr>
          <w:rFonts w:asciiTheme="majorHAnsi" w:hAnsiTheme="majorHAnsi"/>
          <w:sz w:val="24"/>
          <w:szCs w:val="24"/>
        </w:rPr>
        <w:t xml:space="preserve">. </w:t>
      </w:r>
    </w:p>
    <w:p w:rsidR="00BA131C" w:rsidRDefault="00BA131C" w:rsidP="001D4E8B">
      <w:pPr>
        <w:rPr>
          <w:rFonts w:asciiTheme="majorHAnsi" w:hAnsiTheme="majorHAnsi"/>
          <w:sz w:val="24"/>
          <w:szCs w:val="24"/>
        </w:rPr>
      </w:pPr>
      <w:r w:rsidRPr="00BA131C">
        <w:rPr>
          <w:rFonts w:asciiTheme="majorHAnsi" w:hAnsiTheme="majorHAnsi"/>
          <w:sz w:val="24"/>
          <w:szCs w:val="24"/>
        </w:rPr>
        <w:t>De bevolking in Ethiopië neemt toe, zoveel dat de bevolking zal zijn verdubbeld over 30 jaar. Het sterftecijfer lijkt niet heel hoog als je het vergelijkt met Europese landen, maar er is enorm hoge kindersterfte 1 op de 9 kinderen sterft voor zijn 5</w:t>
      </w:r>
      <w:r w:rsidRPr="00BA131C">
        <w:rPr>
          <w:rFonts w:asciiTheme="majorHAnsi" w:hAnsiTheme="majorHAnsi"/>
          <w:sz w:val="24"/>
          <w:szCs w:val="24"/>
          <w:vertAlign w:val="superscript"/>
        </w:rPr>
        <w:t>e</w:t>
      </w:r>
      <w:r w:rsidRPr="00BA131C">
        <w:rPr>
          <w:rFonts w:asciiTheme="majorHAnsi" w:hAnsiTheme="majorHAnsi"/>
          <w:sz w:val="24"/>
          <w:szCs w:val="24"/>
        </w:rPr>
        <w:t xml:space="preserve"> verjaardag.  Door de chronische ondervoeding heeft 2 op de 3 Ethiopische kinderen kinderen last van een gebrek. </w:t>
      </w:r>
    </w:p>
    <w:p w:rsidR="00BA131C" w:rsidRDefault="00BA131C" w:rsidP="001D4E8B">
      <w:pPr>
        <w:rPr>
          <w:rFonts w:asciiTheme="majorHAnsi" w:hAnsiTheme="majorHAnsi"/>
          <w:sz w:val="24"/>
          <w:szCs w:val="24"/>
        </w:rPr>
      </w:pPr>
      <w:r>
        <w:rPr>
          <w:rFonts w:asciiTheme="majorHAnsi" w:hAnsiTheme="majorHAnsi"/>
          <w:sz w:val="24"/>
          <w:szCs w:val="24"/>
        </w:rPr>
        <w:t xml:space="preserve">De meeste Ethiopiërs wonen op het platteland maar omdat het hier zo uitzichtloos is vertrekken velen naar de steden. De hoofdstad Addis Abeba is een </w:t>
      </w:r>
      <w:r w:rsidRPr="00BA131C">
        <w:rPr>
          <w:rFonts w:asciiTheme="majorHAnsi" w:hAnsiTheme="majorHAnsi"/>
          <w:b/>
          <w:sz w:val="24"/>
          <w:szCs w:val="24"/>
        </w:rPr>
        <w:t>primate city</w:t>
      </w:r>
      <w:r>
        <w:rPr>
          <w:rFonts w:asciiTheme="majorHAnsi" w:hAnsiTheme="majorHAnsi"/>
          <w:b/>
          <w:sz w:val="24"/>
          <w:szCs w:val="24"/>
        </w:rPr>
        <w:t xml:space="preserve">, </w:t>
      </w:r>
      <w:r>
        <w:rPr>
          <w:rFonts w:asciiTheme="majorHAnsi" w:hAnsiTheme="majorHAnsi"/>
          <w:sz w:val="24"/>
          <w:szCs w:val="24"/>
        </w:rPr>
        <w:t xml:space="preserve">een stad die op financieel, politiek en economisch gebied alle andere steden in het land overtreft.  De bevolkingsdichtheid in </w:t>
      </w:r>
      <w:r w:rsidR="003F202B">
        <w:rPr>
          <w:rFonts w:asciiTheme="majorHAnsi" w:hAnsiTheme="majorHAnsi"/>
          <w:sz w:val="24"/>
          <w:szCs w:val="24"/>
        </w:rPr>
        <w:t xml:space="preserve">Ethiopië is 80 inwoners per km² dit is zeer gemiddeld want in heleboel gebieden woont (bijna) niemand. </w:t>
      </w:r>
    </w:p>
    <w:p w:rsidR="00DC5666" w:rsidRDefault="00DC5666" w:rsidP="001D4E8B">
      <w:pPr>
        <w:rPr>
          <w:rFonts w:asciiTheme="majorHAnsi" w:hAnsiTheme="majorHAnsi"/>
          <w:sz w:val="24"/>
          <w:szCs w:val="24"/>
        </w:rPr>
      </w:pPr>
      <w:r>
        <w:rPr>
          <w:rFonts w:asciiTheme="majorHAnsi" w:hAnsiTheme="majorHAnsi"/>
          <w:sz w:val="24"/>
          <w:szCs w:val="24"/>
        </w:rPr>
        <w:t xml:space="preserve">In Ethiopië wonen vele verschillende stammen. De vele talen en dialecten maken de communicatie moeilijk. Daarom wordt Engels gebruikt als </w:t>
      </w:r>
      <w:r w:rsidRPr="00DC5666">
        <w:rPr>
          <w:rFonts w:asciiTheme="majorHAnsi" w:hAnsiTheme="majorHAnsi"/>
          <w:b/>
          <w:sz w:val="24"/>
          <w:szCs w:val="24"/>
        </w:rPr>
        <w:t>lingua franca</w:t>
      </w:r>
      <w:r>
        <w:rPr>
          <w:rFonts w:asciiTheme="majorHAnsi" w:hAnsiTheme="majorHAnsi"/>
          <w:b/>
          <w:sz w:val="24"/>
          <w:szCs w:val="24"/>
        </w:rPr>
        <w:t xml:space="preserve">, </w:t>
      </w:r>
      <w:r>
        <w:rPr>
          <w:rFonts w:asciiTheme="majorHAnsi" w:hAnsiTheme="majorHAnsi"/>
          <w:sz w:val="24"/>
          <w:szCs w:val="24"/>
        </w:rPr>
        <w:t xml:space="preserve">een taal die als gemeenschappelijk communicatiemiddel wordt gebruikt tussen mensen met een verschillende moedertaal.  Erg weinig kunnen lezen en schrijven, dus is er een hoge graad van </w:t>
      </w:r>
      <w:r w:rsidRPr="00DC5666">
        <w:rPr>
          <w:rFonts w:asciiTheme="majorHAnsi" w:hAnsiTheme="majorHAnsi"/>
          <w:b/>
          <w:sz w:val="24"/>
          <w:szCs w:val="24"/>
        </w:rPr>
        <w:t>analfabetisme</w:t>
      </w:r>
      <w:r>
        <w:rPr>
          <w:rFonts w:asciiTheme="majorHAnsi" w:hAnsiTheme="majorHAnsi"/>
          <w:b/>
          <w:sz w:val="24"/>
          <w:szCs w:val="24"/>
        </w:rPr>
        <w:t xml:space="preserve">. </w:t>
      </w:r>
      <w:r>
        <w:rPr>
          <w:rFonts w:asciiTheme="majorHAnsi" w:hAnsiTheme="majorHAnsi"/>
          <w:sz w:val="24"/>
          <w:szCs w:val="24"/>
        </w:rPr>
        <w:t xml:space="preserve">Dit is vaak omdat kinderen hun ouders moeten helpen op het platteland. </w:t>
      </w:r>
    </w:p>
    <w:p w:rsidR="001246AB" w:rsidRDefault="001246AB" w:rsidP="001D4E8B">
      <w:pPr>
        <w:rPr>
          <w:rFonts w:asciiTheme="majorHAnsi" w:hAnsiTheme="majorHAnsi"/>
          <w:sz w:val="24"/>
          <w:szCs w:val="24"/>
        </w:rPr>
      </w:pPr>
      <w:r>
        <w:rPr>
          <w:rFonts w:asciiTheme="majorHAnsi" w:hAnsiTheme="majorHAnsi"/>
          <w:sz w:val="24"/>
          <w:szCs w:val="24"/>
        </w:rPr>
        <w:t xml:space="preserve">Een land heeft een </w:t>
      </w:r>
      <w:r w:rsidRPr="001246AB">
        <w:rPr>
          <w:rFonts w:asciiTheme="majorHAnsi" w:hAnsiTheme="majorHAnsi"/>
          <w:b/>
          <w:sz w:val="24"/>
          <w:szCs w:val="24"/>
        </w:rPr>
        <w:t>good governance</w:t>
      </w:r>
      <w:r>
        <w:rPr>
          <w:rFonts w:asciiTheme="majorHAnsi" w:hAnsiTheme="majorHAnsi"/>
          <w:b/>
          <w:sz w:val="24"/>
          <w:szCs w:val="24"/>
        </w:rPr>
        <w:t xml:space="preserve"> </w:t>
      </w:r>
      <w:r>
        <w:rPr>
          <w:rFonts w:asciiTheme="majorHAnsi" w:hAnsiTheme="majorHAnsi"/>
          <w:sz w:val="24"/>
          <w:szCs w:val="24"/>
        </w:rPr>
        <w:t xml:space="preserve">(fatsoenlijk bestuur) als de overheid op een doelmatige manier bestuurt en de burgers op een zo goed mogelijke manier van dienst is. Ethiopië heeft een lange tijd niet zo’n bestuur gehad, en of dit nu wel zo is blijft bedenkelijk. De armoede in Ethiopië kan niet komen door koloniale overheersing want dit hebben ze nooit gehad. Het komt eerder doordat de rijke klassen de armen uitbuitten door corruptie en vriendjespolitiek. </w:t>
      </w:r>
    </w:p>
    <w:p w:rsidR="001246AB" w:rsidRDefault="001246AB" w:rsidP="001D4E8B">
      <w:pPr>
        <w:rPr>
          <w:rFonts w:asciiTheme="majorHAnsi" w:hAnsiTheme="majorHAnsi"/>
          <w:sz w:val="24"/>
          <w:szCs w:val="24"/>
        </w:rPr>
      </w:pPr>
      <w:r>
        <w:rPr>
          <w:rFonts w:asciiTheme="majorHAnsi" w:hAnsiTheme="majorHAnsi"/>
          <w:sz w:val="24"/>
          <w:szCs w:val="24"/>
        </w:rPr>
        <w:lastRenderedPageBreak/>
        <w:t>Ethiopië heeft nu 9 staten en 2 steden met allemaal een eigen bestuur (</w:t>
      </w:r>
      <w:r w:rsidRPr="001246AB">
        <w:rPr>
          <w:rFonts w:asciiTheme="majorHAnsi" w:hAnsiTheme="majorHAnsi"/>
          <w:b/>
          <w:sz w:val="24"/>
          <w:szCs w:val="24"/>
        </w:rPr>
        <w:t>autonomie</w:t>
      </w:r>
      <w:r>
        <w:rPr>
          <w:rFonts w:asciiTheme="majorHAnsi" w:hAnsiTheme="majorHAnsi"/>
          <w:sz w:val="24"/>
          <w:szCs w:val="24"/>
        </w:rPr>
        <w:t xml:space="preserve">).  Er is na een lange tijd onderdrukking en oorlogen eindelijk verbetering in het bestuur. </w:t>
      </w:r>
    </w:p>
    <w:p w:rsidR="00203EFB" w:rsidRDefault="008F7410" w:rsidP="001D4E8B">
      <w:pPr>
        <w:rPr>
          <w:rFonts w:asciiTheme="majorHAnsi" w:hAnsiTheme="majorHAnsi"/>
          <w:sz w:val="24"/>
          <w:szCs w:val="24"/>
        </w:rPr>
      </w:pPr>
      <w:r>
        <w:rPr>
          <w:rFonts w:asciiTheme="majorHAnsi" w:hAnsiTheme="majorHAnsi"/>
          <w:sz w:val="24"/>
          <w:szCs w:val="24"/>
        </w:rPr>
        <w:t xml:space="preserve">4 </w:t>
      </w:r>
      <w:r w:rsidR="00203EFB">
        <w:rPr>
          <w:rFonts w:asciiTheme="majorHAnsi" w:hAnsiTheme="majorHAnsi"/>
          <w:sz w:val="24"/>
          <w:szCs w:val="24"/>
        </w:rPr>
        <w:t>van de 5 Ethiopiërs werken in de landbou</w:t>
      </w:r>
      <w:r>
        <w:rPr>
          <w:rFonts w:asciiTheme="majorHAnsi" w:hAnsiTheme="majorHAnsi"/>
          <w:sz w:val="24"/>
          <w:szCs w:val="24"/>
        </w:rPr>
        <w:t>w.  Hierdoor bestaat</w:t>
      </w:r>
      <w:r w:rsidR="00203EFB">
        <w:rPr>
          <w:rFonts w:asciiTheme="majorHAnsi" w:hAnsiTheme="majorHAnsi"/>
          <w:sz w:val="24"/>
          <w:szCs w:val="24"/>
        </w:rPr>
        <w:t xml:space="preserve"> 80% van de </w:t>
      </w:r>
      <w:r>
        <w:rPr>
          <w:rFonts w:asciiTheme="majorHAnsi" w:hAnsiTheme="majorHAnsi"/>
          <w:sz w:val="24"/>
          <w:szCs w:val="24"/>
        </w:rPr>
        <w:t xml:space="preserve">export uit landbouwproducten, daarom is de economie erg kwetsbaar voor misoogsten.  In de droge gebieden zie je veel extensieve veeteelt. In de bergstreken vind je veel maïs, granen en koffie. Door de overproductie zijn de prijzen op de wereldmarkt voor koffie flink gedaald, daarentegen is de prijs van vele importproducten veel duurder geworden. </w:t>
      </w:r>
      <w:r w:rsidR="00FD273A">
        <w:rPr>
          <w:rFonts w:asciiTheme="majorHAnsi" w:hAnsiTheme="majorHAnsi"/>
          <w:sz w:val="24"/>
          <w:szCs w:val="24"/>
        </w:rPr>
        <w:t xml:space="preserve">Dit noem je een verslechte </w:t>
      </w:r>
      <w:r w:rsidR="00FD273A" w:rsidRPr="00FD273A">
        <w:rPr>
          <w:rFonts w:asciiTheme="majorHAnsi" w:hAnsiTheme="majorHAnsi"/>
          <w:b/>
          <w:sz w:val="24"/>
          <w:szCs w:val="24"/>
        </w:rPr>
        <w:t>ruilvoet</w:t>
      </w:r>
      <w:r w:rsidR="00FD273A">
        <w:rPr>
          <w:rFonts w:asciiTheme="majorHAnsi" w:hAnsiTheme="majorHAnsi"/>
          <w:b/>
          <w:sz w:val="24"/>
          <w:szCs w:val="24"/>
        </w:rPr>
        <w:t>.</w:t>
      </w:r>
      <w:r w:rsidR="00FD273A">
        <w:rPr>
          <w:rFonts w:asciiTheme="majorHAnsi" w:hAnsiTheme="majorHAnsi"/>
          <w:sz w:val="24"/>
          <w:szCs w:val="24"/>
        </w:rPr>
        <w:t xml:space="preserve"> Als gevolg gaan vele boeren drugs verbouwen.</w:t>
      </w:r>
    </w:p>
    <w:p w:rsidR="00FD273A" w:rsidRDefault="00FD273A" w:rsidP="001D4E8B">
      <w:pPr>
        <w:rPr>
          <w:rFonts w:asciiTheme="majorHAnsi" w:hAnsiTheme="majorHAnsi"/>
          <w:b/>
          <w:sz w:val="24"/>
          <w:szCs w:val="24"/>
        </w:rPr>
      </w:pPr>
      <w:r>
        <w:rPr>
          <w:rFonts w:asciiTheme="majorHAnsi" w:hAnsiTheme="majorHAnsi"/>
          <w:sz w:val="24"/>
          <w:szCs w:val="24"/>
        </w:rPr>
        <w:t xml:space="preserve">Er is niet veel werk in de industriële sector. Ethiopië probeert wel vele buitenlandse bedrijven te lokken door erg aantrekkelijke voorwaarden te bieden zoals dat ze geen belasting hoeven te betalen of gratis machines mogen importeren. Ook </w:t>
      </w:r>
      <w:r w:rsidR="004F3511">
        <w:rPr>
          <w:rFonts w:asciiTheme="majorHAnsi" w:hAnsiTheme="majorHAnsi"/>
          <w:sz w:val="24"/>
          <w:szCs w:val="24"/>
        </w:rPr>
        <w:t xml:space="preserve">zijn de loonkosten extreem laag. Als buitenlandse bedrijven zich in Ethiopië vestigen of een bedrijf overnemen noemen we dit </w:t>
      </w:r>
      <w:r w:rsidR="004F3511">
        <w:rPr>
          <w:rFonts w:asciiTheme="majorHAnsi" w:hAnsiTheme="majorHAnsi"/>
          <w:b/>
          <w:sz w:val="24"/>
          <w:szCs w:val="24"/>
        </w:rPr>
        <w:t xml:space="preserve">directe buitenlandse investeringen. </w:t>
      </w:r>
    </w:p>
    <w:p w:rsidR="00452AFA" w:rsidRPr="00452AFA" w:rsidRDefault="00452AFA" w:rsidP="001D4E8B">
      <w:pPr>
        <w:rPr>
          <w:rFonts w:asciiTheme="majorHAnsi" w:hAnsiTheme="majorHAnsi"/>
          <w:sz w:val="24"/>
          <w:szCs w:val="24"/>
        </w:rPr>
      </w:pPr>
      <w:r>
        <w:rPr>
          <w:rFonts w:asciiTheme="majorHAnsi" w:hAnsiTheme="majorHAnsi"/>
          <w:sz w:val="24"/>
          <w:szCs w:val="24"/>
        </w:rPr>
        <w:t xml:space="preserve">Een groot probleem is de werkloosheid, er wordt geschat dat 30% zonder werk zit. Heleboel mensen trekken naar steden om hier werk te vinden, maar hier is niet genoeg werk. Vaak gaan deze mensen in de </w:t>
      </w:r>
      <w:r w:rsidRPr="00452AFA">
        <w:rPr>
          <w:rFonts w:asciiTheme="majorHAnsi" w:hAnsiTheme="majorHAnsi"/>
          <w:b/>
          <w:sz w:val="24"/>
          <w:szCs w:val="24"/>
        </w:rPr>
        <w:t xml:space="preserve">informele sector </w:t>
      </w:r>
      <w:r>
        <w:rPr>
          <w:rFonts w:asciiTheme="majorHAnsi" w:hAnsiTheme="majorHAnsi"/>
          <w:sz w:val="24"/>
          <w:szCs w:val="24"/>
        </w:rPr>
        <w:t xml:space="preserve">werken, bijvoorbeeld als schoenenpoetser op straat.  Ethiopië zo gebruik kunnen maken van het toerisme, het is een mooi land met vele mogelijkheden. </w:t>
      </w:r>
    </w:p>
    <w:p w:rsidR="00452AFA" w:rsidRDefault="00452AFA" w:rsidP="00452AFA">
      <w:pPr>
        <w:pStyle w:val="Heading2"/>
      </w:pPr>
      <w:r>
        <w:t>1.2 Ethiopië, een paradijs boven de evenaar?</w:t>
      </w:r>
    </w:p>
    <w:p w:rsidR="00452AFA" w:rsidRDefault="00452AFA" w:rsidP="00452AFA">
      <w:pPr>
        <w:rPr>
          <w:rFonts w:asciiTheme="majorHAnsi" w:hAnsiTheme="majorHAnsi"/>
          <w:sz w:val="24"/>
          <w:szCs w:val="24"/>
        </w:rPr>
      </w:pPr>
      <w:r w:rsidRPr="00452AFA">
        <w:rPr>
          <w:rFonts w:asciiTheme="majorHAnsi" w:hAnsiTheme="majorHAnsi"/>
          <w:sz w:val="24"/>
          <w:szCs w:val="24"/>
        </w:rPr>
        <w:t xml:space="preserve">Ethiopië kent vele verschillende landschappen en deze verschillen sterk van elkaar. Je hebt vochtige hooglanden en droge savannes en steppes. Het berggebied wordt doorsneden door breuk, hierdoor wordt het continent een beetje uitelkaar gescheurd. </w:t>
      </w:r>
      <w:r w:rsidR="00DB1C30">
        <w:rPr>
          <w:rFonts w:asciiTheme="majorHAnsi" w:hAnsiTheme="majorHAnsi"/>
          <w:sz w:val="24"/>
          <w:szCs w:val="24"/>
        </w:rPr>
        <w:t xml:space="preserve"> Ondanks dat Ethiopië dichtbij de evenaar ligt heeft het land vele verschillende klimaten. </w:t>
      </w:r>
    </w:p>
    <w:p w:rsidR="00DB1C30" w:rsidRDefault="00DB1C30" w:rsidP="00452AFA">
      <w:pPr>
        <w:rPr>
          <w:rFonts w:asciiTheme="majorHAnsi" w:hAnsiTheme="majorHAnsi"/>
          <w:b/>
          <w:sz w:val="24"/>
          <w:szCs w:val="24"/>
        </w:rPr>
      </w:pPr>
      <w:r>
        <w:rPr>
          <w:rFonts w:asciiTheme="majorHAnsi" w:hAnsiTheme="majorHAnsi"/>
          <w:sz w:val="24"/>
          <w:szCs w:val="24"/>
        </w:rPr>
        <w:t xml:space="preserve">Het neerslagpatroon in Ethiopië heeft veel variatie. Hoe droger, hoe extensiever de veehouderij is. De neerslaghoeveelheden zijn niet betrouwbaar, in het ene jaar valt erg voldoende neerslag en soms helemaal niets. Dit heet de </w:t>
      </w:r>
      <w:r w:rsidRPr="00DB1C30">
        <w:rPr>
          <w:rFonts w:asciiTheme="majorHAnsi" w:hAnsiTheme="majorHAnsi"/>
          <w:b/>
          <w:sz w:val="24"/>
          <w:szCs w:val="24"/>
        </w:rPr>
        <w:t xml:space="preserve">regenvariabiliteit. </w:t>
      </w:r>
    </w:p>
    <w:p w:rsidR="00DB1C30" w:rsidRDefault="00DB1C30" w:rsidP="00452AFA">
      <w:pPr>
        <w:rPr>
          <w:rFonts w:asciiTheme="majorHAnsi" w:hAnsiTheme="majorHAnsi"/>
          <w:sz w:val="24"/>
          <w:szCs w:val="24"/>
        </w:rPr>
      </w:pPr>
      <w:r>
        <w:rPr>
          <w:rFonts w:asciiTheme="majorHAnsi" w:hAnsiTheme="majorHAnsi"/>
          <w:sz w:val="24"/>
          <w:szCs w:val="24"/>
        </w:rPr>
        <w:t xml:space="preserve">Je kunt Ethiopië verdelen in 4 neerslaggebieden: </w:t>
      </w:r>
    </w:p>
    <w:p w:rsidR="00DB1C30" w:rsidRDefault="00DB1C30" w:rsidP="00DB1C30">
      <w:pPr>
        <w:pStyle w:val="ListParagraph"/>
        <w:numPr>
          <w:ilvl w:val="0"/>
          <w:numId w:val="3"/>
        </w:numPr>
        <w:rPr>
          <w:rFonts w:asciiTheme="majorHAnsi" w:hAnsiTheme="majorHAnsi"/>
          <w:sz w:val="24"/>
          <w:szCs w:val="24"/>
        </w:rPr>
      </w:pPr>
      <w:r w:rsidRPr="004069E5">
        <w:rPr>
          <w:rFonts w:asciiTheme="majorHAnsi" w:hAnsiTheme="majorHAnsi"/>
          <w:b/>
          <w:sz w:val="24"/>
          <w:szCs w:val="24"/>
        </w:rPr>
        <w:t>De aride zone</w:t>
      </w:r>
      <w:r>
        <w:rPr>
          <w:rFonts w:asciiTheme="majorHAnsi" w:hAnsiTheme="majorHAnsi"/>
          <w:sz w:val="24"/>
          <w:szCs w:val="24"/>
        </w:rPr>
        <w:t xml:space="preserve"> (droog)</w:t>
      </w:r>
    </w:p>
    <w:p w:rsidR="00DB1C30" w:rsidRPr="00DB1C30" w:rsidRDefault="00DB1C30" w:rsidP="00DB1C30">
      <w:pPr>
        <w:rPr>
          <w:rFonts w:asciiTheme="majorHAnsi" w:hAnsiTheme="majorHAnsi"/>
          <w:sz w:val="24"/>
          <w:szCs w:val="24"/>
        </w:rPr>
      </w:pPr>
      <w:r>
        <w:rPr>
          <w:rFonts w:asciiTheme="majorHAnsi" w:hAnsiTheme="majorHAnsi"/>
          <w:sz w:val="24"/>
          <w:szCs w:val="24"/>
        </w:rPr>
        <w:t xml:space="preserve">In het noordoosten en in de hoorn van Ethiopië. Regen valt meestal in één periode. De bodem is dun en niet rijk aan voedingsstoffen. Er wonen hier nomadische veehouders die met hun vee rondtrekken van het ene graasgebied naar het andere. </w:t>
      </w:r>
    </w:p>
    <w:p w:rsidR="00DB1C30" w:rsidRDefault="00DB1C30" w:rsidP="00DB1C30">
      <w:pPr>
        <w:pStyle w:val="ListParagraph"/>
        <w:numPr>
          <w:ilvl w:val="0"/>
          <w:numId w:val="3"/>
        </w:numPr>
        <w:rPr>
          <w:rFonts w:asciiTheme="majorHAnsi" w:hAnsiTheme="majorHAnsi"/>
          <w:sz w:val="24"/>
          <w:szCs w:val="24"/>
        </w:rPr>
      </w:pPr>
      <w:r w:rsidRPr="004069E5">
        <w:rPr>
          <w:rFonts w:asciiTheme="majorHAnsi" w:hAnsiTheme="majorHAnsi"/>
          <w:b/>
          <w:sz w:val="24"/>
          <w:szCs w:val="24"/>
        </w:rPr>
        <w:t>De semi-aride zone</w:t>
      </w:r>
      <w:r>
        <w:rPr>
          <w:rFonts w:asciiTheme="majorHAnsi" w:hAnsiTheme="majorHAnsi"/>
          <w:sz w:val="24"/>
          <w:szCs w:val="24"/>
        </w:rPr>
        <w:t xml:space="preserve"> (half droog)</w:t>
      </w:r>
    </w:p>
    <w:p w:rsidR="00DB1C30" w:rsidRPr="00DB1C30" w:rsidRDefault="00DB1C30" w:rsidP="00DB1C30">
      <w:pPr>
        <w:rPr>
          <w:rFonts w:asciiTheme="majorHAnsi" w:hAnsiTheme="majorHAnsi"/>
          <w:sz w:val="24"/>
          <w:szCs w:val="24"/>
        </w:rPr>
      </w:pPr>
      <w:r>
        <w:rPr>
          <w:rFonts w:asciiTheme="majorHAnsi" w:hAnsiTheme="majorHAnsi"/>
          <w:sz w:val="24"/>
          <w:szCs w:val="24"/>
        </w:rPr>
        <w:t xml:space="preserve">Aan de rand van het hoogland en beneden de 1500 m. </w:t>
      </w:r>
      <w:r w:rsidR="004069E5">
        <w:rPr>
          <w:rFonts w:asciiTheme="majorHAnsi" w:hAnsiTheme="majorHAnsi"/>
          <w:sz w:val="24"/>
          <w:szCs w:val="24"/>
        </w:rPr>
        <w:t xml:space="preserve">Twee natte perioden per jaar en er valt 500-700 mm water per jaar. Er wonen mensen in dorpen en leven van akkerbouw en extensieve veeteelt. In droge jaren verlaten herders de dorpen met hun kudden om op zoek te gaan naar betere plekken. </w:t>
      </w:r>
    </w:p>
    <w:p w:rsidR="004069E5" w:rsidRDefault="00DB1C30" w:rsidP="004069E5">
      <w:pPr>
        <w:pStyle w:val="ListParagraph"/>
        <w:numPr>
          <w:ilvl w:val="0"/>
          <w:numId w:val="3"/>
        </w:numPr>
        <w:rPr>
          <w:rFonts w:asciiTheme="majorHAnsi" w:hAnsiTheme="majorHAnsi"/>
          <w:sz w:val="24"/>
          <w:szCs w:val="24"/>
        </w:rPr>
      </w:pPr>
      <w:r w:rsidRPr="004069E5">
        <w:rPr>
          <w:rFonts w:asciiTheme="majorHAnsi" w:hAnsiTheme="majorHAnsi"/>
          <w:b/>
          <w:sz w:val="24"/>
          <w:szCs w:val="24"/>
        </w:rPr>
        <w:lastRenderedPageBreak/>
        <w:t>De subhumide zone</w:t>
      </w:r>
      <w:r w:rsidR="004069E5">
        <w:rPr>
          <w:rFonts w:asciiTheme="majorHAnsi" w:hAnsiTheme="majorHAnsi"/>
          <w:sz w:val="24"/>
          <w:szCs w:val="24"/>
        </w:rPr>
        <w:t xml:space="preserve"> (vrij nat)</w:t>
      </w:r>
    </w:p>
    <w:p w:rsidR="004069E5" w:rsidRPr="004069E5" w:rsidRDefault="004069E5" w:rsidP="004069E5">
      <w:pPr>
        <w:rPr>
          <w:rFonts w:asciiTheme="majorHAnsi" w:hAnsiTheme="majorHAnsi"/>
          <w:sz w:val="24"/>
          <w:szCs w:val="24"/>
        </w:rPr>
      </w:pPr>
      <w:r>
        <w:rPr>
          <w:rFonts w:asciiTheme="majorHAnsi" w:hAnsiTheme="majorHAnsi"/>
          <w:sz w:val="24"/>
          <w:szCs w:val="24"/>
        </w:rPr>
        <w:t xml:space="preserve">Hoger gelegen gordel rondom het hoogland. Minstens een half jaar neerslag in totaal tot 1500 mm. Er is veel natuur. De boeren verbouwen vooral maïs als voedselgewas, vaak houden ze nog wat koeien, schapen of geiten. Omdat het in deze gebieden natter is kunnen veel dieren dood gaan aan de ‘slaapziekte’ door de tseetseevlieg. </w:t>
      </w:r>
    </w:p>
    <w:p w:rsidR="00DB1C30" w:rsidRDefault="00DB1C30" w:rsidP="00DB1C30">
      <w:pPr>
        <w:pStyle w:val="ListParagraph"/>
        <w:numPr>
          <w:ilvl w:val="0"/>
          <w:numId w:val="3"/>
        </w:numPr>
        <w:rPr>
          <w:rFonts w:asciiTheme="majorHAnsi" w:hAnsiTheme="majorHAnsi"/>
          <w:sz w:val="24"/>
          <w:szCs w:val="24"/>
        </w:rPr>
      </w:pPr>
      <w:r w:rsidRPr="004069E5">
        <w:rPr>
          <w:rFonts w:asciiTheme="majorHAnsi" w:hAnsiTheme="majorHAnsi"/>
          <w:b/>
          <w:sz w:val="24"/>
          <w:szCs w:val="24"/>
        </w:rPr>
        <w:t>De humide zone</w:t>
      </w:r>
      <w:r>
        <w:rPr>
          <w:rFonts w:asciiTheme="majorHAnsi" w:hAnsiTheme="majorHAnsi"/>
          <w:sz w:val="24"/>
          <w:szCs w:val="24"/>
        </w:rPr>
        <w:t xml:space="preserve"> (zeer nat)</w:t>
      </w:r>
    </w:p>
    <w:p w:rsidR="004069E5" w:rsidRDefault="004069E5" w:rsidP="004069E5">
      <w:pPr>
        <w:rPr>
          <w:rFonts w:asciiTheme="majorHAnsi" w:hAnsiTheme="majorHAnsi"/>
          <w:sz w:val="24"/>
          <w:szCs w:val="24"/>
        </w:rPr>
      </w:pPr>
      <w:r>
        <w:rPr>
          <w:rFonts w:asciiTheme="majorHAnsi" w:hAnsiTheme="majorHAnsi"/>
          <w:sz w:val="24"/>
          <w:szCs w:val="24"/>
        </w:rPr>
        <w:t xml:space="preserve">In het hooglanden. De warmere zomertijd is de regentijd, de regen komt met bakken naar beneden. De regen doordrenkt de bodems en vult de rivieren en meren. Er valt 1500-2500 mm neerslag. De begroeiing bestaat uit tropische bossen. </w:t>
      </w:r>
    </w:p>
    <w:p w:rsidR="000A7922" w:rsidRDefault="003A46C7" w:rsidP="004069E5">
      <w:pPr>
        <w:rPr>
          <w:rFonts w:asciiTheme="majorHAnsi" w:hAnsiTheme="majorHAnsi"/>
          <w:sz w:val="24"/>
          <w:szCs w:val="24"/>
        </w:rPr>
      </w:pPr>
      <w:r>
        <w:rPr>
          <w:rFonts w:asciiTheme="majorHAnsi" w:hAnsiTheme="majorHAnsi"/>
          <w:sz w:val="24"/>
          <w:szCs w:val="24"/>
        </w:rPr>
        <w:t>Ethiopië heeft vele mogelijkheden voor land- en tuinbouw dit wordt (nog) niet commercieel gebruikt omdat: de productie vooral in handen is van kleine boeren en zij produceren voor eige</w:t>
      </w:r>
      <w:r w:rsidR="00E408B3">
        <w:rPr>
          <w:rFonts w:asciiTheme="majorHAnsi" w:hAnsiTheme="majorHAnsi"/>
          <w:sz w:val="24"/>
          <w:szCs w:val="24"/>
        </w:rPr>
        <w:t xml:space="preserve">n gebruik. De grootte van de bedrijfjes worden steeds kleiner en hierdoor zullen de mensen bijvoorbeeld geen tractor aanschaffen, als ze nou grotere akkers creëren dan kunnen ze betere middelen gebruiken. </w:t>
      </w:r>
      <w:r w:rsidR="000A7922">
        <w:rPr>
          <w:rFonts w:asciiTheme="majorHAnsi" w:hAnsiTheme="majorHAnsi"/>
          <w:sz w:val="24"/>
          <w:szCs w:val="24"/>
        </w:rPr>
        <w:t xml:space="preserve"> De boeren zijn niet zeker over het eigendom van de grond dus zullen hier niet in gaan investeren. </w:t>
      </w:r>
    </w:p>
    <w:p w:rsidR="000A7922" w:rsidRDefault="000A7922" w:rsidP="004069E5">
      <w:pPr>
        <w:rPr>
          <w:rFonts w:asciiTheme="majorHAnsi" w:hAnsiTheme="majorHAnsi"/>
          <w:sz w:val="24"/>
          <w:szCs w:val="24"/>
        </w:rPr>
      </w:pPr>
      <w:r>
        <w:rPr>
          <w:rFonts w:asciiTheme="majorHAnsi" w:hAnsiTheme="majorHAnsi"/>
          <w:sz w:val="24"/>
          <w:szCs w:val="24"/>
        </w:rPr>
        <w:t>Door het slechte klimaat en verkeerde landbouwtechnieken zijn de opbrengsten laag en raken de akkers uitgeput. Door de hoge</w:t>
      </w:r>
      <w:r w:rsidRPr="000A7922">
        <w:rPr>
          <w:rFonts w:asciiTheme="majorHAnsi" w:hAnsiTheme="majorHAnsi"/>
          <w:b/>
          <w:sz w:val="24"/>
          <w:szCs w:val="24"/>
        </w:rPr>
        <w:t xml:space="preserve"> agrarische bevolkingsdichtheid</w:t>
      </w:r>
      <w:r>
        <w:rPr>
          <w:rFonts w:asciiTheme="majorHAnsi" w:hAnsiTheme="majorHAnsi"/>
          <w:sz w:val="24"/>
          <w:szCs w:val="24"/>
        </w:rPr>
        <w:t xml:space="preserve">, het aantal mensen dat deel uitmaakt van de agrarische beroepsbevolking per km² cultuurgrond, worden vele bomen gekapt en raakt de bodem uitgeput. Door winderosie en verzilting raken veel weidegronden onbruikbaar en dit leidt tot </w:t>
      </w:r>
      <w:r w:rsidRPr="000A7922">
        <w:rPr>
          <w:rFonts w:asciiTheme="majorHAnsi" w:hAnsiTheme="majorHAnsi"/>
          <w:b/>
          <w:sz w:val="24"/>
          <w:szCs w:val="24"/>
        </w:rPr>
        <w:t>bodemdegradatie</w:t>
      </w:r>
      <w:r>
        <w:rPr>
          <w:rFonts w:asciiTheme="majorHAnsi" w:hAnsiTheme="majorHAnsi"/>
          <w:sz w:val="24"/>
          <w:szCs w:val="24"/>
        </w:rPr>
        <w:t xml:space="preserve">. </w:t>
      </w:r>
    </w:p>
    <w:p w:rsidR="00407934" w:rsidRDefault="008F24CC" w:rsidP="004069E5">
      <w:pPr>
        <w:rPr>
          <w:rFonts w:asciiTheme="majorHAnsi" w:hAnsiTheme="majorHAnsi"/>
          <w:sz w:val="24"/>
          <w:szCs w:val="24"/>
        </w:rPr>
      </w:pPr>
      <w:r>
        <w:rPr>
          <w:rFonts w:asciiTheme="majorHAnsi" w:hAnsiTheme="majorHAnsi"/>
          <w:sz w:val="24"/>
          <w:szCs w:val="24"/>
        </w:rPr>
        <w:t xml:space="preserve">De </w:t>
      </w:r>
      <w:r w:rsidRPr="008F24CC">
        <w:rPr>
          <w:rFonts w:asciiTheme="majorHAnsi" w:hAnsiTheme="majorHAnsi"/>
          <w:b/>
          <w:sz w:val="24"/>
          <w:szCs w:val="24"/>
        </w:rPr>
        <w:t>handelsbalans</w:t>
      </w:r>
      <w:r>
        <w:rPr>
          <w:rFonts w:asciiTheme="majorHAnsi" w:hAnsiTheme="majorHAnsi"/>
          <w:sz w:val="24"/>
          <w:szCs w:val="24"/>
        </w:rPr>
        <w:t xml:space="preserve"> van Ethiopië is elk jaar weer zwaar negatief. Dit komt omdat ze niet veel exporteren en vele dure producten importeren, omdat ze die zelf niet kunnen produceren.  De overheid probeert commerciële landbouw te stimuleren door stukken land beschikbaar te stellen. Ook buitenlandse bedrijven kunnen investeren. Het nadeel is de slechte infrastructuur. </w:t>
      </w:r>
    </w:p>
    <w:p w:rsidR="008F24CC" w:rsidRDefault="00471FA5" w:rsidP="00471FA5">
      <w:pPr>
        <w:pStyle w:val="Heading2"/>
      </w:pPr>
      <w:r>
        <w:t>1.3 Globalisering en het voedselvraagstuk</w:t>
      </w:r>
    </w:p>
    <w:p w:rsidR="00471FA5" w:rsidRDefault="00471FA5" w:rsidP="00471FA5">
      <w:pPr>
        <w:rPr>
          <w:rFonts w:asciiTheme="majorHAnsi" w:hAnsiTheme="majorHAnsi"/>
          <w:sz w:val="24"/>
          <w:szCs w:val="24"/>
        </w:rPr>
      </w:pPr>
      <w:r w:rsidRPr="00F873AD">
        <w:rPr>
          <w:rFonts w:asciiTheme="majorHAnsi" w:hAnsiTheme="majorHAnsi"/>
          <w:b/>
          <w:sz w:val="24"/>
          <w:szCs w:val="24"/>
        </w:rPr>
        <w:t>Honger</w:t>
      </w:r>
      <w:r w:rsidRPr="00F873AD">
        <w:rPr>
          <w:rFonts w:asciiTheme="majorHAnsi" w:hAnsiTheme="majorHAnsi"/>
          <w:sz w:val="24"/>
          <w:szCs w:val="24"/>
        </w:rPr>
        <w:t xml:space="preserve"> wordt omschreven als een lichamelijke toestand die gaat optreden als iemand op langere termijn niet meer dan 1690 calorieën binnenkrijgt. Dit noem je ook wel </w:t>
      </w:r>
      <w:r w:rsidRPr="00F873AD">
        <w:rPr>
          <w:rFonts w:asciiTheme="majorHAnsi" w:hAnsiTheme="majorHAnsi"/>
          <w:b/>
          <w:sz w:val="24"/>
          <w:szCs w:val="24"/>
        </w:rPr>
        <w:t xml:space="preserve">kwantitatieve honger. </w:t>
      </w:r>
      <w:r w:rsidR="00904A8D" w:rsidRPr="00F873AD">
        <w:rPr>
          <w:rFonts w:asciiTheme="majorHAnsi" w:hAnsiTheme="majorHAnsi"/>
          <w:sz w:val="24"/>
          <w:szCs w:val="24"/>
        </w:rPr>
        <w:t xml:space="preserve">Bij een accuut gebrek aan voedsel in een samenleving onstaat er een </w:t>
      </w:r>
      <w:r w:rsidR="00904A8D" w:rsidRPr="00F873AD">
        <w:rPr>
          <w:rFonts w:asciiTheme="majorHAnsi" w:hAnsiTheme="majorHAnsi"/>
          <w:b/>
          <w:sz w:val="24"/>
          <w:szCs w:val="24"/>
        </w:rPr>
        <w:t>hongersnood</w:t>
      </w:r>
      <w:r w:rsidR="00904A8D" w:rsidRPr="00F873AD">
        <w:rPr>
          <w:rFonts w:asciiTheme="majorHAnsi" w:hAnsiTheme="majorHAnsi"/>
          <w:sz w:val="24"/>
          <w:szCs w:val="24"/>
        </w:rPr>
        <w:t xml:space="preserve">. </w:t>
      </w:r>
      <w:r w:rsidR="00F873AD" w:rsidRPr="00F873AD">
        <w:rPr>
          <w:rFonts w:asciiTheme="majorHAnsi" w:hAnsiTheme="majorHAnsi"/>
          <w:sz w:val="24"/>
          <w:szCs w:val="24"/>
        </w:rPr>
        <w:t xml:space="preserve"> Er bestaat ook </w:t>
      </w:r>
      <w:r w:rsidR="00F873AD" w:rsidRPr="00F873AD">
        <w:rPr>
          <w:rFonts w:asciiTheme="majorHAnsi" w:hAnsiTheme="majorHAnsi"/>
          <w:b/>
          <w:sz w:val="24"/>
          <w:szCs w:val="24"/>
        </w:rPr>
        <w:t>kwalitatieve honger</w:t>
      </w:r>
      <w:r w:rsidR="00F873AD" w:rsidRPr="00F873AD">
        <w:rPr>
          <w:rFonts w:asciiTheme="majorHAnsi" w:hAnsiTheme="majorHAnsi"/>
          <w:sz w:val="24"/>
          <w:szCs w:val="24"/>
        </w:rPr>
        <w:t xml:space="preserve">, dit is als je niet gevarieerd genoeg eet. </w:t>
      </w:r>
      <w:r w:rsidR="00F873AD">
        <w:rPr>
          <w:rFonts w:asciiTheme="majorHAnsi" w:hAnsiTheme="majorHAnsi"/>
          <w:sz w:val="24"/>
          <w:szCs w:val="24"/>
        </w:rPr>
        <w:t xml:space="preserve"> </w:t>
      </w:r>
      <w:r w:rsidR="00F873AD">
        <w:rPr>
          <w:rFonts w:asciiTheme="majorHAnsi" w:hAnsiTheme="majorHAnsi"/>
          <w:b/>
          <w:sz w:val="24"/>
          <w:szCs w:val="24"/>
        </w:rPr>
        <w:t xml:space="preserve">Ondervoeding </w:t>
      </w:r>
      <w:r w:rsidR="00F873AD">
        <w:rPr>
          <w:rFonts w:asciiTheme="majorHAnsi" w:hAnsiTheme="majorHAnsi"/>
          <w:sz w:val="24"/>
          <w:szCs w:val="24"/>
        </w:rPr>
        <w:t xml:space="preserve">is als je op lange termijn te weinig of te eenzijdig eet. Deze vorm komt het meeste voor maar omdat er niet veel mensen aan dood gaan wordt er weinig aan besteed. </w:t>
      </w:r>
      <w:r w:rsidR="00F873AD" w:rsidRPr="00F873AD">
        <w:rPr>
          <w:rFonts w:asciiTheme="majorHAnsi" w:hAnsiTheme="majorHAnsi"/>
          <w:b/>
          <w:sz w:val="24"/>
          <w:szCs w:val="24"/>
        </w:rPr>
        <w:t>Voedelzekerheid</w:t>
      </w:r>
      <w:r w:rsidR="00F873AD">
        <w:rPr>
          <w:rFonts w:asciiTheme="majorHAnsi" w:hAnsiTheme="majorHAnsi"/>
          <w:sz w:val="24"/>
          <w:szCs w:val="24"/>
        </w:rPr>
        <w:t xml:space="preserve"> is een situatie waarin ieder mens genoeg voedsel van voldoende kwaliteit kan eten, en zo gezond is. </w:t>
      </w:r>
    </w:p>
    <w:p w:rsidR="000C767E" w:rsidRDefault="00F873AD" w:rsidP="000C767E">
      <w:pPr>
        <w:rPr>
          <w:rFonts w:asciiTheme="majorHAnsi" w:hAnsiTheme="majorHAnsi"/>
          <w:b/>
          <w:sz w:val="24"/>
          <w:szCs w:val="24"/>
        </w:rPr>
      </w:pPr>
      <w:r>
        <w:rPr>
          <w:rFonts w:asciiTheme="majorHAnsi" w:hAnsiTheme="majorHAnsi"/>
          <w:sz w:val="24"/>
          <w:szCs w:val="24"/>
        </w:rPr>
        <w:t xml:space="preserve">Een </w:t>
      </w:r>
      <w:r w:rsidRPr="00F873AD">
        <w:rPr>
          <w:rFonts w:asciiTheme="majorHAnsi" w:hAnsiTheme="majorHAnsi"/>
          <w:b/>
          <w:sz w:val="24"/>
          <w:szCs w:val="24"/>
        </w:rPr>
        <w:t>voedselbalans</w:t>
      </w:r>
      <w:r>
        <w:rPr>
          <w:rFonts w:asciiTheme="majorHAnsi" w:hAnsiTheme="majorHAnsi"/>
          <w:sz w:val="24"/>
          <w:szCs w:val="24"/>
        </w:rPr>
        <w:t xml:space="preserve"> is de verhouding tussen de voorraad aan voedsel in het gebied en de hoeveelheid wat wordt geconsumeerd. De voedselproductie wordt steeds meer afhankelijk van verschillende landen over de wereld dit noem je </w:t>
      </w:r>
      <w:r w:rsidRPr="00F873AD">
        <w:rPr>
          <w:rFonts w:asciiTheme="majorHAnsi" w:hAnsiTheme="majorHAnsi"/>
          <w:b/>
          <w:sz w:val="24"/>
          <w:szCs w:val="24"/>
        </w:rPr>
        <w:t xml:space="preserve">geglobaliseerde landbouw. </w:t>
      </w:r>
    </w:p>
    <w:p w:rsidR="000C767E" w:rsidRDefault="000C767E" w:rsidP="000C767E">
      <w:pPr>
        <w:rPr>
          <w:rFonts w:asciiTheme="majorHAnsi" w:hAnsiTheme="majorHAnsi"/>
          <w:sz w:val="24"/>
          <w:szCs w:val="24"/>
        </w:rPr>
      </w:pPr>
      <w:r>
        <w:rPr>
          <w:rFonts w:asciiTheme="majorHAnsi" w:hAnsiTheme="majorHAnsi"/>
          <w:sz w:val="24"/>
          <w:szCs w:val="24"/>
        </w:rPr>
        <w:lastRenderedPageBreak/>
        <w:t xml:space="preserve">Gebied A verbouwt graan en gebied B maakt mango’s. Dan zullen ze elkaar helpen door te exporteren en importeren van elkaar.  Deze ruil komt volgens de geograaf Ullman alleen voor als een een aantal voorwaarden wordt voldaan. </w:t>
      </w:r>
    </w:p>
    <w:p w:rsidR="000C767E" w:rsidRDefault="000C767E" w:rsidP="000C767E">
      <w:pPr>
        <w:pStyle w:val="ListParagraph"/>
        <w:numPr>
          <w:ilvl w:val="0"/>
          <w:numId w:val="4"/>
        </w:numPr>
        <w:rPr>
          <w:rFonts w:asciiTheme="majorHAnsi" w:hAnsiTheme="majorHAnsi"/>
          <w:sz w:val="24"/>
          <w:szCs w:val="24"/>
        </w:rPr>
      </w:pPr>
      <w:r w:rsidRPr="000C767E">
        <w:rPr>
          <w:rFonts w:asciiTheme="majorHAnsi" w:hAnsiTheme="majorHAnsi"/>
          <w:b/>
          <w:sz w:val="24"/>
          <w:szCs w:val="24"/>
        </w:rPr>
        <w:t xml:space="preserve">Complementariteit </w:t>
      </w:r>
      <w:r w:rsidRPr="000C767E">
        <w:rPr>
          <w:rFonts w:asciiTheme="majorHAnsi" w:hAnsiTheme="majorHAnsi"/>
          <w:sz w:val="24"/>
          <w:szCs w:val="24"/>
        </w:rPr>
        <w:t xml:space="preserve">is dat twee regios elkaar aanvullen met hulpbronnen. </w:t>
      </w:r>
    </w:p>
    <w:p w:rsidR="000C767E" w:rsidRDefault="000C767E" w:rsidP="000C767E">
      <w:pPr>
        <w:pStyle w:val="ListParagraph"/>
        <w:numPr>
          <w:ilvl w:val="0"/>
          <w:numId w:val="4"/>
        </w:numPr>
        <w:rPr>
          <w:rFonts w:asciiTheme="majorHAnsi" w:hAnsiTheme="majorHAnsi"/>
          <w:sz w:val="24"/>
          <w:szCs w:val="24"/>
        </w:rPr>
      </w:pPr>
      <w:r>
        <w:rPr>
          <w:rFonts w:asciiTheme="majorHAnsi" w:hAnsiTheme="majorHAnsi"/>
          <w:b/>
          <w:sz w:val="24"/>
          <w:szCs w:val="24"/>
        </w:rPr>
        <w:t>Transporteerbaarheid</w:t>
      </w:r>
      <w:r>
        <w:rPr>
          <w:rFonts w:asciiTheme="majorHAnsi" w:hAnsiTheme="majorHAnsi"/>
          <w:sz w:val="24"/>
          <w:szCs w:val="24"/>
        </w:rPr>
        <w:t xml:space="preserve"> in sommige landen is het moeilijk om dingen te vervoeren door de slechte infrastructuur. </w:t>
      </w:r>
    </w:p>
    <w:p w:rsidR="000C767E" w:rsidRPr="000C767E" w:rsidRDefault="000C767E" w:rsidP="000C767E">
      <w:pPr>
        <w:pStyle w:val="ListParagraph"/>
        <w:numPr>
          <w:ilvl w:val="0"/>
          <w:numId w:val="4"/>
        </w:numPr>
        <w:rPr>
          <w:rFonts w:asciiTheme="majorHAnsi" w:hAnsiTheme="majorHAnsi"/>
          <w:sz w:val="24"/>
          <w:szCs w:val="24"/>
        </w:rPr>
      </w:pPr>
      <w:r w:rsidRPr="000C767E">
        <w:rPr>
          <w:rFonts w:asciiTheme="majorHAnsi" w:hAnsiTheme="majorHAnsi"/>
          <w:sz w:val="24"/>
          <w:szCs w:val="24"/>
        </w:rPr>
        <w:t xml:space="preserve">Er kunnen </w:t>
      </w:r>
      <w:r w:rsidRPr="000C767E">
        <w:rPr>
          <w:rFonts w:asciiTheme="majorHAnsi" w:hAnsiTheme="majorHAnsi"/>
          <w:b/>
          <w:sz w:val="24"/>
          <w:szCs w:val="24"/>
        </w:rPr>
        <w:t xml:space="preserve">tussenliggende mogelijkheden </w:t>
      </w:r>
      <w:r w:rsidRPr="000C767E">
        <w:rPr>
          <w:rFonts w:asciiTheme="majorHAnsi" w:hAnsiTheme="majorHAnsi"/>
          <w:sz w:val="24"/>
          <w:szCs w:val="24"/>
        </w:rPr>
        <w:t xml:space="preserve">zijn. Deze opties zijn meestal goedkoper en handiger. Het kan ook juist een </w:t>
      </w:r>
      <w:r w:rsidRPr="000C767E">
        <w:rPr>
          <w:rFonts w:asciiTheme="majorHAnsi" w:hAnsiTheme="majorHAnsi"/>
          <w:b/>
          <w:sz w:val="24"/>
          <w:szCs w:val="24"/>
        </w:rPr>
        <w:t>tussenliggende hindernis</w:t>
      </w:r>
      <w:r w:rsidRPr="000C767E">
        <w:rPr>
          <w:rFonts w:asciiTheme="majorHAnsi" w:hAnsiTheme="majorHAnsi"/>
          <w:sz w:val="24"/>
          <w:szCs w:val="24"/>
        </w:rPr>
        <w:t xml:space="preserve"> zijn, dat is als juist iemand alles blokkeert. </w:t>
      </w:r>
    </w:p>
    <w:p w:rsidR="000C767E" w:rsidRDefault="000C767E" w:rsidP="000C767E">
      <w:pPr>
        <w:rPr>
          <w:rFonts w:asciiTheme="majorHAnsi" w:hAnsiTheme="majorHAnsi"/>
          <w:sz w:val="24"/>
          <w:szCs w:val="24"/>
        </w:rPr>
      </w:pPr>
      <w:r>
        <w:rPr>
          <w:rFonts w:asciiTheme="majorHAnsi" w:hAnsiTheme="majorHAnsi"/>
          <w:sz w:val="24"/>
          <w:szCs w:val="24"/>
        </w:rPr>
        <w:t xml:space="preserve">Een uitruil komt niet altijd van stand omdat de prijzen voor de producten moeten worden betaald en dit lukt vaak niet in arme landen. De invoer van voedsel garandeert niet dat het op de juiste plekken (waar het het hardst nodig is) terecht komt.  </w:t>
      </w:r>
    </w:p>
    <w:p w:rsidR="000C767E" w:rsidRDefault="000C767E" w:rsidP="000C767E">
      <w:pPr>
        <w:rPr>
          <w:rFonts w:asciiTheme="majorHAnsi" w:hAnsiTheme="majorHAnsi"/>
          <w:b/>
          <w:sz w:val="24"/>
          <w:szCs w:val="24"/>
        </w:rPr>
      </w:pPr>
      <w:r>
        <w:rPr>
          <w:rFonts w:asciiTheme="majorHAnsi" w:hAnsiTheme="majorHAnsi"/>
          <w:sz w:val="24"/>
          <w:szCs w:val="24"/>
        </w:rPr>
        <w:t xml:space="preserve">Er is veel concurrentie op de wereldmarkt en deze is vaak niet eerlijk. De boeren uit westerse landen kunnen door goede technieken goed voedsel produceren. De boeren uit Afrika bieden een veel lagere prijs voor hun producten, maar om mee te kunnen doen met hun krijgen de westerse boeren </w:t>
      </w:r>
      <w:r w:rsidRPr="000C767E">
        <w:rPr>
          <w:rFonts w:asciiTheme="majorHAnsi" w:hAnsiTheme="majorHAnsi"/>
          <w:b/>
          <w:sz w:val="24"/>
          <w:szCs w:val="24"/>
        </w:rPr>
        <w:t>landbouwsubsidies</w:t>
      </w:r>
      <w:r w:rsidR="00F73C9A">
        <w:rPr>
          <w:rFonts w:asciiTheme="majorHAnsi" w:hAnsiTheme="majorHAnsi"/>
          <w:b/>
          <w:sz w:val="24"/>
          <w:szCs w:val="24"/>
        </w:rPr>
        <w:t xml:space="preserve">. </w:t>
      </w:r>
    </w:p>
    <w:p w:rsidR="00F73C9A" w:rsidRDefault="00F73C9A" w:rsidP="000C767E">
      <w:pPr>
        <w:rPr>
          <w:rFonts w:asciiTheme="majorHAnsi" w:hAnsiTheme="majorHAnsi"/>
          <w:sz w:val="24"/>
          <w:szCs w:val="24"/>
        </w:rPr>
      </w:pPr>
      <w:r>
        <w:rPr>
          <w:rFonts w:asciiTheme="majorHAnsi" w:hAnsiTheme="majorHAnsi"/>
          <w:sz w:val="24"/>
          <w:szCs w:val="24"/>
        </w:rPr>
        <w:t xml:space="preserve">De boeren uit Ethiopië moeten hoge </w:t>
      </w:r>
      <w:r w:rsidRPr="00F73C9A">
        <w:rPr>
          <w:rFonts w:asciiTheme="majorHAnsi" w:hAnsiTheme="majorHAnsi"/>
          <w:b/>
          <w:sz w:val="24"/>
          <w:szCs w:val="24"/>
        </w:rPr>
        <w:t>invoertarieven</w:t>
      </w:r>
      <w:r>
        <w:rPr>
          <w:rFonts w:asciiTheme="majorHAnsi" w:hAnsiTheme="majorHAnsi"/>
          <w:sz w:val="24"/>
          <w:szCs w:val="24"/>
        </w:rPr>
        <w:t xml:space="preserve"> betalen als ze hun producten op de Europese markt willen verkopen. </w:t>
      </w:r>
    </w:p>
    <w:p w:rsidR="00C17E90" w:rsidRDefault="00C17E90" w:rsidP="000C767E">
      <w:pPr>
        <w:rPr>
          <w:rFonts w:asciiTheme="majorHAnsi" w:hAnsiTheme="majorHAnsi"/>
          <w:sz w:val="24"/>
          <w:szCs w:val="24"/>
        </w:rPr>
      </w:pPr>
      <w:r>
        <w:rPr>
          <w:rFonts w:asciiTheme="majorHAnsi" w:hAnsiTheme="majorHAnsi"/>
          <w:sz w:val="24"/>
          <w:szCs w:val="24"/>
        </w:rPr>
        <w:t xml:space="preserve">Een oplossing voor de voedselcrisis kan op twee manieren worden opgelost, zorgen dat het voedsel beter wordt verdeeld of zorgen dat er meer wordt geproduceert. Dit tweede gaat de laatste tijd beter door bodembewerking en irrigatie. </w:t>
      </w:r>
    </w:p>
    <w:p w:rsidR="00C17E90" w:rsidRDefault="00C17E90" w:rsidP="000C767E">
      <w:pPr>
        <w:rPr>
          <w:rFonts w:asciiTheme="majorHAnsi" w:hAnsiTheme="majorHAnsi"/>
          <w:sz w:val="24"/>
          <w:szCs w:val="24"/>
        </w:rPr>
      </w:pPr>
      <w:r>
        <w:rPr>
          <w:rFonts w:asciiTheme="majorHAnsi" w:hAnsiTheme="majorHAnsi"/>
          <w:sz w:val="24"/>
          <w:szCs w:val="24"/>
        </w:rPr>
        <w:t>In de vorige eeuw ontstond de</w:t>
      </w:r>
      <w:r w:rsidRPr="00C17E90">
        <w:rPr>
          <w:rFonts w:asciiTheme="majorHAnsi" w:hAnsiTheme="majorHAnsi"/>
          <w:b/>
          <w:sz w:val="24"/>
          <w:szCs w:val="24"/>
        </w:rPr>
        <w:t xml:space="preserve"> Groene Evolutie</w:t>
      </w:r>
      <w:r>
        <w:rPr>
          <w:rFonts w:asciiTheme="majorHAnsi" w:hAnsiTheme="majorHAnsi"/>
          <w:b/>
          <w:sz w:val="24"/>
          <w:szCs w:val="24"/>
        </w:rPr>
        <w:t xml:space="preserve">, </w:t>
      </w:r>
      <w:r>
        <w:rPr>
          <w:rFonts w:asciiTheme="majorHAnsi" w:hAnsiTheme="majorHAnsi"/>
          <w:sz w:val="24"/>
          <w:szCs w:val="24"/>
        </w:rPr>
        <w:t xml:space="preserve">een sterke stijging van de landbouwproductie in de arme landen als gevolg van de toepassing van de graanvariëteiten. Met de nodige bevloeiing en gewasbescherming werden de oogsten steeds beter. </w:t>
      </w:r>
    </w:p>
    <w:p w:rsidR="00C17E90" w:rsidRDefault="00C17E90" w:rsidP="000C767E">
      <w:pPr>
        <w:rPr>
          <w:rFonts w:asciiTheme="majorHAnsi" w:hAnsiTheme="majorHAnsi"/>
          <w:sz w:val="24"/>
          <w:szCs w:val="24"/>
        </w:rPr>
      </w:pPr>
      <w:r>
        <w:rPr>
          <w:rFonts w:asciiTheme="majorHAnsi" w:hAnsiTheme="majorHAnsi"/>
          <w:sz w:val="24"/>
          <w:szCs w:val="24"/>
        </w:rPr>
        <w:t xml:space="preserve">Tegenstanders van de Groene Revolutie vinden het slecht voor het milieu. Ook kan de oogst flink misgaan omdat de boeren er niet veel informatie over de werking van de zaadjes weet. </w:t>
      </w:r>
    </w:p>
    <w:p w:rsidR="00C17E90" w:rsidRPr="00C17E90" w:rsidRDefault="00C17E90" w:rsidP="000C767E">
      <w:pPr>
        <w:rPr>
          <w:rFonts w:asciiTheme="majorHAnsi" w:hAnsiTheme="majorHAnsi"/>
          <w:sz w:val="24"/>
          <w:szCs w:val="24"/>
        </w:rPr>
      </w:pPr>
      <w:r>
        <w:rPr>
          <w:rFonts w:asciiTheme="majorHAnsi" w:hAnsiTheme="majorHAnsi"/>
          <w:sz w:val="24"/>
          <w:szCs w:val="24"/>
        </w:rPr>
        <w:t xml:space="preserve">In de jaren 80 begon men met sleutelen aan het DNA van planten, zo kunnen ze bijvoorbeeld groter worden of meer vruchten afgeven. De planten groeien goed en ze zijn gezonder. Maar het heeft ook een negatieve kant: dat de ontwikkelingslanden afhankelijk worden van de technologie van het westen. </w:t>
      </w:r>
      <w:bookmarkStart w:id="0" w:name="_GoBack"/>
      <w:bookmarkEnd w:id="0"/>
    </w:p>
    <w:p w:rsidR="000C767E" w:rsidRPr="000C767E" w:rsidRDefault="000C767E" w:rsidP="000C767E">
      <w:pPr>
        <w:rPr>
          <w:rFonts w:asciiTheme="majorHAnsi" w:hAnsiTheme="majorHAnsi"/>
          <w:sz w:val="24"/>
          <w:szCs w:val="24"/>
        </w:rPr>
      </w:pPr>
    </w:p>
    <w:p w:rsidR="00452AFA" w:rsidRPr="004F3511" w:rsidRDefault="00452AFA" w:rsidP="001D4E8B">
      <w:pPr>
        <w:rPr>
          <w:rFonts w:asciiTheme="majorHAnsi" w:hAnsiTheme="majorHAnsi"/>
          <w:sz w:val="24"/>
          <w:szCs w:val="24"/>
        </w:rPr>
      </w:pPr>
    </w:p>
    <w:p w:rsidR="004F3511" w:rsidRPr="00FD273A" w:rsidRDefault="004F3511" w:rsidP="001D4E8B">
      <w:pPr>
        <w:rPr>
          <w:rFonts w:asciiTheme="majorHAnsi" w:hAnsiTheme="majorHAnsi"/>
          <w:sz w:val="24"/>
          <w:szCs w:val="24"/>
        </w:rPr>
      </w:pPr>
    </w:p>
    <w:p w:rsidR="008F7410" w:rsidRPr="001246AB" w:rsidRDefault="008F7410" w:rsidP="001D4E8B">
      <w:pPr>
        <w:rPr>
          <w:rFonts w:asciiTheme="majorHAnsi" w:hAnsiTheme="majorHAnsi"/>
          <w:sz w:val="24"/>
          <w:szCs w:val="24"/>
        </w:rPr>
      </w:pPr>
    </w:p>
    <w:p w:rsidR="00DC5666" w:rsidRPr="00DC5666" w:rsidRDefault="00DC5666" w:rsidP="001D4E8B">
      <w:pPr>
        <w:rPr>
          <w:rFonts w:asciiTheme="majorHAnsi" w:hAnsiTheme="majorHAnsi"/>
          <w:sz w:val="24"/>
          <w:szCs w:val="24"/>
        </w:rPr>
      </w:pPr>
    </w:p>
    <w:p w:rsidR="00BA131C" w:rsidRPr="00BA131C" w:rsidRDefault="00BA131C" w:rsidP="001D4E8B">
      <w:pPr>
        <w:rPr>
          <w:rFonts w:asciiTheme="majorHAnsi" w:hAnsiTheme="majorHAnsi"/>
          <w:sz w:val="24"/>
          <w:szCs w:val="24"/>
        </w:rPr>
      </w:pPr>
    </w:p>
    <w:p w:rsidR="001D4E8B" w:rsidRPr="001D4E8B" w:rsidRDefault="001D4E8B" w:rsidP="001D4E8B"/>
    <w:sectPr w:rsidR="001D4E8B" w:rsidRPr="001D4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42E71"/>
    <w:multiLevelType w:val="hybridMultilevel"/>
    <w:tmpl w:val="B0A2B1AE"/>
    <w:lvl w:ilvl="0" w:tplc="3946A992">
      <w:start w:val="1"/>
      <w:numFmt w:val="bullet"/>
      <w:lvlText w:val="-"/>
      <w:lvlJc w:val="left"/>
      <w:pPr>
        <w:ind w:left="720" w:hanging="360"/>
      </w:pPr>
      <w:rPr>
        <w:rFonts w:ascii="Cambria" w:eastAsiaTheme="minorHAns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4CE64B9"/>
    <w:multiLevelType w:val="multilevel"/>
    <w:tmpl w:val="A69E8D8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94B7D83"/>
    <w:multiLevelType w:val="hybridMultilevel"/>
    <w:tmpl w:val="904C5F36"/>
    <w:lvl w:ilvl="0" w:tplc="5AF4C9C8">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F442CB4"/>
    <w:multiLevelType w:val="hybridMultilevel"/>
    <w:tmpl w:val="86A01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8B"/>
    <w:rsid w:val="000A7922"/>
    <w:rsid w:val="000C767E"/>
    <w:rsid w:val="001246AB"/>
    <w:rsid w:val="001D4E8B"/>
    <w:rsid w:val="001E484D"/>
    <w:rsid w:val="00203EFB"/>
    <w:rsid w:val="003A46C7"/>
    <w:rsid w:val="003F202B"/>
    <w:rsid w:val="004069E5"/>
    <w:rsid w:val="00407934"/>
    <w:rsid w:val="00452AFA"/>
    <w:rsid w:val="00471FA5"/>
    <w:rsid w:val="004F3511"/>
    <w:rsid w:val="008F24CC"/>
    <w:rsid w:val="008F7410"/>
    <w:rsid w:val="00904A8D"/>
    <w:rsid w:val="00AF2A04"/>
    <w:rsid w:val="00BA131C"/>
    <w:rsid w:val="00C17E90"/>
    <w:rsid w:val="00DB1C30"/>
    <w:rsid w:val="00DC5666"/>
    <w:rsid w:val="00E408B3"/>
    <w:rsid w:val="00F73C9A"/>
    <w:rsid w:val="00F873AD"/>
    <w:rsid w:val="00FD27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E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4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A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1C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E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4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A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1590</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dc:creator>
  <cp:lastModifiedBy>Dagmar</cp:lastModifiedBy>
  <cp:revision>11</cp:revision>
  <dcterms:created xsi:type="dcterms:W3CDTF">2013-10-16T11:20:00Z</dcterms:created>
  <dcterms:modified xsi:type="dcterms:W3CDTF">2013-10-16T13:41:00Z</dcterms:modified>
</cp:coreProperties>
</file>