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101" w:rsidRPr="00975101" w:rsidRDefault="00AB3DC3" w:rsidP="00975101">
      <w:pPr>
        <w:pStyle w:val="Title"/>
        <w:rPr>
          <w:i/>
          <w:iCs/>
          <w:color w:val="808080" w:themeColor="text1" w:themeTint="7F"/>
        </w:rPr>
      </w:pPr>
      <w:r>
        <w:t>Vietnam oor</w:t>
      </w:r>
      <w:bookmarkStart w:id="0" w:name="_GoBack"/>
      <w:bookmarkEnd w:id="0"/>
      <w:r>
        <w:t>log</w:t>
      </w:r>
    </w:p>
    <w:p w:rsidR="005F3C45" w:rsidRDefault="005F3C45" w:rsidP="005F3C45">
      <w:pPr>
        <w:pStyle w:val="Heading1"/>
      </w:pPr>
      <w:r>
        <w:t>Waarom oorlog?</w:t>
      </w:r>
    </w:p>
    <w:p w:rsidR="00975101" w:rsidRDefault="00975101" w:rsidP="00975101">
      <w:r w:rsidRPr="00975101">
        <w:t>De Vietnam oorlog startte op 26 september</w:t>
      </w:r>
      <w:r>
        <w:t xml:space="preserve">, 1959 en eindigde </w:t>
      </w:r>
      <w:r w:rsidRPr="00975101">
        <w:t>30 april</w:t>
      </w:r>
      <w:r>
        <w:t>, 1975.</w:t>
      </w:r>
      <w:r w:rsidRPr="00975101">
        <w:t xml:space="preserve"> </w:t>
      </w:r>
      <w:r>
        <w:t xml:space="preserve">President van Amerika, Truman zag het communisme (zoals bij Rusland) als “slecht” en probeerde dit te stoppen. Dit lukte niet bij Korea en China, </w:t>
      </w:r>
      <w:r w:rsidR="006A1546">
        <w:t>en probeerde hierdoor Vietnam wel te behouden</w:t>
      </w:r>
      <w:r>
        <w:t xml:space="preserve">. Want </w:t>
      </w:r>
      <w:r w:rsidR="006A1546">
        <w:t>Truman verwachtte</w:t>
      </w:r>
      <w:r>
        <w:t xml:space="preserve"> dat ze dan heel Azië kwijt zouden zijn aan de Sovjet-Unie. </w:t>
      </w:r>
    </w:p>
    <w:p w:rsidR="006A1546" w:rsidRDefault="006A1546" w:rsidP="00975101">
      <w:r>
        <w:t>Frankrijk had Vietnam als kolonie, deze waren ze kwijt geraakt. Frankrijk probeerde het weer terug te krijgen alleen was er een groep “Ho Chi Minh” die communistisch wilden zijn. Hierdoor werd Vietnam in tweeën verdeeld. Noord en Zuid-Vietnam. Toen begon Amerika troepen naar Vietnam te sturen en ontstond de “American ground war”.  Waarbij Amerika met Austr</w:t>
      </w:r>
      <w:r w:rsidR="00184458">
        <w:t xml:space="preserve">alië, Frankrijk </w:t>
      </w:r>
      <w:r>
        <w:t xml:space="preserve">samen streden tegen Noord-Vietnam. </w:t>
      </w:r>
    </w:p>
    <w:p w:rsidR="005D2243" w:rsidRDefault="005D2243" w:rsidP="00975101">
      <w:r>
        <w:t>Het terrein (jungle) was erg lastig voor de Amerikanen</w:t>
      </w:r>
      <w:r w:rsidR="00184458">
        <w:t xml:space="preserve">, de Viet Cong verschuilde zich in tunnels onder de grond. Er waren overal boobytraps. Ze gingen te werk met grenaten, gas en water om de openingen te zoeken. Ook hebben ze geprobeerd het gebied te bombarderen. De Viet Cong had een voordeel omdat zij de weg kenden en zo konden bepalen wanneer en waar de oorlog plaats vond. </w:t>
      </w:r>
    </w:p>
    <w:p w:rsidR="00184458" w:rsidRDefault="00184458" w:rsidP="00975101">
      <w:r>
        <w:t>Heleboel mensen gingen dood, 3 tot 4 miljoen Vietnamezen, bijna 60000 Amerikanen. Dit kwam niet alleen door de oorlog maar ook door ziekten. Bijvoorbeeld malaria en andere tropische ziektes.</w:t>
      </w:r>
      <w:r w:rsidR="005F3C45">
        <w:t xml:space="preserve"> Ook werd er voor het eerst napalm gebruikt een gas waarvan je lelijke wonden krijgt. </w:t>
      </w:r>
    </w:p>
    <w:p w:rsidR="005F3C45" w:rsidRDefault="005F3C45" w:rsidP="00975101">
      <w:r>
        <w:t xml:space="preserve">Voor het eerst was de media betrokken bij de oorlog. Hierdoor werd het beeld van de oorlog anders en kwamen er veel tegenstanders. Er werden protesten gehouden en zangers schreven protest liedjes. Ook </w:t>
      </w:r>
      <w:r>
        <w:t>werden er</w:t>
      </w:r>
      <w:r>
        <w:t xml:space="preserve"> veel verhalen en gedichten geschreven, over of tegen de oorlog. </w:t>
      </w:r>
    </w:p>
    <w:p w:rsidR="005F3C45" w:rsidRPr="005F3C45" w:rsidRDefault="005F3C45" w:rsidP="005F3C45">
      <w:pPr>
        <w:pStyle w:val="Heading1"/>
        <w:rPr>
          <w:lang w:val="en-US"/>
        </w:rPr>
      </w:pPr>
      <w:r w:rsidRPr="005F3C45">
        <w:rPr>
          <w:lang w:val="en-US"/>
        </w:rPr>
        <w:t>Born on the 4th of July</w:t>
      </w:r>
    </w:p>
    <w:p w:rsidR="005F3C45" w:rsidRDefault="005F3C45" w:rsidP="005F3C45">
      <w:r w:rsidRPr="005F3C45">
        <w:t>Op 4 juli intocht voor</w:t>
      </w:r>
      <w:r>
        <w:t xml:space="preserve"> veteranen, veel toeschouwers. Dit is Ronnie’s verjaardag en krijgt NY-pet. Moeder ziet speech van Kennedy op tv en zegt dat Ron later net zo’n toespraak zal geven.</w:t>
      </w:r>
    </w:p>
    <w:p w:rsidR="005F3C45" w:rsidRDefault="005F3C45" w:rsidP="005F3C45">
      <w:r>
        <w:t xml:space="preserve">Als Ron ouder is gaat hij voor 4 jaar naar Vietnam, zijn vader was immers ook soldaat geweest. Hij laat zijn vriendin Donna achter. </w:t>
      </w:r>
    </w:p>
    <w:p w:rsidR="005F3C45" w:rsidRDefault="005F3C45" w:rsidP="005F3C45">
      <w:r>
        <w:t xml:space="preserve">Hij zit in 1967 in Vietnam. Dan blazen ze een dorpje op met vele onschuldige burgers (en een baby). Ze noemen de tegenstanders “spleetogen”. Ronnie schiet perongeluk zijn vriend Wilson dood. </w:t>
      </w:r>
    </w:p>
    <w:p w:rsidR="00AB3DC3" w:rsidRDefault="00AB3DC3" w:rsidP="005F3C45">
      <w:r>
        <w:t xml:space="preserve">Dan wordt hij zelf geraakt in zijn helm. Hij was bijna dood maar werd gered door een knul en een helikopter. Vervolgens belandt hij in het ziekenhuis, en blijkt hij verlamd te zijn tot zijn middenrif. Hij moet dus verder in een rolstoel. </w:t>
      </w:r>
    </w:p>
    <w:p w:rsidR="00AB3DC3" w:rsidRDefault="00AB3DC3" w:rsidP="005F3C45">
      <w:r>
        <w:t xml:space="preserve">Ron komt weer thuis, alleen zijn broer is niet blij. Hij is tegen de oorlog, zoals wel meer mensen (bijv. op tv). Ron pikt dit niet en krijgt ruzie. Op de 4 juli optocht mag hij mee en houdt hij een speech, alleen gaat dit fout. Later vertelt hij zijn vriend alles over wat hij heeft meegemaakt.  Dan zoekt hij Donna op, zij is ook tegenstander van de oorlog. Door haar ziet hij het in en wordt hij ook tegenstander. Hij doet bijvoorbeeld mee aan protesten en uiteindelijk houdt hij een toespraak voor heel veel mensen, zoals zijn moeder al had verwacht. </w:t>
      </w:r>
    </w:p>
    <w:p w:rsidR="00AB3DC3" w:rsidRDefault="00AB3DC3" w:rsidP="005F3C45"/>
    <w:p w:rsidR="00AB3DC3" w:rsidRDefault="00AB3DC3" w:rsidP="00AB3DC3">
      <w:pPr>
        <w:pStyle w:val="Title"/>
      </w:pPr>
      <w:r>
        <w:lastRenderedPageBreak/>
        <w:t>Eerste Wereldoorlog</w:t>
      </w:r>
    </w:p>
    <w:p w:rsidR="00AB3DC3" w:rsidRDefault="00AB3DC3" w:rsidP="00AB3DC3">
      <w:pPr>
        <w:pStyle w:val="Heading1"/>
      </w:pPr>
      <w:r>
        <w:t>Waardoor ontstond de oorlog?</w:t>
      </w:r>
    </w:p>
    <w:p w:rsidR="00AB3DC3" w:rsidRDefault="00AB3DC3" w:rsidP="00AB3DC3">
      <w:r>
        <w:t>De oorlog begon door de moord op Frans Ferdinand de troonopvolger van Oostenrijk-Hongarije</w:t>
      </w:r>
      <w:r w:rsidR="00350B32">
        <w:t xml:space="preserve"> op 28 juni 1914</w:t>
      </w:r>
      <w:r>
        <w:t xml:space="preserve">, door een Servische nationalist. </w:t>
      </w:r>
      <w:r w:rsidR="00350B32">
        <w:t xml:space="preserve">Oostenrijk-Hongarije stelde een ultimatum aan Servië, alleen het boeide ze niets. Toen startte Oostenrijk-Hongarije de oorlog.  Zij waren bondgenoot met Duitsland. Toen kwam er een tegenaanval van de geallieerden (Frankrijk, Engeland en Rusland). </w:t>
      </w:r>
    </w:p>
    <w:p w:rsidR="00350B32" w:rsidRDefault="00350B32" w:rsidP="00AB3DC3">
      <w:r>
        <w:t xml:space="preserve">Duitsland trok naar België, Luxemburg en Frankrijk, alleen liep het vast en ontstond een loopgravenoorlog. Er waren vele nieuwe wapens uitgevonden dus overleefde niet veel soldaten de oorlog. Bijvoorbeeld een machine-geweer; hiermee kon je van ver gemakkelijk mensen raken. Ook tanks, gassen, vliegtuigen en luchtaanvallen werden gebruikt. </w:t>
      </w:r>
    </w:p>
    <w:p w:rsidR="00350B32" w:rsidRPr="00AB3DC3" w:rsidRDefault="00350B32" w:rsidP="00AB3DC3">
      <w:r>
        <w:t xml:space="preserve">De </w:t>
      </w:r>
      <w:r w:rsidR="0058569E">
        <w:t>media had geen rol in de oorlog</w:t>
      </w:r>
      <w:r>
        <w:t>, alles was gecensuriseerd</w:t>
      </w:r>
      <w:r w:rsidR="0058569E">
        <w:t xml:space="preserve">. </w:t>
      </w:r>
      <w:r w:rsidR="009A503C">
        <w:t xml:space="preserve">Alles werd mooier gemaakt dan het eigenlijk was, er werden alleen maar goede dingen gezegd, de slechte dingen bleven achterwege. </w:t>
      </w:r>
    </w:p>
    <w:p w:rsidR="00AB3DC3" w:rsidRDefault="009A503C" w:rsidP="009A503C">
      <w:pPr>
        <w:pStyle w:val="Heading1"/>
      </w:pPr>
      <w:r>
        <w:t>Behind the lines</w:t>
      </w:r>
    </w:p>
    <w:p w:rsidR="009A503C" w:rsidRDefault="009A503C" w:rsidP="009A503C">
      <w:r>
        <w:t xml:space="preserve">Het verhaal speelt zich af in een ziekenhuis in Schotland voor geestelijk zieke soldaten uit de oorlog. De slachtoffers hebben last van:  “war neuroses”, nachtmerries “shell shocks”, extreme angst, stoterren en sommigen kunnen niet meer praten. </w:t>
      </w:r>
    </w:p>
    <w:p w:rsidR="009A503C" w:rsidRDefault="009A503C" w:rsidP="009A503C">
      <w:r>
        <w:t>Dr. Rivers is een dokter die de soldaten probeert te genezen. Maar door al hun erge verhalen gaat hij zelf stotteren. Netzoals de upperclass officiers. Zelf krijgt hij ook War Neuroses en gaat een tijdje weg, naar Dr. Yellon die gebruikt shock theraphie. Dr. Rivers vindt dit helemaal niks.</w:t>
      </w:r>
    </w:p>
    <w:p w:rsidR="009D23FC" w:rsidRDefault="009A503C" w:rsidP="009A503C">
      <w:r>
        <w:t xml:space="preserve">Sigfried Sassoon is een upperclass officier, hij is alleen tegen de manier waarop de oorlog wordt gevoerd. Vooral dat er alleen maar nieuwe jonge soldaten worden gestuurd en vervolgens gedood. Hierdoor gooit hij zijn onderscheiding (military cross) in zee. Hij verdiende deze doordat hij in zijn eentje een loopgraaf veroverde. Hij zit in het ziekenhuis door de nachtmerries, hallucinaties. Hij is een bekende dichter. Hij was (waarschijnlijk?) verliefd op David, hij overleefde de oorlog niet. </w:t>
      </w:r>
      <w:r w:rsidR="009D23FC">
        <w:t>In het begin was zijn relatie met Dr. Rivers niet zo goed, ze zijn elkaars tegenpolen, maar toch krijgen ze steeds meer respect voor elkaar.</w:t>
      </w:r>
    </w:p>
    <w:p w:rsidR="009D23FC" w:rsidRDefault="009D23FC" w:rsidP="009A503C">
      <w:r>
        <w:t>Wilfried Owen is een upperclass officier, hij heeft nachtmerries, hallucinaties en hij stottert. Hij werd gedood een dag voordat de oorlog voorbij was. Hij werd door Sassoon geinspireerd om over de oorlog te schrijven. Het is hele goede poezië. Owen was de man die in het begin van de film de naakte man in het bos vond – een van de consequenties van war neurosis.</w:t>
      </w:r>
    </w:p>
    <w:p w:rsidR="009D23FC" w:rsidRDefault="009D23FC" w:rsidP="009A503C">
      <w:r>
        <w:t>Billy Prier (een officier, niet upperclass te horen aan accent) verloor zijn stem en geheugen. Ook had hij hallucinaties en nachtmerries. Door hypnose praat hij weer en kom je zijn verhaal te weten: hij werd “mute” doordat in een loopgraaf een oog vond. Hij mag niet meer terug naar het front, mag alleen nog “home service”</w:t>
      </w:r>
      <w:r w:rsidR="00FA7B51">
        <w:t xml:space="preserve"> doen. Hij had een vriendin als een van de weinige mensen uit het ziekenhuis.</w:t>
      </w:r>
    </w:p>
    <w:p w:rsidR="00FA7B51" w:rsidRDefault="00FA7B51" w:rsidP="009A503C"/>
    <w:p w:rsidR="00700EDB" w:rsidRDefault="00700EDB" w:rsidP="009A503C"/>
    <w:p w:rsidR="00700EDB" w:rsidRDefault="00700EDB" w:rsidP="009A503C"/>
    <w:p w:rsidR="00700EDB" w:rsidRDefault="00700EDB" w:rsidP="00700EDB">
      <w:pPr>
        <w:pStyle w:val="Title"/>
      </w:pPr>
      <w:r>
        <w:lastRenderedPageBreak/>
        <w:t>Gedichten</w:t>
      </w:r>
    </w:p>
    <w:p w:rsidR="00700EDB" w:rsidRPr="00082B0A" w:rsidRDefault="00700EDB" w:rsidP="00700EDB">
      <w:pPr>
        <w:pStyle w:val="Heading1"/>
        <w:rPr>
          <w:rFonts w:asciiTheme="minorHAnsi" w:hAnsiTheme="minorHAnsi"/>
          <w:shd w:val="clear" w:color="auto" w:fill="FFFFFF"/>
        </w:rPr>
      </w:pPr>
      <w:r w:rsidRPr="00082B0A">
        <w:rPr>
          <w:rFonts w:asciiTheme="minorHAnsi" w:hAnsiTheme="minorHAnsi"/>
          <w:shd w:val="clear" w:color="auto" w:fill="FFFFFF"/>
        </w:rPr>
        <w:t>Alliteration</w:t>
      </w:r>
    </w:p>
    <w:p w:rsidR="00700EDB" w:rsidRPr="00082B0A" w:rsidRDefault="00700EDB" w:rsidP="00700EDB">
      <w:pPr>
        <w:rPr>
          <w:rFonts w:cs="Arial"/>
          <w:color w:val="000000"/>
          <w:shd w:val="clear" w:color="auto" w:fill="FFFFFF"/>
        </w:rPr>
      </w:pPr>
      <w:r w:rsidRPr="00082B0A">
        <w:rPr>
          <w:rFonts w:cs="Arial"/>
          <w:color w:val="000000"/>
          <w:shd w:val="clear" w:color="auto" w:fill="FFFFFF"/>
        </w:rPr>
        <w:t>Van</w:t>
      </w:r>
      <w:r w:rsidRPr="00082B0A">
        <w:rPr>
          <w:rStyle w:val="apple-converted-space"/>
          <w:rFonts w:cs="Arial"/>
          <w:color w:val="000000"/>
          <w:shd w:val="clear" w:color="auto" w:fill="FFFFFF"/>
        </w:rPr>
        <w:t> </w:t>
      </w:r>
      <w:r w:rsidRPr="00082B0A">
        <w:rPr>
          <w:rFonts w:cs="Arial"/>
          <w:bCs/>
          <w:color w:val="000000"/>
          <w:shd w:val="clear" w:color="auto" w:fill="FFFFFF"/>
        </w:rPr>
        <w:t>alliteratie</w:t>
      </w:r>
      <w:r w:rsidRPr="00082B0A">
        <w:rPr>
          <w:rFonts w:cs="Arial"/>
          <w:color w:val="000000"/>
          <w:shd w:val="clear" w:color="auto" w:fill="FFFFFF"/>
        </w:rPr>
        <w:t xml:space="preserve"> </w:t>
      </w:r>
      <w:r w:rsidRPr="00082B0A">
        <w:rPr>
          <w:rFonts w:cs="Arial"/>
          <w:color w:val="000000"/>
          <w:shd w:val="clear" w:color="auto" w:fill="FFFFFF"/>
        </w:rPr>
        <w:t>spreekt men bij gelijkheid van de beginmedeklinkers van twee of meerdere beklemtoonde l</w:t>
      </w:r>
      <w:r w:rsidRPr="00082B0A">
        <w:rPr>
          <w:rFonts w:cs="Arial"/>
          <w:color w:val="000000"/>
          <w:shd w:val="clear" w:color="auto" w:fill="FFFFFF"/>
        </w:rPr>
        <w:t xml:space="preserve">ettergrepen of woorden. </w:t>
      </w:r>
    </w:p>
    <w:p w:rsidR="00700EDB" w:rsidRPr="00082B0A" w:rsidRDefault="00700EDB" w:rsidP="00700EDB">
      <w:pPr>
        <w:rPr>
          <w:rFonts w:eastAsia="Times New Roman" w:cs="Arial"/>
          <w:color w:val="000000"/>
          <w:lang w:eastAsia="nl-NL"/>
        </w:rPr>
      </w:pPr>
      <w:r w:rsidRPr="00082B0A">
        <w:rPr>
          <w:rFonts w:eastAsia="Times New Roman" w:cs="Arial"/>
          <w:color w:val="000000"/>
          <w:u w:val="single"/>
          <w:lang w:eastAsia="nl-NL"/>
        </w:rPr>
        <w:t>D</w:t>
      </w:r>
      <w:r w:rsidRPr="00700EDB">
        <w:rPr>
          <w:rFonts w:eastAsia="Times New Roman" w:cs="Arial"/>
          <w:color w:val="000000"/>
          <w:lang w:eastAsia="nl-NL"/>
        </w:rPr>
        <w:t>room</w:t>
      </w:r>
      <w:r w:rsidRPr="00700EDB">
        <w:rPr>
          <w:rFonts w:eastAsia="Times New Roman" w:cs="Arial"/>
          <w:color w:val="000000"/>
          <w:u w:val="single"/>
          <w:lang w:eastAsia="nl-NL"/>
        </w:rPr>
        <w:t>d</w:t>
      </w:r>
      <w:r w:rsidRPr="00700EDB">
        <w:rPr>
          <w:rFonts w:eastAsia="Times New Roman" w:cs="Arial"/>
          <w:color w:val="000000"/>
          <w:lang w:eastAsia="nl-NL"/>
        </w:rPr>
        <w:t>orp</w:t>
      </w:r>
    </w:p>
    <w:p w:rsidR="00700EDB" w:rsidRPr="00082B0A" w:rsidRDefault="00700EDB" w:rsidP="00700EDB">
      <w:pPr>
        <w:rPr>
          <w:rFonts w:eastAsia="Times New Roman" w:cs="Arial"/>
          <w:color w:val="000000"/>
          <w:lang w:eastAsia="nl-NL"/>
        </w:rPr>
      </w:pPr>
      <w:r w:rsidRPr="00082B0A">
        <w:rPr>
          <w:rFonts w:eastAsia="Times New Roman" w:cs="Arial"/>
          <w:color w:val="000000"/>
          <w:u w:val="single"/>
          <w:lang w:eastAsia="nl-NL"/>
        </w:rPr>
        <w:t>H</w:t>
      </w:r>
      <w:r w:rsidRPr="00700EDB">
        <w:rPr>
          <w:rFonts w:eastAsia="Times New Roman" w:cs="Arial"/>
          <w:color w:val="000000"/>
          <w:lang w:eastAsia="nl-NL"/>
        </w:rPr>
        <w:t>eerlijk,</w:t>
      </w:r>
      <w:r w:rsidRPr="00082B0A">
        <w:rPr>
          <w:rFonts w:eastAsia="Times New Roman" w:cs="Arial"/>
          <w:color w:val="000000"/>
          <w:lang w:eastAsia="nl-NL"/>
        </w:rPr>
        <w:t> </w:t>
      </w:r>
      <w:r w:rsidRPr="00700EDB">
        <w:rPr>
          <w:rFonts w:eastAsia="Times New Roman" w:cs="Arial"/>
          <w:color w:val="000000"/>
          <w:u w:val="single"/>
          <w:lang w:eastAsia="nl-NL"/>
        </w:rPr>
        <w:t>h</w:t>
      </w:r>
      <w:r w:rsidRPr="00700EDB">
        <w:rPr>
          <w:rFonts w:eastAsia="Times New Roman" w:cs="Arial"/>
          <w:color w:val="000000"/>
          <w:lang w:eastAsia="nl-NL"/>
        </w:rPr>
        <w:t>elder</w:t>
      </w:r>
      <w:r w:rsidRPr="00082B0A">
        <w:rPr>
          <w:rFonts w:eastAsia="Times New Roman" w:cs="Arial"/>
          <w:color w:val="000000"/>
          <w:lang w:eastAsia="nl-NL"/>
        </w:rPr>
        <w:t> </w:t>
      </w:r>
      <w:r w:rsidRPr="00700EDB">
        <w:rPr>
          <w:rFonts w:eastAsia="Times New Roman" w:cs="Arial"/>
          <w:color w:val="000000"/>
          <w:u w:val="single"/>
          <w:lang w:eastAsia="nl-NL"/>
        </w:rPr>
        <w:t>H</w:t>
      </w:r>
      <w:r w:rsidRPr="00700EDB">
        <w:rPr>
          <w:rFonts w:eastAsia="Times New Roman" w:cs="Arial"/>
          <w:color w:val="000000"/>
          <w:lang w:eastAsia="nl-NL"/>
        </w:rPr>
        <w:t>eineken</w:t>
      </w:r>
    </w:p>
    <w:p w:rsidR="00700EDB" w:rsidRPr="00082B0A" w:rsidRDefault="00700EDB" w:rsidP="00700EDB">
      <w:pPr>
        <w:rPr>
          <w:rFonts w:eastAsia="Times New Roman" w:cs="Arial"/>
          <w:color w:val="000000"/>
          <w:lang w:eastAsia="nl-NL"/>
        </w:rPr>
      </w:pPr>
      <w:r w:rsidRPr="00082B0A">
        <w:rPr>
          <w:rFonts w:eastAsia="Times New Roman" w:cs="Arial"/>
          <w:color w:val="000000"/>
          <w:u w:val="single"/>
          <w:lang w:eastAsia="nl-NL"/>
        </w:rPr>
        <w:t>V</w:t>
      </w:r>
      <w:r w:rsidRPr="00700EDB">
        <w:rPr>
          <w:rFonts w:eastAsia="Times New Roman" w:cs="Arial"/>
          <w:color w:val="000000"/>
          <w:u w:val="single"/>
          <w:lang w:eastAsia="nl-NL"/>
        </w:rPr>
        <w:t>r</w:t>
      </w:r>
      <w:r w:rsidRPr="00700EDB">
        <w:rPr>
          <w:rFonts w:eastAsia="Times New Roman" w:cs="Arial"/>
          <w:color w:val="000000"/>
          <w:lang w:eastAsia="nl-NL"/>
        </w:rPr>
        <w:t>iendelijke</w:t>
      </w:r>
      <w:r w:rsidRPr="00082B0A">
        <w:rPr>
          <w:rFonts w:eastAsia="Times New Roman" w:cs="Arial"/>
          <w:color w:val="000000"/>
          <w:lang w:eastAsia="nl-NL"/>
        </w:rPr>
        <w:t> </w:t>
      </w:r>
      <w:r w:rsidRPr="00700EDB">
        <w:rPr>
          <w:rFonts w:eastAsia="Times New Roman" w:cs="Arial"/>
          <w:color w:val="000000"/>
          <w:u w:val="single"/>
          <w:lang w:eastAsia="nl-NL"/>
        </w:rPr>
        <w:t>vr</w:t>
      </w:r>
      <w:r w:rsidRPr="00700EDB">
        <w:rPr>
          <w:rFonts w:eastAsia="Times New Roman" w:cs="Arial"/>
          <w:color w:val="000000"/>
          <w:lang w:eastAsia="nl-NL"/>
        </w:rPr>
        <w:t>iend</w:t>
      </w:r>
    </w:p>
    <w:p w:rsidR="00700EDB" w:rsidRPr="00082B0A" w:rsidRDefault="00700EDB" w:rsidP="00700EDB">
      <w:pPr>
        <w:pStyle w:val="Heading1"/>
        <w:rPr>
          <w:rFonts w:asciiTheme="minorHAnsi" w:eastAsia="Times New Roman" w:hAnsiTheme="minorHAnsi"/>
          <w:lang w:eastAsia="nl-NL"/>
        </w:rPr>
      </w:pPr>
      <w:r w:rsidRPr="00082B0A">
        <w:rPr>
          <w:rFonts w:asciiTheme="minorHAnsi" w:eastAsia="Times New Roman" w:hAnsiTheme="minorHAnsi"/>
          <w:lang w:eastAsia="nl-NL"/>
        </w:rPr>
        <w:t>Assonance</w:t>
      </w:r>
    </w:p>
    <w:p w:rsidR="00700EDB" w:rsidRPr="00082B0A" w:rsidRDefault="00700EDB" w:rsidP="00700EDB">
      <w:pPr>
        <w:rPr>
          <w:lang w:eastAsia="nl-NL"/>
        </w:rPr>
      </w:pPr>
      <w:r w:rsidRPr="00082B0A">
        <w:rPr>
          <w:bCs/>
          <w:lang w:eastAsia="nl-NL"/>
        </w:rPr>
        <w:t>Halfrijm</w:t>
      </w:r>
      <w:r w:rsidRPr="00082B0A">
        <w:rPr>
          <w:lang w:eastAsia="nl-NL"/>
        </w:rPr>
        <w:t> is gelijkheid van klank</w:t>
      </w:r>
      <w:r w:rsidR="00E015F4" w:rsidRPr="00082B0A">
        <w:rPr>
          <w:lang w:eastAsia="nl-NL"/>
        </w:rPr>
        <w:t xml:space="preserve"> met klinkers</w:t>
      </w:r>
      <w:r w:rsidRPr="00082B0A">
        <w:rPr>
          <w:lang w:eastAsia="nl-NL"/>
        </w:rPr>
        <w:t>, dus de klanken klinken hetzelfde</w:t>
      </w:r>
      <w:r w:rsidR="00E015F4" w:rsidRPr="00082B0A">
        <w:rPr>
          <w:lang w:eastAsia="nl-NL"/>
        </w:rPr>
        <w:t>.</w:t>
      </w:r>
    </w:p>
    <w:p w:rsidR="00700EDB" w:rsidRPr="00082B0A" w:rsidRDefault="00700EDB" w:rsidP="00700EDB">
      <w:pPr>
        <w:rPr>
          <w:lang w:eastAsia="nl-NL"/>
        </w:rPr>
      </w:pPr>
      <w:r w:rsidRPr="00082B0A">
        <w:rPr>
          <w:lang w:eastAsia="nl-NL"/>
        </w:rPr>
        <w:t>kind</w:t>
      </w:r>
      <w:r w:rsidRPr="00082B0A">
        <w:rPr>
          <w:u w:val="single"/>
          <w:lang w:eastAsia="nl-NL"/>
        </w:rPr>
        <w:t>e</w:t>
      </w:r>
      <w:r w:rsidRPr="00082B0A">
        <w:rPr>
          <w:lang w:eastAsia="nl-NL"/>
        </w:rPr>
        <w:t>r</w:t>
      </w:r>
      <w:r w:rsidRPr="00082B0A">
        <w:rPr>
          <w:u w:val="single"/>
          <w:lang w:eastAsia="nl-NL"/>
        </w:rPr>
        <w:t>e</w:t>
      </w:r>
      <w:r w:rsidRPr="00082B0A">
        <w:rPr>
          <w:lang w:eastAsia="nl-NL"/>
        </w:rPr>
        <w:t>n – versling</w:t>
      </w:r>
      <w:r w:rsidRPr="00082B0A">
        <w:rPr>
          <w:u w:val="single"/>
          <w:lang w:eastAsia="nl-NL"/>
        </w:rPr>
        <w:t>e</w:t>
      </w:r>
      <w:r w:rsidRPr="00082B0A">
        <w:rPr>
          <w:lang w:eastAsia="nl-NL"/>
        </w:rPr>
        <w:t>r</w:t>
      </w:r>
      <w:r w:rsidRPr="00082B0A">
        <w:rPr>
          <w:u w:val="single"/>
          <w:lang w:eastAsia="nl-NL"/>
        </w:rPr>
        <w:t>e</w:t>
      </w:r>
      <w:r w:rsidRPr="00082B0A">
        <w:rPr>
          <w:lang w:eastAsia="nl-NL"/>
        </w:rPr>
        <w:t>n</w:t>
      </w:r>
    </w:p>
    <w:p w:rsidR="00700EDB" w:rsidRPr="00082B0A" w:rsidRDefault="00700EDB" w:rsidP="00700EDB">
      <w:pPr>
        <w:rPr>
          <w:lang w:eastAsia="nl-NL"/>
        </w:rPr>
      </w:pPr>
      <w:r w:rsidRPr="00082B0A">
        <w:rPr>
          <w:lang w:eastAsia="nl-NL"/>
        </w:rPr>
        <w:t>d</w:t>
      </w:r>
      <w:r w:rsidRPr="00082B0A">
        <w:rPr>
          <w:u w:val="single"/>
          <w:lang w:eastAsia="nl-NL"/>
        </w:rPr>
        <w:t>ie</w:t>
      </w:r>
      <w:r w:rsidRPr="00082B0A">
        <w:rPr>
          <w:lang w:eastAsia="nl-NL"/>
        </w:rPr>
        <w:t>p – n</w:t>
      </w:r>
      <w:r w:rsidRPr="00082B0A">
        <w:rPr>
          <w:u w:val="single"/>
          <w:lang w:eastAsia="nl-NL"/>
        </w:rPr>
        <w:t>ie</w:t>
      </w:r>
      <w:r w:rsidRPr="00082B0A">
        <w:rPr>
          <w:lang w:eastAsia="nl-NL"/>
        </w:rPr>
        <w:t>t</w:t>
      </w:r>
    </w:p>
    <w:p w:rsidR="00700EDB" w:rsidRPr="00082B0A" w:rsidRDefault="00700EDB" w:rsidP="00700EDB">
      <w:pPr>
        <w:rPr>
          <w:lang w:eastAsia="nl-NL"/>
        </w:rPr>
      </w:pPr>
      <w:r w:rsidRPr="00082B0A">
        <w:rPr>
          <w:lang w:eastAsia="nl-NL"/>
        </w:rPr>
        <w:t>l</w:t>
      </w:r>
      <w:r w:rsidRPr="00082B0A">
        <w:rPr>
          <w:u w:val="single"/>
          <w:lang w:eastAsia="nl-NL"/>
        </w:rPr>
        <w:t>ie</w:t>
      </w:r>
      <w:r w:rsidRPr="00082B0A">
        <w:rPr>
          <w:lang w:eastAsia="nl-NL"/>
        </w:rPr>
        <w:t>f – d</w:t>
      </w:r>
      <w:r w:rsidRPr="00082B0A">
        <w:rPr>
          <w:u w:val="single"/>
          <w:lang w:eastAsia="nl-NL"/>
        </w:rPr>
        <w:t>ie</w:t>
      </w:r>
      <w:r w:rsidRPr="00082B0A">
        <w:rPr>
          <w:lang w:eastAsia="nl-NL"/>
        </w:rPr>
        <w:t>p</w:t>
      </w:r>
    </w:p>
    <w:p w:rsidR="00700EDB" w:rsidRPr="00082B0A" w:rsidRDefault="00700EDB" w:rsidP="00700EDB">
      <w:pPr>
        <w:pStyle w:val="Heading1"/>
        <w:rPr>
          <w:rFonts w:asciiTheme="minorHAnsi" w:eastAsia="Times New Roman" w:hAnsiTheme="minorHAnsi"/>
          <w:lang w:eastAsia="nl-NL"/>
        </w:rPr>
      </w:pPr>
      <w:r w:rsidRPr="00082B0A">
        <w:rPr>
          <w:rFonts w:asciiTheme="minorHAnsi" w:hAnsiTheme="minorHAnsi"/>
          <w:lang w:eastAsia="nl-NL"/>
        </w:rPr>
        <w:t>Consonance</w:t>
      </w:r>
    </w:p>
    <w:p w:rsidR="00700EDB" w:rsidRPr="00082B0A" w:rsidRDefault="00E015F4" w:rsidP="00700EDB">
      <w:pPr>
        <w:rPr>
          <w:lang w:eastAsia="nl-NL"/>
        </w:rPr>
      </w:pPr>
      <w:r w:rsidRPr="00082B0A">
        <w:rPr>
          <w:lang w:eastAsia="nl-NL"/>
        </w:rPr>
        <w:t xml:space="preserve">Herhaling van dezelfde klanken maar dan medeklinkers. </w:t>
      </w:r>
    </w:p>
    <w:p w:rsidR="00E015F4" w:rsidRPr="00082B0A" w:rsidRDefault="00E015F4" w:rsidP="00E015F4">
      <w:pPr>
        <w:shd w:val="clear" w:color="auto" w:fill="FFFFFF"/>
        <w:spacing w:before="100" w:beforeAutospacing="1" w:after="24" w:line="288" w:lineRule="atLeast"/>
        <w:rPr>
          <w:rFonts w:eastAsia="Times New Roman" w:cs="Arial"/>
          <w:color w:val="000000"/>
          <w:lang w:eastAsia="nl-NL"/>
        </w:rPr>
      </w:pPr>
      <w:r w:rsidRPr="00E015F4">
        <w:rPr>
          <w:rFonts w:eastAsia="Times New Roman" w:cs="Arial"/>
          <w:color w:val="000000"/>
          <w:lang w:eastAsia="nl-NL"/>
        </w:rPr>
        <w:t>ge</w:t>
      </w:r>
      <w:r w:rsidRPr="00E015F4">
        <w:rPr>
          <w:rFonts w:eastAsia="Times New Roman" w:cs="Arial"/>
          <w:color w:val="000000"/>
          <w:u w:val="single"/>
          <w:lang w:eastAsia="nl-NL"/>
        </w:rPr>
        <w:t>l</w:t>
      </w:r>
      <w:r w:rsidRPr="00E015F4">
        <w:rPr>
          <w:rFonts w:eastAsia="Times New Roman" w:cs="Arial"/>
          <w:color w:val="000000"/>
          <w:lang w:eastAsia="nl-NL"/>
        </w:rPr>
        <w:t xml:space="preserve">aten </w:t>
      </w:r>
      <w:r w:rsidRPr="00082B0A">
        <w:rPr>
          <w:rFonts w:eastAsia="Times New Roman" w:cs="Arial"/>
          <w:color w:val="000000"/>
          <w:lang w:eastAsia="nl-NL"/>
        </w:rPr>
        <w:t>–</w:t>
      </w:r>
      <w:r w:rsidRPr="00E015F4">
        <w:rPr>
          <w:rFonts w:eastAsia="Times New Roman" w:cs="Arial"/>
          <w:color w:val="000000"/>
          <w:lang w:eastAsia="nl-NL"/>
        </w:rPr>
        <w:t xml:space="preserve"> be</w:t>
      </w:r>
      <w:r w:rsidRPr="00E015F4">
        <w:rPr>
          <w:rFonts w:eastAsia="Times New Roman" w:cs="Arial"/>
          <w:color w:val="000000"/>
          <w:u w:val="single"/>
          <w:lang w:eastAsia="nl-NL"/>
        </w:rPr>
        <w:t>l</w:t>
      </w:r>
      <w:r w:rsidRPr="00E015F4">
        <w:rPr>
          <w:rFonts w:eastAsia="Times New Roman" w:cs="Arial"/>
          <w:color w:val="000000"/>
          <w:lang w:eastAsia="nl-NL"/>
        </w:rPr>
        <w:t>ezen</w:t>
      </w:r>
    </w:p>
    <w:p w:rsidR="00E015F4" w:rsidRPr="00082B0A" w:rsidRDefault="00E015F4" w:rsidP="00E015F4">
      <w:pPr>
        <w:shd w:val="clear" w:color="auto" w:fill="FFFFFF"/>
        <w:spacing w:before="100" w:beforeAutospacing="1" w:after="24" w:line="288" w:lineRule="atLeast"/>
        <w:rPr>
          <w:rFonts w:eastAsia="Times New Roman" w:cs="Arial"/>
          <w:color w:val="000000"/>
          <w:lang w:eastAsia="nl-NL"/>
        </w:rPr>
      </w:pPr>
      <w:r w:rsidRPr="00E015F4">
        <w:rPr>
          <w:rFonts w:eastAsia="Times New Roman" w:cs="Arial"/>
          <w:color w:val="000000"/>
          <w:u w:val="single"/>
          <w:lang w:eastAsia="nl-NL"/>
        </w:rPr>
        <w:t>w</w:t>
      </w:r>
      <w:r w:rsidRPr="00E015F4">
        <w:rPr>
          <w:rFonts w:eastAsia="Times New Roman" w:cs="Arial"/>
          <w:color w:val="000000"/>
          <w:lang w:eastAsia="nl-NL"/>
        </w:rPr>
        <w:t xml:space="preserve">ordt </w:t>
      </w:r>
      <w:r w:rsidRPr="00082B0A">
        <w:rPr>
          <w:rFonts w:eastAsia="Times New Roman" w:cs="Arial"/>
          <w:color w:val="000000"/>
          <w:lang w:eastAsia="nl-NL"/>
        </w:rPr>
        <w:t>– </w:t>
      </w:r>
      <w:r w:rsidRPr="00E015F4">
        <w:rPr>
          <w:rFonts w:eastAsia="Times New Roman" w:cs="Arial"/>
          <w:color w:val="000000"/>
          <w:u w:val="single"/>
          <w:lang w:eastAsia="nl-NL"/>
        </w:rPr>
        <w:t>w</w:t>
      </w:r>
      <w:r w:rsidRPr="00E015F4">
        <w:rPr>
          <w:rFonts w:eastAsia="Times New Roman" w:cs="Arial"/>
          <w:color w:val="000000"/>
          <w:lang w:eastAsia="nl-NL"/>
        </w:rPr>
        <w:t>akker</w:t>
      </w:r>
    </w:p>
    <w:p w:rsidR="001927E8" w:rsidRPr="00082B0A" w:rsidRDefault="00E015F4" w:rsidP="001927E8">
      <w:pPr>
        <w:shd w:val="clear" w:color="auto" w:fill="FFFFFF"/>
        <w:spacing w:before="100" w:beforeAutospacing="1" w:after="24" w:line="288" w:lineRule="atLeast"/>
        <w:rPr>
          <w:rFonts w:eastAsia="Times New Roman" w:cs="Arial"/>
          <w:color w:val="000000"/>
          <w:lang w:eastAsia="nl-NL"/>
        </w:rPr>
      </w:pPr>
      <w:r w:rsidRPr="00E015F4">
        <w:rPr>
          <w:rFonts w:eastAsia="Times New Roman" w:cs="Arial"/>
          <w:color w:val="000000"/>
          <w:u w:val="single"/>
          <w:lang w:eastAsia="nl-NL"/>
        </w:rPr>
        <w:t>d</w:t>
      </w:r>
      <w:r w:rsidRPr="00E015F4">
        <w:rPr>
          <w:rFonts w:eastAsia="Times New Roman" w:cs="Arial"/>
          <w:color w:val="000000"/>
          <w:lang w:eastAsia="nl-NL"/>
        </w:rPr>
        <w:t>ie -</w:t>
      </w:r>
      <w:r w:rsidRPr="00082B0A">
        <w:rPr>
          <w:rFonts w:eastAsia="Times New Roman" w:cs="Arial"/>
          <w:color w:val="000000"/>
          <w:lang w:eastAsia="nl-NL"/>
        </w:rPr>
        <w:t> </w:t>
      </w:r>
      <w:r w:rsidRPr="00E015F4">
        <w:rPr>
          <w:rFonts w:eastAsia="Times New Roman" w:cs="Arial"/>
          <w:color w:val="000000"/>
          <w:u w:val="single"/>
          <w:lang w:eastAsia="nl-NL"/>
        </w:rPr>
        <w:t>d</w:t>
      </w:r>
      <w:r w:rsidRPr="00E015F4">
        <w:rPr>
          <w:rFonts w:eastAsia="Times New Roman" w:cs="Arial"/>
          <w:color w:val="000000"/>
          <w:lang w:eastAsia="nl-NL"/>
        </w:rPr>
        <w:t xml:space="preserve">roge </w:t>
      </w:r>
      <w:r w:rsidR="001927E8" w:rsidRPr="00082B0A">
        <w:rPr>
          <w:rFonts w:eastAsia="Times New Roman" w:cs="Arial"/>
          <w:color w:val="000000"/>
          <w:lang w:eastAsia="nl-NL"/>
        </w:rPr>
        <w:t>–</w:t>
      </w:r>
      <w:r w:rsidRPr="00082B0A">
        <w:rPr>
          <w:rFonts w:eastAsia="Times New Roman" w:cs="Arial"/>
          <w:color w:val="000000"/>
          <w:lang w:eastAsia="nl-NL"/>
        </w:rPr>
        <w:t> </w:t>
      </w:r>
      <w:r w:rsidRPr="00E015F4">
        <w:rPr>
          <w:rFonts w:eastAsia="Times New Roman" w:cs="Arial"/>
          <w:color w:val="000000"/>
          <w:u w:val="single"/>
          <w:lang w:eastAsia="nl-NL"/>
        </w:rPr>
        <w:t>d</w:t>
      </w:r>
      <w:r w:rsidRPr="00E015F4">
        <w:rPr>
          <w:rFonts w:eastAsia="Times New Roman" w:cs="Arial"/>
          <w:color w:val="000000"/>
          <w:lang w:eastAsia="nl-NL"/>
        </w:rPr>
        <w:t>ag</w:t>
      </w:r>
    </w:p>
    <w:p w:rsidR="001927E8" w:rsidRPr="00082B0A" w:rsidRDefault="001927E8" w:rsidP="001927E8">
      <w:pPr>
        <w:pStyle w:val="Heading1"/>
        <w:rPr>
          <w:rFonts w:asciiTheme="minorHAnsi" w:eastAsia="Times New Roman" w:hAnsiTheme="minorHAnsi"/>
          <w:lang w:eastAsia="nl-NL"/>
        </w:rPr>
      </w:pPr>
      <w:r w:rsidRPr="00082B0A">
        <w:rPr>
          <w:rFonts w:asciiTheme="minorHAnsi" w:eastAsia="Times New Roman" w:hAnsiTheme="minorHAnsi"/>
          <w:lang w:eastAsia="nl-NL"/>
        </w:rPr>
        <w:t>Metaphor</w:t>
      </w:r>
    </w:p>
    <w:p w:rsidR="001927E8" w:rsidRPr="00082B0A" w:rsidRDefault="001927E8" w:rsidP="001927E8">
      <w:pPr>
        <w:rPr>
          <w:lang w:eastAsia="nl-NL"/>
        </w:rPr>
      </w:pPr>
      <w:r w:rsidRPr="00082B0A">
        <w:rPr>
          <w:lang w:eastAsia="nl-NL"/>
        </w:rPr>
        <w:t>Een vorm van beeldspraak waarbij geen “like of as” wordt gebruikt.</w:t>
      </w:r>
    </w:p>
    <w:p w:rsidR="001927E8" w:rsidRPr="00082B0A" w:rsidRDefault="001927E8" w:rsidP="001927E8">
      <w:pPr>
        <w:rPr>
          <w:lang w:eastAsia="nl-NL"/>
        </w:rPr>
      </w:pPr>
      <w:r w:rsidRPr="00082B0A">
        <w:rPr>
          <w:lang w:eastAsia="nl-NL"/>
        </w:rPr>
        <w:t>Het is hier een zwijnenstal! – als iets een enorme rommel is, het is niet echt een zwijnenstal.</w:t>
      </w:r>
    </w:p>
    <w:p w:rsidR="001927E8" w:rsidRPr="00082B0A" w:rsidRDefault="001927E8" w:rsidP="001927E8">
      <w:pPr>
        <w:rPr>
          <w:lang w:eastAsia="nl-NL"/>
        </w:rPr>
      </w:pPr>
      <w:r w:rsidRPr="00082B0A">
        <w:rPr>
          <w:lang w:eastAsia="nl-NL"/>
        </w:rPr>
        <w:t>De mens is een wolf – de mens is niet echt een wolf, dit gebruik je alleen om iets uit te drukken.</w:t>
      </w:r>
    </w:p>
    <w:p w:rsidR="00E015F4" w:rsidRPr="00082B0A" w:rsidRDefault="001927E8" w:rsidP="001927E8">
      <w:pPr>
        <w:pStyle w:val="Heading1"/>
        <w:rPr>
          <w:rFonts w:asciiTheme="minorHAnsi" w:hAnsiTheme="minorHAnsi"/>
          <w:lang w:eastAsia="nl-NL"/>
        </w:rPr>
      </w:pPr>
      <w:r w:rsidRPr="00082B0A">
        <w:rPr>
          <w:rFonts w:asciiTheme="minorHAnsi" w:hAnsiTheme="minorHAnsi"/>
          <w:lang w:eastAsia="nl-NL"/>
        </w:rPr>
        <w:t xml:space="preserve">Simile </w:t>
      </w:r>
    </w:p>
    <w:p w:rsidR="001927E8" w:rsidRPr="00082B0A" w:rsidRDefault="001927E8" w:rsidP="001927E8">
      <w:pPr>
        <w:rPr>
          <w:lang w:eastAsia="nl-NL"/>
        </w:rPr>
      </w:pPr>
      <w:r w:rsidRPr="00082B0A">
        <w:rPr>
          <w:lang w:eastAsia="nl-NL"/>
        </w:rPr>
        <w:t>Een vorm van beeldspraak waarbij wél “like of as” wordt gebruikt.</w:t>
      </w:r>
    </w:p>
    <w:p w:rsidR="001927E8" w:rsidRPr="00082B0A" w:rsidRDefault="001927E8" w:rsidP="001927E8">
      <w:pPr>
        <w:rPr>
          <w:lang w:eastAsia="nl-NL"/>
        </w:rPr>
      </w:pPr>
      <w:r w:rsidRPr="00082B0A">
        <w:rPr>
          <w:lang w:eastAsia="nl-NL"/>
        </w:rPr>
        <w:t>Rood als wijn.</w:t>
      </w:r>
    </w:p>
    <w:p w:rsidR="001927E8" w:rsidRPr="00082B0A" w:rsidRDefault="001927E8" w:rsidP="001927E8">
      <w:pPr>
        <w:pStyle w:val="Heading1"/>
        <w:rPr>
          <w:rFonts w:asciiTheme="minorHAnsi" w:hAnsiTheme="minorHAnsi"/>
          <w:lang w:eastAsia="nl-NL"/>
        </w:rPr>
      </w:pPr>
    </w:p>
    <w:p w:rsidR="001927E8" w:rsidRPr="00082B0A" w:rsidRDefault="001927E8" w:rsidP="001927E8">
      <w:pPr>
        <w:pStyle w:val="Heading1"/>
        <w:rPr>
          <w:rFonts w:asciiTheme="minorHAnsi" w:hAnsiTheme="minorHAnsi"/>
          <w:lang w:eastAsia="nl-NL"/>
        </w:rPr>
      </w:pPr>
      <w:r w:rsidRPr="00082B0A">
        <w:rPr>
          <w:rFonts w:asciiTheme="minorHAnsi" w:hAnsiTheme="minorHAnsi"/>
          <w:lang w:eastAsia="nl-NL"/>
        </w:rPr>
        <w:t>Personification</w:t>
      </w:r>
    </w:p>
    <w:p w:rsidR="001927E8" w:rsidRPr="00082B0A" w:rsidRDefault="001927E8" w:rsidP="001927E8">
      <w:pPr>
        <w:rPr>
          <w:lang w:eastAsia="nl-NL"/>
        </w:rPr>
      </w:pPr>
      <w:r w:rsidRPr="00082B0A">
        <w:rPr>
          <w:lang w:eastAsia="nl-NL"/>
        </w:rPr>
        <w:t>Niet mensenlijke dingen krijgen menselijke eigenschappen.</w:t>
      </w:r>
    </w:p>
    <w:p w:rsidR="001927E8" w:rsidRPr="00082B0A" w:rsidRDefault="001927E8" w:rsidP="001927E8">
      <w:pPr>
        <w:rPr>
          <w:lang w:eastAsia="nl-NL"/>
        </w:rPr>
      </w:pPr>
      <w:r w:rsidRPr="00082B0A">
        <w:rPr>
          <w:lang w:eastAsia="nl-NL"/>
        </w:rPr>
        <w:t>De bomen fluisteren zachtjes haar naam.</w:t>
      </w:r>
    </w:p>
    <w:p w:rsidR="001927E8" w:rsidRPr="00082B0A" w:rsidRDefault="001927E8" w:rsidP="001927E8">
      <w:pPr>
        <w:rPr>
          <w:lang w:eastAsia="nl-NL"/>
        </w:rPr>
      </w:pPr>
      <w:r w:rsidRPr="00082B0A">
        <w:rPr>
          <w:lang w:eastAsia="nl-NL"/>
        </w:rPr>
        <w:t>Het papier is geduldig</w:t>
      </w:r>
    </w:p>
    <w:p w:rsidR="00163BDB" w:rsidRPr="00082B0A" w:rsidRDefault="00163BDB" w:rsidP="00163BDB">
      <w:pPr>
        <w:pStyle w:val="Heading1"/>
        <w:rPr>
          <w:rFonts w:asciiTheme="minorHAnsi" w:hAnsiTheme="minorHAnsi"/>
          <w:lang w:eastAsia="nl-NL"/>
        </w:rPr>
      </w:pPr>
      <w:r w:rsidRPr="00082B0A">
        <w:rPr>
          <w:rFonts w:asciiTheme="minorHAnsi" w:hAnsiTheme="minorHAnsi"/>
          <w:lang w:eastAsia="nl-NL"/>
        </w:rPr>
        <w:t>Sonnet</w:t>
      </w:r>
    </w:p>
    <w:p w:rsidR="00163BDB" w:rsidRPr="00082B0A" w:rsidRDefault="00163BDB" w:rsidP="00163BDB">
      <w:pPr>
        <w:rPr>
          <w:lang w:eastAsia="nl-NL"/>
        </w:rPr>
      </w:pPr>
      <w:r w:rsidRPr="00082B0A">
        <w:rPr>
          <w:lang w:eastAsia="nl-NL"/>
        </w:rPr>
        <w:t>Een gedicht met 14 regels met het rijmschema abbaabba cdecde.</w:t>
      </w:r>
    </w:p>
    <w:p w:rsidR="00163BDB" w:rsidRPr="00082B0A" w:rsidRDefault="00082B0A" w:rsidP="00082B0A">
      <w:pPr>
        <w:pStyle w:val="Heading1"/>
        <w:rPr>
          <w:rFonts w:asciiTheme="minorHAnsi" w:hAnsiTheme="minorHAnsi"/>
          <w:lang w:eastAsia="nl-NL"/>
        </w:rPr>
      </w:pPr>
      <w:r w:rsidRPr="00082B0A">
        <w:rPr>
          <w:rFonts w:asciiTheme="minorHAnsi" w:hAnsiTheme="minorHAnsi"/>
          <w:lang w:eastAsia="nl-NL"/>
        </w:rPr>
        <w:t>End rhyme</w:t>
      </w:r>
    </w:p>
    <w:p w:rsidR="00082B0A" w:rsidRPr="00082B0A" w:rsidRDefault="00082B0A" w:rsidP="001927E8">
      <w:pPr>
        <w:rPr>
          <w:lang w:eastAsia="nl-NL"/>
        </w:rPr>
      </w:pPr>
      <w:r w:rsidRPr="00082B0A">
        <w:rPr>
          <w:lang w:eastAsia="nl-NL"/>
        </w:rPr>
        <w:t xml:space="preserve">De laatste woorden van een zin rijmen </w:t>
      </w:r>
    </w:p>
    <w:p w:rsidR="00082B0A" w:rsidRPr="00082B0A" w:rsidRDefault="00082B0A" w:rsidP="001927E8">
      <w:pPr>
        <w:rPr>
          <w:lang w:eastAsia="nl-NL"/>
        </w:rPr>
      </w:pPr>
      <w:r w:rsidRPr="00082B0A">
        <w:rPr>
          <w:lang w:eastAsia="nl-NL"/>
        </w:rPr>
        <w:t>Ik ben vroeg uit</w:t>
      </w:r>
    </w:p>
    <w:p w:rsidR="00082B0A" w:rsidRPr="00082B0A" w:rsidRDefault="00082B0A" w:rsidP="001927E8">
      <w:pPr>
        <w:rPr>
          <w:lang w:eastAsia="nl-NL"/>
        </w:rPr>
      </w:pPr>
      <w:r w:rsidRPr="00082B0A">
        <w:rPr>
          <w:lang w:eastAsia="nl-NL"/>
        </w:rPr>
        <w:t>En ik houd van fruit</w:t>
      </w:r>
    </w:p>
    <w:p w:rsidR="00082B0A" w:rsidRPr="00082B0A" w:rsidRDefault="00082B0A" w:rsidP="00082B0A">
      <w:pPr>
        <w:pStyle w:val="Heading1"/>
        <w:rPr>
          <w:rFonts w:asciiTheme="minorHAnsi" w:hAnsiTheme="minorHAnsi"/>
          <w:lang w:eastAsia="nl-NL"/>
        </w:rPr>
      </w:pPr>
      <w:r w:rsidRPr="00082B0A">
        <w:rPr>
          <w:rFonts w:asciiTheme="minorHAnsi" w:hAnsiTheme="minorHAnsi"/>
          <w:lang w:eastAsia="nl-NL"/>
        </w:rPr>
        <w:t>Eye rhyme</w:t>
      </w:r>
    </w:p>
    <w:p w:rsidR="00082B0A" w:rsidRPr="00082B0A" w:rsidRDefault="00082B0A" w:rsidP="00082B0A">
      <w:pPr>
        <w:rPr>
          <w:lang w:eastAsia="nl-NL"/>
        </w:rPr>
      </w:pPr>
      <w:r w:rsidRPr="00082B0A">
        <w:rPr>
          <w:lang w:eastAsia="nl-NL"/>
        </w:rPr>
        <w:t xml:space="preserve">Het lijkt alsof de woorden rijmen maar ze hebben toch een andere klank. Dus ze rijmen eigenlijk niet. </w:t>
      </w:r>
    </w:p>
    <w:p w:rsidR="00082B0A" w:rsidRPr="00082B0A" w:rsidRDefault="00082B0A" w:rsidP="00082B0A">
      <w:pPr>
        <w:rPr>
          <w:lang w:eastAsia="nl-NL"/>
        </w:rPr>
      </w:pPr>
      <w:r w:rsidRPr="00082B0A">
        <w:rPr>
          <w:lang w:eastAsia="nl-NL"/>
        </w:rPr>
        <w:t>Dat kleine guitje</w:t>
      </w:r>
    </w:p>
    <w:p w:rsidR="001927E8" w:rsidRPr="00082B0A" w:rsidRDefault="00082B0A" w:rsidP="00082B0A">
      <w:pPr>
        <w:rPr>
          <w:lang w:eastAsia="nl-NL"/>
        </w:rPr>
      </w:pPr>
      <w:r>
        <w:rPr>
          <w:lang w:eastAsia="nl-NL"/>
        </w:rPr>
        <w:t>Speelt met zijn vaders etuitje</w:t>
      </w:r>
      <w:r w:rsidR="001927E8" w:rsidRPr="00082B0A">
        <w:rPr>
          <w:lang w:eastAsia="nl-NL"/>
        </w:rPr>
        <w:t xml:space="preserve"> </w:t>
      </w:r>
    </w:p>
    <w:p w:rsidR="001927E8" w:rsidRPr="00082B0A" w:rsidRDefault="001927E8" w:rsidP="001927E8">
      <w:pPr>
        <w:rPr>
          <w:lang w:eastAsia="nl-NL"/>
        </w:rPr>
      </w:pPr>
    </w:p>
    <w:p w:rsidR="001927E8" w:rsidRPr="00082B0A" w:rsidRDefault="001927E8" w:rsidP="001927E8">
      <w:pPr>
        <w:rPr>
          <w:lang w:eastAsia="nl-NL"/>
        </w:rPr>
      </w:pPr>
    </w:p>
    <w:p w:rsidR="001927E8" w:rsidRPr="00082B0A" w:rsidRDefault="001927E8" w:rsidP="001927E8">
      <w:pPr>
        <w:rPr>
          <w:lang w:eastAsia="nl-NL"/>
        </w:rPr>
      </w:pPr>
    </w:p>
    <w:p w:rsidR="00E015F4" w:rsidRPr="00082B0A" w:rsidRDefault="00E015F4" w:rsidP="00700EDB">
      <w:pPr>
        <w:rPr>
          <w:lang w:eastAsia="nl-NL"/>
        </w:rPr>
      </w:pPr>
    </w:p>
    <w:p w:rsidR="00700EDB" w:rsidRPr="00082B0A" w:rsidRDefault="00700EDB" w:rsidP="009A503C"/>
    <w:p w:rsidR="00AB3DC3" w:rsidRPr="00082B0A" w:rsidRDefault="00AB3DC3" w:rsidP="005F3C45"/>
    <w:p w:rsidR="005F3C45" w:rsidRPr="00082B0A" w:rsidRDefault="005F3C45" w:rsidP="00975101"/>
    <w:p w:rsidR="005D2243" w:rsidRPr="00082B0A" w:rsidRDefault="005D2243" w:rsidP="00975101"/>
    <w:sectPr w:rsidR="005D2243" w:rsidRPr="00082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91ADE"/>
    <w:multiLevelType w:val="multilevel"/>
    <w:tmpl w:val="B95A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8F0059"/>
    <w:multiLevelType w:val="multilevel"/>
    <w:tmpl w:val="1AA4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4A3F43"/>
    <w:multiLevelType w:val="multilevel"/>
    <w:tmpl w:val="6FC8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101"/>
    <w:rsid w:val="00082B0A"/>
    <w:rsid w:val="00163BDB"/>
    <w:rsid w:val="00184458"/>
    <w:rsid w:val="001927E8"/>
    <w:rsid w:val="00271899"/>
    <w:rsid w:val="00350B32"/>
    <w:rsid w:val="0058569E"/>
    <w:rsid w:val="005D2243"/>
    <w:rsid w:val="005F3C45"/>
    <w:rsid w:val="006A1546"/>
    <w:rsid w:val="00700EDB"/>
    <w:rsid w:val="00975101"/>
    <w:rsid w:val="009A192C"/>
    <w:rsid w:val="009A503C"/>
    <w:rsid w:val="009D23FC"/>
    <w:rsid w:val="00AB3DC3"/>
    <w:rsid w:val="00E015F4"/>
    <w:rsid w:val="00FA7B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510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00ED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510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7510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975101"/>
    <w:rPr>
      <w:rFonts w:asciiTheme="majorHAnsi" w:eastAsiaTheme="majorEastAsia" w:hAnsiTheme="majorHAnsi" w:cstheme="majorBidi"/>
      <w:b/>
      <w:bCs/>
      <w:color w:val="2E74B5" w:themeColor="accent1" w:themeShade="BF"/>
      <w:sz w:val="28"/>
      <w:szCs w:val="28"/>
    </w:rPr>
  </w:style>
  <w:style w:type="character" w:styleId="SubtleEmphasis">
    <w:name w:val="Subtle Emphasis"/>
    <w:basedOn w:val="DefaultParagraphFont"/>
    <w:uiPriority w:val="19"/>
    <w:qFormat/>
    <w:rsid w:val="00975101"/>
    <w:rPr>
      <w:i/>
      <w:iCs/>
      <w:color w:val="808080" w:themeColor="text1" w:themeTint="7F"/>
    </w:rPr>
  </w:style>
  <w:style w:type="character" w:styleId="IntenseEmphasis">
    <w:name w:val="Intense Emphasis"/>
    <w:basedOn w:val="DefaultParagraphFont"/>
    <w:uiPriority w:val="21"/>
    <w:qFormat/>
    <w:rsid w:val="00975101"/>
    <w:rPr>
      <w:b/>
      <w:bCs/>
      <w:i/>
      <w:iCs/>
      <w:color w:val="5B9BD5" w:themeColor="accent1"/>
    </w:rPr>
  </w:style>
  <w:style w:type="character" w:customStyle="1" w:styleId="apple-converted-space">
    <w:name w:val="apple-converted-space"/>
    <w:basedOn w:val="DefaultParagraphFont"/>
    <w:rsid w:val="00700EDB"/>
  </w:style>
  <w:style w:type="character" w:styleId="Hyperlink">
    <w:name w:val="Hyperlink"/>
    <w:basedOn w:val="DefaultParagraphFont"/>
    <w:uiPriority w:val="99"/>
    <w:semiHidden/>
    <w:unhideWhenUsed/>
    <w:rsid w:val="00700EDB"/>
    <w:rPr>
      <w:color w:val="0000FF"/>
      <w:u w:val="single"/>
    </w:rPr>
  </w:style>
  <w:style w:type="paragraph" w:styleId="NormalWeb">
    <w:name w:val="Normal (Web)"/>
    <w:basedOn w:val="Normal"/>
    <w:uiPriority w:val="99"/>
    <w:semiHidden/>
    <w:unhideWhenUsed/>
    <w:rsid w:val="00700ED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2Char">
    <w:name w:val="Heading 2 Char"/>
    <w:basedOn w:val="DefaultParagraphFont"/>
    <w:link w:val="Heading2"/>
    <w:uiPriority w:val="9"/>
    <w:rsid w:val="00700EDB"/>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510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00ED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510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7510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975101"/>
    <w:rPr>
      <w:rFonts w:asciiTheme="majorHAnsi" w:eastAsiaTheme="majorEastAsia" w:hAnsiTheme="majorHAnsi" w:cstheme="majorBidi"/>
      <w:b/>
      <w:bCs/>
      <w:color w:val="2E74B5" w:themeColor="accent1" w:themeShade="BF"/>
      <w:sz w:val="28"/>
      <w:szCs w:val="28"/>
    </w:rPr>
  </w:style>
  <w:style w:type="character" w:styleId="SubtleEmphasis">
    <w:name w:val="Subtle Emphasis"/>
    <w:basedOn w:val="DefaultParagraphFont"/>
    <w:uiPriority w:val="19"/>
    <w:qFormat/>
    <w:rsid w:val="00975101"/>
    <w:rPr>
      <w:i/>
      <w:iCs/>
      <w:color w:val="808080" w:themeColor="text1" w:themeTint="7F"/>
    </w:rPr>
  </w:style>
  <w:style w:type="character" w:styleId="IntenseEmphasis">
    <w:name w:val="Intense Emphasis"/>
    <w:basedOn w:val="DefaultParagraphFont"/>
    <w:uiPriority w:val="21"/>
    <w:qFormat/>
    <w:rsid w:val="00975101"/>
    <w:rPr>
      <w:b/>
      <w:bCs/>
      <w:i/>
      <w:iCs/>
      <w:color w:val="5B9BD5" w:themeColor="accent1"/>
    </w:rPr>
  </w:style>
  <w:style w:type="character" w:customStyle="1" w:styleId="apple-converted-space">
    <w:name w:val="apple-converted-space"/>
    <w:basedOn w:val="DefaultParagraphFont"/>
    <w:rsid w:val="00700EDB"/>
  </w:style>
  <w:style w:type="character" w:styleId="Hyperlink">
    <w:name w:val="Hyperlink"/>
    <w:basedOn w:val="DefaultParagraphFont"/>
    <w:uiPriority w:val="99"/>
    <w:semiHidden/>
    <w:unhideWhenUsed/>
    <w:rsid w:val="00700EDB"/>
    <w:rPr>
      <w:color w:val="0000FF"/>
      <w:u w:val="single"/>
    </w:rPr>
  </w:style>
  <w:style w:type="paragraph" w:styleId="NormalWeb">
    <w:name w:val="Normal (Web)"/>
    <w:basedOn w:val="Normal"/>
    <w:uiPriority w:val="99"/>
    <w:semiHidden/>
    <w:unhideWhenUsed/>
    <w:rsid w:val="00700ED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2Char">
    <w:name w:val="Heading 2 Char"/>
    <w:basedOn w:val="DefaultParagraphFont"/>
    <w:link w:val="Heading2"/>
    <w:uiPriority w:val="9"/>
    <w:rsid w:val="00700EDB"/>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29879">
      <w:bodyDiv w:val="1"/>
      <w:marLeft w:val="0"/>
      <w:marRight w:val="0"/>
      <w:marTop w:val="0"/>
      <w:marBottom w:val="0"/>
      <w:divBdr>
        <w:top w:val="none" w:sz="0" w:space="0" w:color="auto"/>
        <w:left w:val="none" w:sz="0" w:space="0" w:color="auto"/>
        <w:bottom w:val="none" w:sz="0" w:space="0" w:color="auto"/>
        <w:right w:val="none" w:sz="0" w:space="0" w:color="auto"/>
      </w:divBdr>
    </w:div>
    <w:div w:id="688534006">
      <w:bodyDiv w:val="1"/>
      <w:marLeft w:val="0"/>
      <w:marRight w:val="0"/>
      <w:marTop w:val="0"/>
      <w:marBottom w:val="0"/>
      <w:divBdr>
        <w:top w:val="none" w:sz="0" w:space="0" w:color="auto"/>
        <w:left w:val="none" w:sz="0" w:space="0" w:color="auto"/>
        <w:bottom w:val="none" w:sz="0" w:space="0" w:color="auto"/>
        <w:right w:val="none" w:sz="0" w:space="0" w:color="auto"/>
      </w:divBdr>
    </w:div>
    <w:div w:id="189743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1119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Dagmar</dc:creator>
  <cp:lastModifiedBy>Dagmar</cp:lastModifiedBy>
  <cp:revision>5</cp:revision>
  <dcterms:created xsi:type="dcterms:W3CDTF">2014-03-19T14:56:00Z</dcterms:created>
  <dcterms:modified xsi:type="dcterms:W3CDTF">2014-03-19T17:47:00Z</dcterms:modified>
</cp:coreProperties>
</file>