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D0E" w:rsidRPr="005556D9" w:rsidRDefault="00CE67AA" w:rsidP="005556D9">
      <w:pPr>
        <w:pStyle w:val="Geenafstand"/>
        <w:jc w:val="center"/>
        <w:rPr>
          <w:rFonts w:asciiTheme="minorHAnsi" w:hAnsiTheme="minorHAnsi"/>
          <w:sz w:val="44"/>
        </w:rPr>
      </w:pPr>
      <w:r w:rsidRPr="005556D9">
        <w:rPr>
          <w:rFonts w:asciiTheme="minorHAnsi" w:hAnsiTheme="minorHAnsi"/>
          <w:sz w:val="44"/>
        </w:rPr>
        <w:t>Maatschappijleer periode 1</w:t>
      </w:r>
    </w:p>
    <w:p w:rsidR="006F5D0E" w:rsidRPr="005556D9" w:rsidRDefault="005556D9" w:rsidP="005556D9">
      <w:pPr>
        <w:pStyle w:val="Geenafstand"/>
        <w:tabs>
          <w:tab w:val="left" w:pos="2340"/>
        </w:tabs>
        <w:rPr>
          <w:rFonts w:asciiTheme="minorHAnsi" w:hAnsiTheme="minorHAnsi"/>
        </w:rPr>
      </w:pPr>
      <w:r>
        <w:rPr>
          <w:rFonts w:asciiTheme="minorHAnsi" w:hAnsiTheme="minorHAnsi"/>
        </w:rPr>
        <w:tab/>
      </w:r>
    </w:p>
    <w:p w:rsidR="006F5D0E" w:rsidRPr="005556D9" w:rsidRDefault="005556D9" w:rsidP="005556D9">
      <w:pPr>
        <w:pStyle w:val="Geenafstand"/>
        <w:rPr>
          <w:rFonts w:asciiTheme="minorHAnsi" w:hAnsiTheme="minorHAnsi"/>
          <w:sz w:val="32"/>
          <w:szCs w:val="32"/>
        </w:rPr>
      </w:pPr>
      <w:r>
        <w:rPr>
          <w:rFonts w:asciiTheme="minorHAnsi" w:hAnsiTheme="minorHAnsi"/>
          <w:sz w:val="32"/>
          <w:szCs w:val="32"/>
        </w:rPr>
        <w:t xml:space="preserve">1.1 </w:t>
      </w:r>
      <w:r w:rsidR="00CE67AA" w:rsidRPr="005556D9">
        <w:rPr>
          <w:rFonts w:asciiTheme="minorHAnsi" w:hAnsiTheme="minorHAnsi"/>
          <w:sz w:val="32"/>
          <w:szCs w:val="32"/>
        </w:rPr>
        <w:t>Het doel van maatschappijleer</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bCs/>
          <w:u w:val="single"/>
        </w:rPr>
      </w:pPr>
      <w:r w:rsidRPr="005556D9">
        <w:rPr>
          <w:rFonts w:asciiTheme="minorHAnsi" w:hAnsiTheme="minorHAnsi"/>
          <w:bCs/>
          <w:u w:val="single"/>
        </w:rPr>
        <w:t>Regels en samenleven</w:t>
      </w:r>
    </w:p>
    <w:p w:rsidR="006F5D0E" w:rsidRPr="005556D9" w:rsidRDefault="00CE67AA" w:rsidP="005556D9">
      <w:pPr>
        <w:pStyle w:val="Geenafstand"/>
        <w:rPr>
          <w:rFonts w:asciiTheme="minorHAnsi" w:hAnsiTheme="minorHAnsi"/>
        </w:rPr>
      </w:pPr>
      <w:r w:rsidRPr="005556D9">
        <w:rPr>
          <w:rFonts w:asciiTheme="minorHAnsi" w:hAnsiTheme="minorHAnsi"/>
        </w:rPr>
        <w:t xml:space="preserve">In iedere samenlevingsvorm zijn regels. De </w:t>
      </w:r>
      <w:r w:rsidRPr="005556D9">
        <w:rPr>
          <w:rFonts w:asciiTheme="minorHAnsi" w:hAnsiTheme="minorHAnsi"/>
          <w:b/>
        </w:rPr>
        <w:t>waardering</w:t>
      </w:r>
      <w:r w:rsidRPr="005556D9">
        <w:rPr>
          <w:rFonts w:asciiTheme="minorHAnsi" w:hAnsiTheme="minorHAnsi"/>
        </w:rPr>
        <w:t xml:space="preserve"> voor regels loopt uiteen: ouders vinden het belangrijk dat kinderen op tijd naar bed gaan, maar de kinderen niet.</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rPr>
      </w:pPr>
      <w:r w:rsidRPr="005556D9">
        <w:rPr>
          <w:rFonts w:asciiTheme="minorHAnsi" w:hAnsiTheme="minorHAnsi"/>
        </w:rPr>
        <w:t xml:space="preserve">De regels die </w:t>
      </w:r>
      <w:proofErr w:type="gramStart"/>
      <w:r w:rsidRPr="005556D9">
        <w:rPr>
          <w:rFonts w:asciiTheme="minorHAnsi" w:hAnsiTheme="minorHAnsi"/>
        </w:rPr>
        <w:t>gelden</w:t>
      </w:r>
      <w:proofErr w:type="gramEnd"/>
      <w:r w:rsidRPr="005556D9">
        <w:rPr>
          <w:rFonts w:asciiTheme="minorHAnsi" w:hAnsiTheme="minorHAnsi"/>
        </w:rPr>
        <w:t xml:space="preserve"> hangen af van:</w:t>
      </w:r>
    </w:p>
    <w:p w:rsidR="006F5D0E" w:rsidRPr="005556D9" w:rsidRDefault="00CE67AA" w:rsidP="005556D9">
      <w:pPr>
        <w:pStyle w:val="Geenafstand"/>
        <w:numPr>
          <w:ilvl w:val="0"/>
          <w:numId w:val="7"/>
        </w:numPr>
        <w:rPr>
          <w:rFonts w:asciiTheme="minorHAnsi" w:hAnsiTheme="minorHAnsi"/>
        </w:rPr>
      </w:pPr>
      <w:r w:rsidRPr="005556D9">
        <w:rPr>
          <w:rFonts w:asciiTheme="minorHAnsi" w:hAnsiTheme="minorHAnsi"/>
        </w:rPr>
        <w:t>de opvattingen van degene(n) met de meeste macht</w:t>
      </w:r>
    </w:p>
    <w:p w:rsidR="006F5D0E" w:rsidRPr="005556D9" w:rsidRDefault="00CE67AA" w:rsidP="005556D9">
      <w:pPr>
        <w:pStyle w:val="Geenafstand"/>
        <w:numPr>
          <w:ilvl w:val="0"/>
          <w:numId w:val="7"/>
        </w:numPr>
        <w:rPr>
          <w:rFonts w:asciiTheme="minorHAnsi" w:hAnsiTheme="minorHAnsi"/>
        </w:rPr>
      </w:pPr>
      <w:r w:rsidRPr="005556D9">
        <w:rPr>
          <w:rFonts w:asciiTheme="minorHAnsi" w:hAnsiTheme="minorHAnsi"/>
        </w:rPr>
        <w:t>de invloed van degenen die een ondergeschikte positie innemen</w:t>
      </w:r>
    </w:p>
    <w:p w:rsidR="006F5D0E" w:rsidRPr="005556D9" w:rsidRDefault="00CE67AA" w:rsidP="005556D9">
      <w:pPr>
        <w:pStyle w:val="Geenafstand"/>
        <w:numPr>
          <w:ilvl w:val="0"/>
          <w:numId w:val="7"/>
        </w:numPr>
        <w:rPr>
          <w:rFonts w:asciiTheme="minorHAnsi" w:hAnsiTheme="minorHAnsi"/>
        </w:rPr>
      </w:pPr>
      <w:r w:rsidRPr="005556D9">
        <w:rPr>
          <w:rFonts w:asciiTheme="minorHAnsi" w:hAnsiTheme="minorHAnsi"/>
        </w:rPr>
        <w:t>de machtsmiddelen van beide groepen</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bCs/>
          <w:u w:val="single"/>
        </w:rPr>
      </w:pPr>
      <w:r w:rsidRPr="005556D9">
        <w:rPr>
          <w:rFonts w:asciiTheme="minorHAnsi" w:hAnsiTheme="minorHAnsi"/>
          <w:bCs/>
          <w:u w:val="single"/>
        </w:rPr>
        <w:t>Maatschappelijk probleem</w:t>
      </w:r>
    </w:p>
    <w:p w:rsidR="006F5D0E" w:rsidRPr="005556D9" w:rsidRDefault="00CE67AA" w:rsidP="005556D9">
      <w:pPr>
        <w:pStyle w:val="Geenafstand"/>
        <w:rPr>
          <w:rFonts w:asciiTheme="minorHAnsi" w:hAnsiTheme="minorHAnsi"/>
        </w:rPr>
      </w:pPr>
      <w:r w:rsidRPr="005556D9">
        <w:rPr>
          <w:rFonts w:asciiTheme="minorHAnsi" w:hAnsiTheme="minorHAnsi"/>
        </w:rPr>
        <w:t xml:space="preserve">In Nederland worden de belangrijkste regels </w:t>
      </w:r>
      <w:r w:rsidRPr="005556D9">
        <w:rPr>
          <w:rFonts w:asciiTheme="minorHAnsi" w:hAnsiTheme="minorHAnsi"/>
          <w:b/>
        </w:rPr>
        <w:t>democratisch</w:t>
      </w:r>
      <w:r w:rsidRPr="005556D9">
        <w:rPr>
          <w:rFonts w:asciiTheme="minorHAnsi" w:hAnsiTheme="minorHAnsi"/>
        </w:rPr>
        <w:t xml:space="preserve"> vastgesteld, waarbij burgers door verkiezingen invloed kunnen uitoefenen. Ze krijgen ook iets te zeggen over de aanpak van maatschappelijke problemen.</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rPr>
      </w:pPr>
      <w:r w:rsidRPr="005556D9">
        <w:rPr>
          <w:rFonts w:asciiTheme="minorHAnsi" w:hAnsiTheme="minorHAnsi"/>
        </w:rPr>
        <w:t>We spreken van een maatschappelijk probleem als het:</w:t>
      </w:r>
    </w:p>
    <w:p w:rsidR="006F5D0E" w:rsidRPr="005556D9" w:rsidRDefault="00CE67AA" w:rsidP="005556D9">
      <w:pPr>
        <w:pStyle w:val="Geenafstand"/>
        <w:numPr>
          <w:ilvl w:val="0"/>
          <w:numId w:val="8"/>
        </w:numPr>
        <w:rPr>
          <w:rFonts w:asciiTheme="minorHAnsi" w:hAnsiTheme="minorHAnsi"/>
        </w:rPr>
      </w:pPr>
      <w:r w:rsidRPr="005556D9">
        <w:rPr>
          <w:rFonts w:asciiTheme="minorHAnsi" w:hAnsiTheme="minorHAnsi"/>
        </w:rPr>
        <w:t xml:space="preserve">gevolgen </w:t>
      </w:r>
      <w:proofErr w:type="gramStart"/>
      <w:r w:rsidRPr="005556D9">
        <w:rPr>
          <w:rFonts w:asciiTheme="minorHAnsi" w:hAnsiTheme="minorHAnsi"/>
        </w:rPr>
        <w:t>heeft</w:t>
      </w:r>
      <w:proofErr w:type="gramEnd"/>
      <w:r w:rsidRPr="005556D9">
        <w:rPr>
          <w:rFonts w:asciiTheme="minorHAnsi" w:hAnsiTheme="minorHAnsi"/>
        </w:rPr>
        <w:t xml:space="preserve"> voor grote groepen in de samenleving</w:t>
      </w:r>
    </w:p>
    <w:p w:rsidR="006F5D0E" w:rsidRPr="005556D9" w:rsidRDefault="00CE67AA" w:rsidP="005556D9">
      <w:pPr>
        <w:pStyle w:val="Geenafstand"/>
        <w:numPr>
          <w:ilvl w:val="0"/>
          <w:numId w:val="8"/>
        </w:numPr>
        <w:rPr>
          <w:rFonts w:asciiTheme="minorHAnsi" w:hAnsiTheme="minorHAnsi"/>
        </w:rPr>
      </w:pPr>
      <w:r w:rsidRPr="005556D9">
        <w:rPr>
          <w:rFonts w:asciiTheme="minorHAnsi" w:hAnsiTheme="minorHAnsi"/>
        </w:rPr>
        <w:t>ontstaat door maatschappelijke ontwikkelingen</w:t>
      </w:r>
    </w:p>
    <w:p w:rsidR="006F5D0E" w:rsidRPr="005556D9" w:rsidRDefault="00CE67AA" w:rsidP="005556D9">
      <w:pPr>
        <w:pStyle w:val="Geenafstand"/>
        <w:numPr>
          <w:ilvl w:val="0"/>
          <w:numId w:val="8"/>
        </w:numPr>
        <w:rPr>
          <w:rFonts w:asciiTheme="minorHAnsi" w:hAnsiTheme="minorHAnsi"/>
        </w:rPr>
      </w:pPr>
      <w:r w:rsidRPr="005556D9">
        <w:rPr>
          <w:rFonts w:asciiTheme="minorHAnsi" w:hAnsiTheme="minorHAnsi"/>
        </w:rPr>
        <w:t>te maken heeft met tegengestelde belangen</w:t>
      </w:r>
    </w:p>
    <w:p w:rsidR="006F5D0E" w:rsidRPr="005556D9" w:rsidRDefault="00CE67AA" w:rsidP="005556D9">
      <w:pPr>
        <w:pStyle w:val="Geenafstand"/>
        <w:numPr>
          <w:ilvl w:val="0"/>
          <w:numId w:val="8"/>
        </w:numPr>
        <w:rPr>
          <w:rFonts w:asciiTheme="minorHAnsi" w:hAnsiTheme="minorHAnsi"/>
        </w:rPr>
      </w:pPr>
      <w:r w:rsidRPr="005556D9">
        <w:rPr>
          <w:rFonts w:asciiTheme="minorHAnsi" w:hAnsiTheme="minorHAnsi"/>
        </w:rPr>
        <w:t>om een gemeenschappelijke oplossing vraagt</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i/>
          <w:iCs/>
        </w:rPr>
      </w:pPr>
      <w:r w:rsidRPr="005556D9">
        <w:rPr>
          <w:rFonts w:asciiTheme="minorHAnsi" w:hAnsiTheme="minorHAnsi"/>
          <w:i/>
          <w:iCs/>
        </w:rPr>
        <w:t>Gevolgen voor grote groepen</w:t>
      </w:r>
    </w:p>
    <w:p w:rsidR="006F5D0E" w:rsidRPr="005556D9" w:rsidRDefault="00CE67AA" w:rsidP="005556D9">
      <w:pPr>
        <w:pStyle w:val="Geenafstand"/>
        <w:rPr>
          <w:rFonts w:asciiTheme="minorHAnsi" w:hAnsiTheme="minorHAnsi"/>
        </w:rPr>
      </w:pPr>
      <w:r w:rsidRPr="005556D9">
        <w:rPr>
          <w:rFonts w:asciiTheme="minorHAnsi" w:hAnsiTheme="minorHAnsi"/>
        </w:rPr>
        <w:t>Dit heten ook wel sociale problemen. Een voorbeeld is het fileprobleem. Veel maatschappelijke problemen zijn grensoverschrijdend, zoals kinderarbeid.</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i/>
          <w:iCs/>
        </w:rPr>
      </w:pPr>
      <w:r w:rsidRPr="005556D9">
        <w:rPr>
          <w:rFonts w:asciiTheme="minorHAnsi" w:hAnsiTheme="minorHAnsi"/>
          <w:i/>
          <w:iCs/>
        </w:rPr>
        <w:t>Maatschappelijke ontwikkelingen</w:t>
      </w:r>
    </w:p>
    <w:p w:rsidR="006F5D0E" w:rsidRPr="005556D9" w:rsidRDefault="00CE67AA" w:rsidP="005556D9">
      <w:pPr>
        <w:pStyle w:val="Geenafstand"/>
        <w:rPr>
          <w:rFonts w:asciiTheme="minorHAnsi" w:hAnsiTheme="minorHAnsi"/>
        </w:rPr>
      </w:pPr>
      <w:r w:rsidRPr="005556D9">
        <w:rPr>
          <w:rFonts w:asciiTheme="minorHAnsi" w:hAnsiTheme="minorHAnsi"/>
        </w:rPr>
        <w:t>Sommige ontwikkelingen hebben onbedoelde en onvoorziene gevolgen, zoals het fileprobleem ontstond door de toegenomen welvaart, en vergrijzing door de medische vooruitgang.</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i/>
          <w:iCs/>
        </w:rPr>
      </w:pPr>
      <w:r w:rsidRPr="005556D9">
        <w:rPr>
          <w:rFonts w:asciiTheme="minorHAnsi" w:hAnsiTheme="minorHAnsi"/>
          <w:i/>
          <w:iCs/>
        </w:rPr>
        <w:t>Tegengestelde belangen</w:t>
      </w:r>
    </w:p>
    <w:p w:rsidR="006F5D0E" w:rsidRPr="005556D9" w:rsidRDefault="00CE67AA" w:rsidP="005556D9">
      <w:pPr>
        <w:pStyle w:val="Geenafstand"/>
        <w:rPr>
          <w:rFonts w:asciiTheme="minorHAnsi" w:hAnsiTheme="minorHAnsi"/>
        </w:rPr>
      </w:pPr>
      <w:r w:rsidRPr="005556D9">
        <w:rPr>
          <w:rFonts w:asciiTheme="minorHAnsi" w:hAnsiTheme="minorHAnsi"/>
        </w:rPr>
        <w:t xml:space="preserve">Mensen denken verschillend over maatschappelijke problemen. Wie met de auto naar </w:t>
      </w:r>
      <w:proofErr w:type="gramStart"/>
      <w:r w:rsidRPr="005556D9">
        <w:rPr>
          <w:rFonts w:asciiTheme="minorHAnsi" w:hAnsiTheme="minorHAnsi"/>
        </w:rPr>
        <w:t>z'n</w:t>
      </w:r>
      <w:proofErr w:type="gramEnd"/>
      <w:r w:rsidRPr="005556D9">
        <w:rPr>
          <w:rFonts w:asciiTheme="minorHAnsi" w:hAnsiTheme="minorHAnsi"/>
        </w:rPr>
        <w:t xml:space="preserve"> werk gaat heeft meer last van het fileprobleem dan iemand die met de fiets gaat, die misschien liever heeft dat het geld voor wegen wordt besteed aan beter onderwijs.</w:t>
      </w:r>
    </w:p>
    <w:p w:rsidR="006F5D0E" w:rsidRPr="005556D9" w:rsidRDefault="00CE67AA" w:rsidP="005556D9">
      <w:pPr>
        <w:pStyle w:val="Geenafstand"/>
        <w:rPr>
          <w:rFonts w:asciiTheme="minorHAnsi" w:hAnsiTheme="minorHAnsi"/>
        </w:rPr>
      </w:pPr>
      <w:r w:rsidRPr="005556D9">
        <w:rPr>
          <w:rFonts w:asciiTheme="minorHAnsi" w:hAnsiTheme="minorHAnsi"/>
        </w:rPr>
        <w:t xml:space="preserve">Veel </w:t>
      </w:r>
      <w:r w:rsidRPr="005556D9">
        <w:rPr>
          <w:rFonts w:asciiTheme="minorHAnsi" w:hAnsiTheme="minorHAnsi"/>
          <w:u w:val="single"/>
        </w:rPr>
        <w:t>belangentegenstellingen</w:t>
      </w:r>
      <w:r w:rsidRPr="005556D9">
        <w:rPr>
          <w:rFonts w:asciiTheme="minorHAnsi" w:hAnsiTheme="minorHAnsi"/>
        </w:rPr>
        <w:t xml:space="preserve"> ontstaan door verschillen in politieke visie, geloofs- en levensovertuiging en in sociaaleconomische positie.</w:t>
      </w:r>
    </w:p>
    <w:p w:rsidR="006F5D0E" w:rsidRPr="005556D9" w:rsidRDefault="00CE67AA" w:rsidP="005556D9">
      <w:pPr>
        <w:pStyle w:val="Geenafstand"/>
        <w:rPr>
          <w:rFonts w:asciiTheme="minorHAnsi" w:hAnsiTheme="minorHAnsi"/>
        </w:rPr>
      </w:pPr>
      <w:r w:rsidRPr="005556D9">
        <w:rPr>
          <w:rFonts w:asciiTheme="minorHAnsi" w:hAnsiTheme="minorHAnsi"/>
        </w:rPr>
        <w:t xml:space="preserve">Bij een </w:t>
      </w:r>
      <w:r w:rsidRPr="005556D9">
        <w:rPr>
          <w:rFonts w:asciiTheme="minorHAnsi" w:hAnsiTheme="minorHAnsi"/>
          <w:u w:val="single"/>
        </w:rPr>
        <w:t>dilemma</w:t>
      </w:r>
      <w:r w:rsidRPr="005556D9">
        <w:rPr>
          <w:rFonts w:asciiTheme="minorHAnsi" w:hAnsiTheme="minorHAnsi"/>
        </w:rPr>
        <w:t xml:space="preserve"> zijn er bij één persoon tegengestelde belangen.</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i/>
          <w:iCs/>
        </w:rPr>
      </w:pPr>
      <w:r w:rsidRPr="005556D9">
        <w:rPr>
          <w:rFonts w:asciiTheme="minorHAnsi" w:hAnsiTheme="minorHAnsi"/>
          <w:i/>
          <w:iCs/>
        </w:rPr>
        <w:t>Gemeenschappelijke oplossingen</w:t>
      </w:r>
    </w:p>
    <w:p w:rsidR="006F5D0E" w:rsidRPr="005556D9" w:rsidRDefault="00CE67AA" w:rsidP="005556D9">
      <w:pPr>
        <w:pStyle w:val="Geenafstand"/>
        <w:rPr>
          <w:rFonts w:asciiTheme="minorHAnsi" w:hAnsiTheme="minorHAnsi"/>
        </w:rPr>
      </w:pPr>
      <w:r w:rsidRPr="005556D9">
        <w:rPr>
          <w:rFonts w:asciiTheme="minorHAnsi" w:hAnsiTheme="minorHAnsi"/>
        </w:rPr>
        <w:t>Om een maatschappelijk probleem aan te pakken moeten de verschillende belangen worden afgewogen. Dit doen politici.</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rPr>
      </w:pPr>
      <w:r w:rsidRPr="005556D9">
        <w:rPr>
          <w:rFonts w:asciiTheme="minorHAnsi" w:hAnsiTheme="minorHAnsi"/>
        </w:rPr>
        <w:t>Het oplossen van maatschappelijke problemen brengt altijd nieuwe wetten en regels met zich mee. Daarom noem je het ook wel politieke problemen.</w:t>
      </w:r>
    </w:p>
    <w:p w:rsidR="006F5D0E" w:rsidRPr="005556D9" w:rsidRDefault="006F5D0E" w:rsidP="005556D9">
      <w:pPr>
        <w:pStyle w:val="Geenafstand"/>
        <w:rPr>
          <w:rFonts w:asciiTheme="minorHAnsi" w:hAnsiTheme="minorHAnsi"/>
        </w:rPr>
      </w:pPr>
    </w:p>
    <w:p w:rsidR="005556D9" w:rsidRDefault="005556D9" w:rsidP="005556D9">
      <w:pPr>
        <w:pStyle w:val="Geenafstand"/>
        <w:rPr>
          <w:rFonts w:asciiTheme="minorHAnsi" w:hAnsiTheme="minorHAnsi"/>
          <w:b/>
          <w:bCs/>
        </w:rPr>
      </w:pPr>
    </w:p>
    <w:p w:rsidR="006F5D0E" w:rsidRPr="005556D9" w:rsidRDefault="00CE67AA" w:rsidP="005556D9">
      <w:pPr>
        <w:pStyle w:val="Geenafstand"/>
        <w:rPr>
          <w:rFonts w:asciiTheme="minorHAnsi" w:hAnsiTheme="minorHAnsi"/>
          <w:bCs/>
          <w:u w:val="single"/>
        </w:rPr>
      </w:pPr>
      <w:r w:rsidRPr="005556D9">
        <w:rPr>
          <w:rFonts w:asciiTheme="minorHAnsi" w:hAnsiTheme="minorHAnsi"/>
          <w:bCs/>
          <w:u w:val="single"/>
        </w:rPr>
        <w:lastRenderedPageBreak/>
        <w:t>De vier thema's van maatschappijleer</w:t>
      </w:r>
    </w:p>
    <w:p w:rsidR="006F5D0E" w:rsidRPr="005556D9" w:rsidRDefault="00CE67AA" w:rsidP="005556D9">
      <w:pPr>
        <w:pStyle w:val="Geenafstand"/>
        <w:rPr>
          <w:rFonts w:asciiTheme="minorHAnsi" w:hAnsiTheme="minorHAnsi"/>
        </w:rPr>
      </w:pPr>
      <w:r w:rsidRPr="005556D9">
        <w:rPr>
          <w:rFonts w:asciiTheme="minorHAnsi" w:hAnsiTheme="minorHAnsi"/>
        </w:rPr>
        <w:t>De vier thema's zijn:</w:t>
      </w:r>
    </w:p>
    <w:p w:rsidR="006F5D0E" w:rsidRPr="005556D9" w:rsidRDefault="00CE67AA" w:rsidP="005556D9">
      <w:pPr>
        <w:pStyle w:val="Geenafstand"/>
        <w:numPr>
          <w:ilvl w:val="0"/>
          <w:numId w:val="9"/>
        </w:numPr>
        <w:rPr>
          <w:rFonts w:asciiTheme="minorHAnsi" w:hAnsiTheme="minorHAnsi"/>
        </w:rPr>
      </w:pPr>
      <w:r w:rsidRPr="005556D9">
        <w:rPr>
          <w:rFonts w:asciiTheme="minorHAnsi" w:hAnsiTheme="minorHAnsi"/>
        </w:rPr>
        <w:t>rechtsstaat</w:t>
      </w:r>
    </w:p>
    <w:p w:rsidR="006F5D0E" w:rsidRPr="005556D9" w:rsidRDefault="00CE67AA" w:rsidP="005556D9">
      <w:pPr>
        <w:pStyle w:val="Geenafstand"/>
        <w:numPr>
          <w:ilvl w:val="0"/>
          <w:numId w:val="9"/>
        </w:numPr>
        <w:rPr>
          <w:rFonts w:asciiTheme="minorHAnsi" w:hAnsiTheme="minorHAnsi"/>
        </w:rPr>
      </w:pPr>
      <w:r w:rsidRPr="005556D9">
        <w:rPr>
          <w:rFonts w:asciiTheme="minorHAnsi" w:hAnsiTheme="minorHAnsi"/>
        </w:rPr>
        <w:t>parlementaire democratie</w:t>
      </w:r>
    </w:p>
    <w:p w:rsidR="006F5D0E" w:rsidRPr="005556D9" w:rsidRDefault="00CE67AA" w:rsidP="005556D9">
      <w:pPr>
        <w:pStyle w:val="Geenafstand"/>
        <w:numPr>
          <w:ilvl w:val="0"/>
          <w:numId w:val="9"/>
        </w:numPr>
        <w:rPr>
          <w:rFonts w:asciiTheme="minorHAnsi" w:hAnsiTheme="minorHAnsi"/>
        </w:rPr>
      </w:pPr>
      <w:r w:rsidRPr="005556D9">
        <w:rPr>
          <w:rFonts w:asciiTheme="minorHAnsi" w:hAnsiTheme="minorHAnsi"/>
        </w:rPr>
        <w:t>pluriforme samenleving</w:t>
      </w:r>
    </w:p>
    <w:p w:rsidR="006F5D0E" w:rsidRPr="005556D9" w:rsidRDefault="00CE67AA" w:rsidP="005556D9">
      <w:pPr>
        <w:pStyle w:val="Geenafstand"/>
        <w:numPr>
          <w:ilvl w:val="0"/>
          <w:numId w:val="9"/>
        </w:numPr>
        <w:rPr>
          <w:rFonts w:asciiTheme="minorHAnsi" w:hAnsiTheme="minorHAnsi"/>
        </w:rPr>
      </w:pPr>
      <w:r w:rsidRPr="005556D9">
        <w:rPr>
          <w:rFonts w:asciiTheme="minorHAnsi" w:hAnsiTheme="minorHAnsi"/>
        </w:rPr>
        <w:t>verzorgingsstaat</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bCs/>
          <w:u w:val="single"/>
        </w:rPr>
      </w:pPr>
      <w:r w:rsidRPr="005556D9">
        <w:rPr>
          <w:rFonts w:asciiTheme="minorHAnsi" w:hAnsiTheme="minorHAnsi"/>
          <w:bCs/>
          <w:u w:val="single"/>
        </w:rPr>
        <w:t>De kernbegrippen</w:t>
      </w:r>
    </w:p>
    <w:p w:rsidR="006F5D0E" w:rsidRDefault="006F5D0E" w:rsidP="005556D9">
      <w:pPr>
        <w:pStyle w:val="Geenafstand"/>
        <w:rPr>
          <w:rFonts w:asciiTheme="minorHAnsi" w:hAnsiTheme="minorHAnsi"/>
          <w:i/>
          <w:iCs/>
        </w:rPr>
      </w:pPr>
    </w:p>
    <w:tbl>
      <w:tblPr>
        <w:tblStyle w:val="Tabelraster"/>
        <w:tblW w:w="0" w:type="auto"/>
        <w:tblLook w:val="04A0" w:firstRow="1" w:lastRow="0" w:firstColumn="1" w:lastColumn="0" w:noHBand="0" w:noVBand="1"/>
      </w:tblPr>
      <w:tblGrid>
        <w:gridCol w:w="4889"/>
        <w:gridCol w:w="4889"/>
      </w:tblGrid>
      <w:tr w:rsidR="005556D9" w:rsidTr="005556D9">
        <w:tc>
          <w:tcPr>
            <w:tcW w:w="4889" w:type="dxa"/>
          </w:tcPr>
          <w:p w:rsidR="005556D9" w:rsidRPr="005556D9" w:rsidRDefault="005556D9" w:rsidP="005556D9">
            <w:pPr>
              <w:pStyle w:val="Geenafstand"/>
              <w:rPr>
                <w:rFonts w:asciiTheme="minorHAnsi" w:hAnsiTheme="minorHAnsi"/>
                <w:b/>
              </w:rPr>
            </w:pPr>
            <w:r>
              <w:rPr>
                <w:rFonts w:asciiTheme="minorHAnsi" w:hAnsiTheme="minorHAnsi"/>
                <w:b/>
              </w:rPr>
              <w:t>Waarden</w:t>
            </w:r>
          </w:p>
        </w:tc>
        <w:tc>
          <w:tcPr>
            <w:tcW w:w="4889" w:type="dxa"/>
          </w:tcPr>
          <w:p w:rsidR="005556D9" w:rsidRDefault="005556D9" w:rsidP="005556D9">
            <w:pPr>
              <w:pStyle w:val="Geenafstand"/>
              <w:rPr>
                <w:rFonts w:asciiTheme="minorHAnsi" w:hAnsiTheme="minorHAnsi"/>
              </w:rPr>
            </w:pPr>
            <w:r w:rsidRPr="005556D9">
              <w:rPr>
                <w:rFonts w:asciiTheme="minorHAnsi" w:hAnsiTheme="minorHAnsi"/>
                <w:i/>
                <w:iCs/>
              </w:rPr>
              <w:t>uitgangspunten of principes die mensen</w:t>
            </w:r>
            <w:r>
              <w:rPr>
                <w:rFonts w:asciiTheme="minorHAnsi" w:hAnsiTheme="minorHAnsi"/>
                <w:i/>
                <w:iCs/>
              </w:rPr>
              <w:t xml:space="preserve"> belangrijk vinden en die ze </w:t>
            </w:r>
            <w:r w:rsidRPr="005556D9">
              <w:rPr>
                <w:rFonts w:asciiTheme="minorHAnsi" w:hAnsiTheme="minorHAnsi"/>
                <w:i/>
                <w:iCs/>
              </w:rPr>
              <w:t>daarom willen nastreven</w:t>
            </w:r>
          </w:p>
        </w:tc>
      </w:tr>
      <w:tr w:rsidR="005556D9" w:rsidTr="005556D9">
        <w:tc>
          <w:tcPr>
            <w:tcW w:w="4889" w:type="dxa"/>
          </w:tcPr>
          <w:p w:rsidR="005556D9" w:rsidRPr="005556D9" w:rsidRDefault="005556D9" w:rsidP="005556D9">
            <w:pPr>
              <w:pStyle w:val="Geenafstand"/>
              <w:rPr>
                <w:rFonts w:asciiTheme="minorHAnsi" w:hAnsiTheme="minorHAnsi"/>
                <w:b/>
              </w:rPr>
            </w:pPr>
            <w:r w:rsidRPr="005556D9">
              <w:rPr>
                <w:rFonts w:asciiTheme="minorHAnsi" w:hAnsiTheme="minorHAnsi"/>
                <w:b/>
              </w:rPr>
              <w:t>Normen</w:t>
            </w:r>
          </w:p>
        </w:tc>
        <w:tc>
          <w:tcPr>
            <w:tcW w:w="4889" w:type="dxa"/>
          </w:tcPr>
          <w:p w:rsidR="005556D9" w:rsidRDefault="005556D9" w:rsidP="005556D9">
            <w:pPr>
              <w:pStyle w:val="Geenafstand"/>
              <w:rPr>
                <w:rFonts w:asciiTheme="minorHAnsi" w:hAnsiTheme="minorHAnsi"/>
              </w:rPr>
            </w:pPr>
            <w:r w:rsidRPr="005556D9">
              <w:rPr>
                <w:rFonts w:asciiTheme="minorHAnsi" w:hAnsiTheme="minorHAnsi"/>
                <w:i/>
                <w:iCs/>
              </w:rPr>
              <w:t xml:space="preserve">opvattingen over hoe je je op grond van </w:t>
            </w:r>
            <w:r>
              <w:rPr>
                <w:rFonts w:asciiTheme="minorHAnsi" w:hAnsiTheme="minorHAnsi"/>
                <w:i/>
                <w:iCs/>
              </w:rPr>
              <w:t xml:space="preserve">een bepaalde waarde hoort te </w:t>
            </w:r>
            <w:r w:rsidRPr="005556D9">
              <w:rPr>
                <w:rFonts w:asciiTheme="minorHAnsi" w:hAnsiTheme="minorHAnsi"/>
                <w:i/>
                <w:iCs/>
              </w:rPr>
              <w:t>gedragen</w:t>
            </w:r>
          </w:p>
        </w:tc>
      </w:tr>
      <w:tr w:rsidR="005556D9" w:rsidTr="005556D9">
        <w:tc>
          <w:tcPr>
            <w:tcW w:w="4889" w:type="dxa"/>
          </w:tcPr>
          <w:p w:rsidR="005556D9" w:rsidRPr="005556D9" w:rsidRDefault="005556D9" w:rsidP="005556D9">
            <w:pPr>
              <w:pStyle w:val="Geenafstand"/>
              <w:rPr>
                <w:rFonts w:asciiTheme="minorHAnsi" w:hAnsiTheme="minorHAnsi"/>
                <w:b/>
              </w:rPr>
            </w:pPr>
            <w:r w:rsidRPr="005556D9">
              <w:rPr>
                <w:rFonts w:asciiTheme="minorHAnsi" w:hAnsiTheme="minorHAnsi"/>
                <w:b/>
              </w:rPr>
              <w:t>Belangen</w:t>
            </w:r>
          </w:p>
        </w:tc>
        <w:tc>
          <w:tcPr>
            <w:tcW w:w="4889" w:type="dxa"/>
          </w:tcPr>
          <w:p w:rsidR="005556D9" w:rsidRDefault="005556D9" w:rsidP="005556D9">
            <w:pPr>
              <w:pStyle w:val="Geenafstand"/>
              <w:rPr>
                <w:rFonts w:asciiTheme="minorHAnsi" w:hAnsiTheme="minorHAnsi"/>
              </w:rPr>
            </w:pPr>
            <w:r w:rsidRPr="005556D9">
              <w:rPr>
                <w:rFonts w:asciiTheme="minorHAnsi" w:hAnsiTheme="minorHAnsi"/>
                <w:i/>
                <w:iCs/>
              </w:rPr>
              <w:t>voor- of nadeel dat iemand ergens bij heeft</w:t>
            </w:r>
          </w:p>
        </w:tc>
      </w:tr>
      <w:tr w:rsidR="005556D9" w:rsidTr="005556D9">
        <w:tc>
          <w:tcPr>
            <w:tcW w:w="4889" w:type="dxa"/>
          </w:tcPr>
          <w:p w:rsidR="005556D9" w:rsidRPr="005556D9" w:rsidRDefault="005556D9" w:rsidP="005556D9">
            <w:pPr>
              <w:pStyle w:val="Geenafstand"/>
              <w:rPr>
                <w:rFonts w:asciiTheme="minorHAnsi" w:hAnsiTheme="minorHAnsi"/>
                <w:b/>
              </w:rPr>
            </w:pPr>
            <w:r w:rsidRPr="005556D9">
              <w:rPr>
                <w:rFonts w:asciiTheme="minorHAnsi" w:hAnsiTheme="minorHAnsi"/>
                <w:b/>
              </w:rPr>
              <w:t>Macht</w:t>
            </w:r>
          </w:p>
        </w:tc>
        <w:tc>
          <w:tcPr>
            <w:tcW w:w="4889" w:type="dxa"/>
          </w:tcPr>
          <w:p w:rsidR="005556D9" w:rsidRDefault="005556D9" w:rsidP="005556D9">
            <w:pPr>
              <w:pStyle w:val="Geenafstand"/>
              <w:rPr>
                <w:rFonts w:asciiTheme="minorHAnsi" w:hAnsiTheme="minorHAnsi"/>
              </w:rPr>
            </w:pPr>
            <w:r w:rsidRPr="005556D9">
              <w:rPr>
                <w:rFonts w:asciiTheme="minorHAnsi" w:hAnsiTheme="minorHAnsi"/>
                <w:i/>
                <w:iCs/>
              </w:rPr>
              <w:t>vermogen om het gedrag van anderen dwingend te beïnvloeden</w:t>
            </w:r>
          </w:p>
        </w:tc>
      </w:tr>
      <w:tr w:rsidR="005556D9" w:rsidTr="005556D9">
        <w:tc>
          <w:tcPr>
            <w:tcW w:w="4889" w:type="dxa"/>
          </w:tcPr>
          <w:p w:rsidR="005556D9" w:rsidRPr="005556D9" w:rsidRDefault="005556D9" w:rsidP="005556D9">
            <w:pPr>
              <w:pStyle w:val="Geenafstand"/>
              <w:rPr>
                <w:rFonts w:asciiTheme="minorHAnsi" w:hAnsiTheme="minorHAnsi"/>
                <w:b/>
              </w:rPr>
            </w:pPr>
            <w:r w:rsidRPr="005556D9">
              <w:rPr>
                <w:rFonts w:asciiTheme="minorHAnsi" w:hAnsiTheme="minorHAnsi"/>
                <w:b/>
              </w:rPr>
              <w:t>Sociale cohesie</w:t>
            </w:r>
          </w:p>
        </w:tc>
        <w:tc>
          <w:tcPr>
            <w:tcW w:w="4889" w:type="dxa"/>
          </w:tcPr>
          <w:p w:rsidR="005556D9" w:rsidRDefault="005556D9" w:rsidP="005556D9">
            <w:pPr>
              <w:pStyle w:val="Geenafstand"/>
              <w:rPr>
                <w:rFonts w:asciiTheme="minorHAnsi" w:hAnsiTheme="minorHAnsi"/>
              </w:rPr>
            </w:pPr>
            <w:r w:rsidRPr="005556D9">
              <w:rPr>
                <w:rFonts w:asciiTheme="minorHAnsi" w:hAnsiTheme="minorHAnsi"/>
                <w:i/>
                <w:iCs/>
              </w:rPr>
              <w:t>de mate waarin mensen in een sociaal</w:t>
            </w:r>
            <w:r>
              <w:rPr>
                <w:rFonts w:asciiTheme="minorHAnsi" w:hAnsiTheme="minorHAnsi"/>
                <w:i/>
                <w:iCs/>
              </w:rPr>
              <w:t xml:space="preserve"> verband zoals een land door </w:t>
            </w:r>
            <w:r w:rsidRPr="005556D9">
              <w:rPr>
                <w:rFonts w:asciiTheme="minorHAnsi" w:hAnsiTheme="minorHAnsi"/>
                <w:i/>
                <w:iCs/>
              </w:rPr>
              <w:t>onderlinge bindingen het gevoel hebben bij elkaar te horen</w:t>
            </w:r>
          </w:p>
        </w:tc>
      </w:tr>
    </w:tbl>
    <w:p w:rsidR="005556D9" w:rsidRPr="005556D9" w:rsidRDefault="005556D9" w:rsidP="005556D9">
      <w:pPr>
        <w:pStyle w:val="Geenafstand"/>
        <w:rPr>
          <w:rFonts w:asciiTheme="minorHAnsi" w:hAnsiTheme="minorHAnsi"/>
        </w:rPr>
      </w:pPr>
    </w:p>
    <w:p w:rsidR="006F5D0E" w:rsidRPr="005556D9" w:rsidRDefault="006F5D0E" w:rsidP="005556D9">
      <w:pPr>
        <w:pStyle w:val="Geenafstand"/>
        <w:rPr>
          <w:rFonts w:asciiTheme="minorHAnsi" w:hAnsiTheme="minorHAnsi"/>
          <w:i/>
          <w:iCs/>
        </w:rPr>
      </w:pPr>
    </w:p>
    <w:p w:rsidR="006F5D0E" w:rsidRPr="005556D9" w:rsidRDefault="00CE67AA" w:rsidP="005556D9">
      <w:pPr>
        <w:pStyle w:val="Geenafstand"/>
        <w:rPr>
          <w:rFonts w:asciiTheme="minorHAnsi" w:hAnsiTheme="minorHAnsi"/>
        </w:rPr>
      </w:pPr>
      <w:r w:rsidRPr="005556D9">
        <w:rPr>
          <w:rFonts w:asciiTheme="minorHAnsi" w:hAnsiTheme="minorHAnsi"/>
        </w:rPr>
        <w:t xml:space="preserve">Een norm kun je ook zien als een </w:t>
      </w:r>
      <w:r w:rsidRPr="005556D9">
        <w:rPr>
          <w:rFonts w:asciiTheme="minorHAnsi" w:hAnsiTheme="minorHAnsi"/>
          <w:b/>
        </w:rPr>
        <w:t>sociale verplichting</w:t>
      </w:r>
      <w:r w:rsidRPr="005556D9">
        <w:rPr>
          <w:rFonts w:asciiTheme="minorHAnsi" w:hAnsiTheme="minorHAnsi"/>
        </w:rPr>
        <w:t xml:space="preserve">, die in bepaalde situaties wordt opgelegd door je omgeving of die je jezelf oplegt. Concrete waarden die je heel graag wilt verwezenlijken noem je ook wel </w:t>
      </w:r>
      <w:r w:rsidRPr="005556D9">
        <w:rPr>
          <w:rFonts w:asciiTheme="minorHAnsi" w:hAnsiTheme="minorHAnsi"/>
          <w:b/>
        </w:rPr>
        <w:t>idealen</w:t>
      </w:r>
      <w:r w:rsidRPr="005556D9">
        <w:rPr>
          <w:rFonts w:asciiTheme="minorHAnsi" w:hAnsiTheme="minorHAnsi"/>
        </w:rPr>
        <w:t>.</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rPr>
      </w:pPr>
      <w:r w:rsidRPr="005556D9">
        <w:rPr>
          <w:rFonts w:asciiTheme="minorHAnsi" w:hAnsiTheme="minorHAnsi"/>
        </w:rPr>
        <w:t xml:space="preserve">Macht kan formeel (gezag) of informeel zijn. Er zijn verschillende </w:t>
      </w:r>
      <w:r w:rsidRPr="005556D9">
        <w:rPr>
          <w:rFonts w:asciiTheme="minorHAnsi" w:hAnsiTheme="minorHAnsi"/>
          <w:b/>
        </w:rPr>
        <w:t>machtsbronnen</w:t>
      </w:r>
      <w:r w:rsidRPr="005556D9">
        <w:rPr>
          <w:rFonts w:asciiTheme="minorHAnsi" w:hAnsiTheme="minorHAnsi"/>
        </w:rPr>
        <w:t xml:space="preserve"> om het gedrag van anderen te beïnvloeden, zoals geld, functie of beroep, kennis, geweld, enz.</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rPr>
      </w:pPr>
      <w:r w:rsidRPr="005556D9">
        <w:rPr>
          <w:rFonts w:asciiTheme="minorHAnsi" w:hAnsiTheme="minorHAnsi"/>
        </w:rPr>
        <w:t xml:space="preserve">Het constant veranderen van normen, waarden en belangen noem je de </w:t>
      </w:r>
      <w:r w:rsidRPr="005556D9">
        <w:rPr>
          <w:rFonts w:asciiTheme="minorHAnsi" w:hAnsiTheme="minorHAnsi"/>
          <w:b/>
        </w:rPr>
        <w:t>dynamiek</w:t>
      </w:r>
      <w:r w:rsidRPr="005556D9">
        <w:rPr>
          <w:rFonts w:asciiTheme="minorHAnsi" w:hAnsiTheme="minorHAnsi"/>
          <w:u w:val="single"/>
        </w:rPr>
        <w:t xml:space="preserve"> </w:t>
      </w:r>
      <w:r w:rsidRPr="005556D9">
        <w:rPr>
          <w:rFonts w:asciiTheme="minorHAnsi" w:hAnsiTheme="minorHAnsi"/>
          <w:b/>
        </w:rPr>
        <w:t>van</w:t>
      </w:r>
      <w:r w:rsidRPr="005556D9">
        <w:rPr>
          <w:rFonts w:asciiTheme="minorHAnsi" w:hAnsiTheme="minorHAnsi"/>
          <w:u w:val="single"/>
        </w:rPr>
        <w:t xml:space="preserve"> </w:t>
      </w:r>
      <w:r w:rsidRPr="005556D9">
        <w:rPr>
          <w:rFonts w:asciiTheme="minorHAnsi" w:hAnsiTheme="minorHAnsi"/>
          <w:b/>
        </w:rPr>
        <w:t>de</w:t>
      </w:r>
      <w:r w:rsidRPr="005556D9">
        <w:rPr>
          <w:rFonts w:asciiTheme="minorHAnsi" w:hAnsiTheme="minorHAnsi"/>
          <w:u w:val="single"/>
        </w:rPr>
        <w:t xml:space="preserve"> </w:t>
      </w:r>
      <w:r w:rsidRPr="005556D9">
        <w:rPr>
          <w:rFonts w:asciiTheme="minorHAnsi" w:hAnsiTheme="minorHAnsi"/>
          <w:b/>
        </w:rPr>
        <w:t>samenleving</w:t>
      </w:r>
      <w:r w:rsidRPr="005556D9">
        <w:rPr>
          <w:rFonts w:asciiTheme="minorHAnsi" w:hAnsiTheme="minorHAnsi"/>
        </w:rPr>
        <w:t>. Deze hangt af van:</w:t>
      </w:r>
    </w:p>
    <w:p w:rsidR="006F5D0E" w:rsidRPr="005556D9" w:rsidRDefault="00CE67AA" w:rsidP="005556D9">
      <w:pPr>
        <w:pStyle w:val="Geenafstand"/>
        <w:numPr>
          <w:ilvl w:val="0"/>
          <w:numId w:val="10"/>
        </w:numPr>
        <w:rPr>
          <w:rFonts w:asciiTheme="minorHAnsi" w:hAnsiTheme="minorHAnsi"/>
        </w:rPr>
      </w:pPr>
      <w:r w:rsidRPr="005556D9">
        <w:rPr>
          <w:rFonts w:asciiTheme="minorHAnsi" w:hAnsiTheme="minorHAnsi"/>
        </w:rPr>
        <w:t>de plaats (kastensysteem in Nepal, constitutionele monarchie in Nederland)</w:t>
      </w:r>
    </w:p>
    <w:p w:rsidR="006F5D0E" w:rsidRPr="005556D9" w:rsidRDefault="00CE67AA" w:rsidP="005556D9">
      <w:pPr>
        <w:pStyle w:val="Geenafstand"/>
        <w:numPr>
          <w:ilvl w:val="0"/>
          <w:numId w:val="10"/>
        </w:numPr>
        <w:rPr>
          <w:rFonts w:asciiTheme="minorHAnsi" w:hAnsiTheme="minorHAnsi"/>
        </w:rPr>
      </w:pPr>
      <w:r w:rsidRPr="005556D9">
        <w:rPr>
          <w:rFonts w:asciiTheme="minorHAnsi" w:hAnsiTheme="minorHAnsi"/>
        </w:rPr>
        <w:t>de tijd (bijv. gezinnen waren vroeger veel groter)</w:t>
      </w:r>
    </w:p>
    <w:p w:rsidR="006F5D0E" w:rsidRPr="005556D9" w:rsidRDefault="00CE67AA" w:rsidP="005556D9">
      <w:pPr>
        <w:pStyle w:val="Geenafstand"/>
        <w:numPr>
          <w:ilvl w:val="0"/>
          <w:numId w:val="10"/>
        </w:numPr>
        <w:rPr>
          <w:rFonts w:asciiTheme="minorHAnsi" w:hAnsiTheme="minorHAnsi"/>
        </w:rPr>
      </w:pPr>
      <w:r w:rsidRPr="005556D9">
        <w:rPr>
          <w:rFonts w:asciiTheme="minorHAnsi" w:hAnsiTheme="minorHAnsi"/>
        </w:rPr>
        <w:t>de groep (rechts-radicale jongeren zetten zich af tegen de multiculturele samenleving, internationaal georiënteerde jongeren zien culturele uitwisseling juist als een verrijking voor Nederland)</w:t>
      </w:r>
    </w:p>
    <w:p w:rsidR="006F5D0E" w:rsidRPr="005556D9" w:rsidRDefault="006F5D0E" w:rsidP="005556D9">
      <w:pPr>
        <w:pStyle w:val="Geenafstand"/>
        <w:rPr>
          <w:rFonts w:asciiTheme="minorHAnsi" w:hAnsiTheme="minorHAnsi"/>
        </w:rPr>
      </w:pPr>
    </w:p>
    <w:p w:rsidR="0006504A" w:rsidRDefault="0006504A" w:rsidP="005556D9">
      <w:pPr>
        <w:pStyle w:val="Geenafstand"/>
        <w:rPr>
          <w:rFonts w:asciiTheme="minorHAnsi" w:hAnsiTheme="minorHAnsi"/>
        </w:rPr>
      </w:pPr>
    </w:p>
    <w:p w:rsidR="006F5D0E" w:rsidRPr="005556D9" w:rsidRDefault="005556D9" w:rsidP="005556D9">
      <w:pPr>
        <w:pStyle w:val="Geenafstand"/>
        <w:rPr>
          <w:rFonts w:asciiTheme="minorHAnsi" w:hAnsiTheme="minorHAnsi"/>
          <w:sz w:val="32"/>
          <w:szCs w:val="32"/>
        </w:rPr>
      </w:pPr>
      <w:r>
        <w:rPr>
          <w:rFonts w:asciiTheme="minorHAnsi" w:hAnsiTheme="minorHAnsi"/>
          <w:sz w:val="32"/>
          <w:szCs w:val="32"/>
        </w:rPr>
        <w:t xml:space="preserve">2.1 </w:t>
      </w:r>
      <w:r w:rsidR="00CE67AA" w:rsidRPr="005556D9">
        <w:rPr>
          <w:rFonts w:asciiTheme="minorHAnsi" w:hAnsiTheme="minorHAnsi"/>
          <w:sz w:val="32"/>
          <w:szCs w:val="32"/>
        </w:rPr>
        <w:t>Idee en oorsprong van de rechtsstaat</w:t>
      </w:r>
    </w:p>
    <w:p w:rsidR="006F5D0E" w:rsidRPr="005556D9" w:rsidRDefault="006F5D0E" w:rsidP="005556D9">
      <w:pPr>
        <w:pStyle w:val="Geenafstand"/>
        <w:rPr>
          <w:rFonts w:asciiTheme="minorHAnsi" w:hAnsiTheme="minorHAnsi"/>
          <w:sz w:val="32"/>
          <w:szCs w:val="32"/>
        </w:rPr>
      </w:pPr>
    </w:p>
    <w:p w:rsidR="006F5D0E" w:rsidRPr="00245B21" w:rsidRDefault="00CE67AA" w:rsidP="005556D9">
      <w:pPr>
        <w:pStyle w:val="Geenafstand"/>
        <w:rPr>
          <w:rFonts w:asciiTheme="minorHAnsi" w:hAnsiTheme="minorHAnsi"/>
          <w:bCs/>
          <w:u w:val="single"/>
        </w:rPr>
      </w:pPr>
      <w:r w:rsidRPr="00245B21">
        <w:rPr>
          <w:rFonts w:asciiTheme="minorHAnsi" w:hAnsiTheme="minorHAnsi"/>
          <w:bCs/>
          <w:u w:val="single"/>
        </w:rPr>
        <w:t>Wat is een rechtsstaat?</w:t>
      </w:r>
    </w:p>
    <w:p w:rsidR="006F5D0E" w:rsidRPr="005556D9" w:rsidRDefault="00CE67AA" w:rsidP="005556D9">
      <w:pPr>
        <w:pStyle w:val="Geenafstand"/>
        <w:rPr>
          <w:rFonts w:asciiTheme="minorHAnsi" w:hAnsiTheme="minorHAnsi"/>
        </w:rPr>
      </w:pPr>
      <w:r w:rsidRPr="005556D9">
        <w:rPr>
          <w:rFonts w:asciiTheme="minorHAnsi" w:hAnsiTheme="minorHAnsi"/>
        </w:rPr>
        <w:t xml:space="preserve">Nederland is een </w:t>
      </w:r>
      <w:r w:rsidRPr="005556D9">
        <w:rPr>
          <w:rFonts w:asciiTheme="minorHAnsi" w:hAnsiTheme="minorHAnsi"/>
          <w:b/>
        </w:rPr>
        <w:t>democratische</w:t>
      </w:r>
      <w:r w:rsidRPr="005556D9">
        <w:rPr>
          <w:rFonts w:asciiTheme="minorHAnsi" w:hAnsiTheme="minorHAnsi"/>
          <w:u w:val="single"/>
        </w:rPr>
        <w:t xml:space="preserve"> </w:t>
      </w:r>
      <w:r w:rsidRPr="005556D9">
        <w:rPr>
          <w:rFonts w:asciiTheme="minorHAnsi" w:hAnsiTheme="minorHAnsi"/>
          <w:b/>
        </w:rPr>
        <w:t>rechtsstaat</w:t>
      </w:r>
      <w:r w:rsidRPr="005556D9">
        <w:rPr>
          <w:rFonts w:asciiTheme="minorHAnsi" w:hAnsiTheme="minorHAnsi"/>
        </w:rPr>
        <w:t xml:space="preserve"> die burgers een dubbele zekerheid bied. Ze mogen meedoen aan vrije verkiezingen en de rechtsstaat garandeert bescherming tegen de machthebbers. Een </w:t>
      </w:r>
      <w:r w:rsidRPr="005556D9">
        <w:rPr>
          <w:rFonts w:asciiTheme="minorHAnsi" w:hAnsiTheme="minorHAnsi"/>
          <w:b/>
        </w:rPr>
        <w:t>rechtsstaat</w:t>
      </w:r>
      <w:r w:rsidRPr="005556D9">
        <w:rPr>
          <w:rFonts w:asciiTheme="minorHAnsi" w:hAnsiTheme="minorHAnsi"/>
        </w:rPr>
        <w:t xml:space="preserve"> is dus een staat waarin burgers met grond</w:t>
      </w:r>
      <w:r w:rsidR="003E332A">
        <w:rPr>
          <w:rFonts w:asciiTheme="minorHAnsi" w:hAnsiTheme="minorHAnsi"/>
        </w:rPr>
        <w:t xml:space="preserve">rechten worden beschermd tegen </w:t>
      </w:r>
      <w:r w:rsidRPr="005556D9">
        <w:rPr>
          <w:rFonts w:asciiTheme="minorHAnsi" w:hAnsiTheme="minorHAnsi"/>
        </w:rPr>
        <w:t>macht en willekeur door de overheid.</w:t>
      </w:r>
    </w:p>
    <w:p w:rsidR="006F5D0E" w:rsidRPr="00C42DE7" w:rsidRDefault="006F5D0E" w:rsidP="005556D9">
      <w:pPr>
        <w:pStyle w:val="Geenafstand"/>
        <w:rPr>
          <w:rFonts w:asciiTheme="minorHAnsi" w:hAnsiTheme="minorHAnsi"/>
          <w:u w:val="dotDotDash"/>
        </w:rPr>
      </w:pPr>
    </w:p>
    <w:p w:rsidR="0006504A" w:rsidRDefault="0006504A" w:rsidP="005556D9">
      <w:pPr>
        <w:pStyle w:val="Geenafstand"/>
        <w:rPr>
          <w:rFonts w:asciiTheme="minorHAnsi" w:hAnsiTheme="minorHAnsi"/>
          <w:bCs/>
          <w:u w:val="dotDotDash"/>
        </w:rPr>
      </w:pPr>
    </w:p>
    <w:p w:rsidR="0006504A" w:rsidRDefault="0006504A" w:rsidP="005556D9">
      <w:pPr>
        <w:pStyle w:val="Geenafstand"/>
        <w:rPr>
          <w:rFonts w:asciiTheme="minorHAnsi" w:hAnsiTheme="minorHAnsi"/>
          <w:bCs/>
          <w:u w:val="dotDotDash"/>
        </w:rPr>
      </w:pPr>
    </w:p>
    <w:p w:rsidR="006F5D0E" w:rsidRPr="00C42DE7" w:rsidRDefault="00CE67AA" w:rsidP="005556D9">
      <w:pPr>
        <w:pStyle w:val="Geenafstand"/>
        <w:rPr>
          <w:rFonts w:asciiTheme="minorHAnsi" w:hAnsiTheme="minorHAnsi"/>
          <w:bCs/>
          <w:u w:val="dotDotDash"/>
        </w:rPr>
      </w:pPr>
      <w:r w:rsidRPr="00C42DE7">
        <w:rPr>
          <w:rFonts w:asciiTheme="minorHAnsi" w:hAnsiTheme="minorHAnsi"/>
          <w:bCs/>
          <w:u w:val="dotDotDash"/>
        </w:rPr>
        <w:lastRenderedPageBreak/>
        <w:t>Sociaal contract</w:t>
      </w:r>
    </w:p>
    <w:p w:rsidR="006F5D0E" w:rsidRPr="005556D9" w:rsidRDefault="00CE67AA" w:rsidP="005556D9">
      <w:pPr>
        <w:pStyle w:val="Geenafstand"/>
        <w:rPr>
          <w:rFonts w:asciiTheme="minorHAnsi" w:hAnsiTheme="minorHAnsi"/>
        </w:rPr>
      </w:pPr>
      <w:r w:rsidRPr="005556D9">
        <w:rPr>
          <w:rFonts w:asciiTheme="minorHAnsi" w:hAnsiTheme="minorHAnsi"/>
        </w:rPr>
        <w:t xml:space="preserve">De overheid van een rechtsstaat beschermt burgers die zich aan de grondwet houden, en houdt zich daardoor ook zelf aan de grondwet. De rechtsstaat is dus een soort </w:t>
      </w:r>
      <w:r w:rsidRPr="005556D9">
        <w:rPr>
          <w:rFonts w:asciiTheme="minorHAnsi" w:hAnsiTheme="minorHAnsi"/>
          <w:b/>
        </w:rPr>
        <w:t>sociaal</w:t>
      </w:r>
      <w:r w:rsidRPr="005556D9">
        <w:rPr>
          <w:rFonts w:asciiTheme="minorHAnsi" w:hAnsiTheme="minorHAnsi"/>
          <w:u w:val="single"/>
        </w:rPr>
        <w:t xml:space="preserve"> </w:t>
      </w:r>
      <w:r w:rsidRPr="005556D9">
        <w:rPr>
          <w:rFonts w:asciiTheme="minorHAnsi" w:hAnsiTheme="minorHAnsi"/>
          <w:b/>
        </w:rPr>
        <w:t>contract</w:t>
      </w:r>
      <w:r w:rsidRPr="005556D9">
        <w:rPr>
          <w:rFonts w:asciiTheme="minorHAnsi" w:hAnsiTheme="minorHAnsi"/>
        </w:rPr>
        <w:t xml:space="preserve"> tussen burgers en bestuurders.</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bCs/>
          <w:u w:val="single"/>
        </w:rPr>
      </w:pPr>
      <w:r w:rsidRPr="005556D9">
        <w:rPr>
          <w:rFonts w:asciiTheme="minorHAnsi" w:hAnsiTheme="minorHAnsi"/>
          <w:bCs/>
          <w:u w:val="single"/>
        </w:rPr>
        <w:t>Beginselen van de rechtsstaat</w:t>
      </w:r>
    </w:p>
    <w:p w:rsidR="006F5D0E" w:rsidRPr="005556D9" w:rsidRDefault="00CE67AA" w:rsidP="005556D9">
      <w:pPr>
        <w:pStyle w:val="Geenafstand"/>
        <w:rPr>
          <w:rFonts w:asciiTheme="minorHAnsi" w:hAnsiTheme="minorHAnsi"/>
        </w:rPr>
      </w:pPr>
      <w:r w:rsidRPr="005556D9">
        <w:rPr>
          <w:rFonts w:asciiTheme="minorHAnsi" w:hAnsiTheme="minorHAnsi"/>
        </w:rPr>
        <w:t>De beginselen van een rechtsstaat zijn:</w:t>
      </w:r>
    </w:p>
    <w:p w:rsidR="006F5D0E" w:rsidRPr="005556D9" w:rsidRDefault="00CE67AA" w:rsidP="005556D9">
      <w:pPr>
        <w:pStyle w:val="Geenafstand"/>
        <w:numPr>
          <w:ilvl w:val="0"/>
          <w:numId w:val="11"/>
        </w:numPr>
        <w:rPr>
          <w:rFonts w:asciiTheme="minorHAnsi" w:hAnsiTheme="minorHAnsi"/>
        </w:rPr>
      </w:pPr>
      <w:r w:rsidRPr="005556D9">
        <w:rPr>
          <w:rFonts w:asciiTheme="minorHAnsi" w:hAnsiTheme="minorHAnsi"/>
        </w:rPr>
        <w:t>trias politica</w:t>
      </w:r>
    </w:p>
    <w:p w:rsidR="006F5D0E" w:rsidRPr="005556D9" w:rsidRDefault="00CE67AA" w:rsidP="005556D9">
      <w:pPr>
        <w:pStyle w:val="Geenafstand"/>
        <w:numPr>
          <w:ilvl w:val="0"/>
          <w:numId w:val="11"/>
        </w:numPr>
        <w:rPr>
          <w:rFonts w:asciiTheme="minorHAnsi" w:hAnsiTheme="minorHAnsi"/>
        </w:rPr>
      </w:pPr>
      <w:r w:rsidRPr="005556D9">
        <w:rPr>
          <w:rFonts w:asciiTheme="minorHAnsi" w:hAnsiTheme="minorHAnsi"/>
        </w:rPr>
        <w:t>grondrechten</w:t>
      </w:r>
    </w:p>
    <w:p w:rsidR="006F5D0E" w:rsidRPr="005556D9" w:rsidRDefault="00CE67AA" w:rsidP="005556D9">
      <w:pPr>
        <w:pStyle w:val="Geenafstand"/>
        <w:numPr>
          <w:ilvl w:val="0"/>
          <w:numId w:val="11"/>
        </w:numPr>
        <w:rPr>
          <w:rFonts w:asciiTheme="minorHAnsi" w:hAnsiTheme="minorHAnsi"/>
        </w:rPr>
      </w:pPr>
      <w:r w:rsidRPr="005556D9">
        <w:rPr>
          <w:rFonts w:asciiTheme="minorHAnsi" w:hAnsiTheme="minorHAnsi"/>
        </w:rPr>
        <w:t>legaliteitsbeginsel</w:t>
      </w:r>
    </w:p>
    <w:p w:rsidR="006F5D0E" w:rsidRPr="005556D9" w:rsidRDefault="006F5D0E" w:rsidP="005556D9">
      <w:pPr>
        <w:pStyle w:val="Geenafstand"/>
        <w:rPr>
          <w:rFonts w:asciiTheme="minorHAnsi" w:hAnsiTheme="minorHAnsi"/>
        </w:rPr>
      </w:pPr>
    </w:p>
    <w:p w:rsidR="006F5D0E" w:rsidRPr="005556D9" w:rsidRDefault="00CE67AA" w:rsidP="005556D9">
      <w:pPr>
        <w:pStyle w:val="Geenafstand"/>
        <w:rPr>
          <w:rFonts w:asciiTheme="minorHAnsi" w:hAnsiTheme="minorHAnsi"/>
          <w:i/>
          <w:iCs/>
        </w:rPr>
      </w:pPr>
      <w:r w:rsidRPr="005556D9">
        <w:rPr>
          <w:rFonts w:asciiTheme="minorHAnsi" w:hAnsiTheme="minorHAnsi"/>
          <w:i/>
          <w:iCs/>
        </w:rPr>
        <w:t>Trias politica</w:t>
      </w:r>
    </w:p>
    <w:p w:rsidR="006F5D0E" w:rsidRDefault="00CE67AA" w:rsidP="005556D9">
      <w:pPr>
        <w:pStyle w:val="Geenafstand"/>
        <w:rPr>
          <w:rFonts w:asciiTheme="minorHAnsi" w:hAnsiTheme="minorHAnsi"/>
        </w:rPr>
      </w:pPr>
      <w:r w:rsidRPr="005556D9">
        <w:rPr>
          <w:rFonts w:asciiTheme="minorHAnsi" w:hAnsiTheme="minorHAnsi"/>
        </w:rPr>
        <w:t xml:space="preserve">De Franse filosoof </w:t>
      </w:r>
      <w:proofErr w:type="spellStart"/>
      <w:r w:rsidRPr="005556D9">
        <w:rPr>
          <w:rFonts w:asciiTheme="minorHAnsi" w:hAnsiTheme="minorHAnsi"/>
          <w:b/>
        </w:rPr>
        <w:t>Montesquieu</w:t>
      </w:r>
      <w:proofErr w:type="spellEnd"/>
      <w:r w:rsidRPr="005556D9">
        <w:rPr>
          <w:rFonts w:asciiTheme="minorHAnsi" w:hAnsiTheme="minorHAnsi"/>
        </w:rPr>
        <w:t xml:space="preserve"> bedacht dit principe, 'de scheiding der machten'. De koning en zijn ministers zouden slechts met de uitvoering van wetten belast worden en tegenover beide machten moest een onafhankelijke rechterlijke macht komen.</w:t>
      </w:r>
    </w:p>
    <w:p w:rsidR="00FA2494" w:rsidRDefault="00FA2494" w:rsidP="005556D9">
      <w:pPr>
        <w:pStyle w:val="Geenafstand"/>
        <w:rPr>
          <w:rFonts w:asciiTheme="minorHAnsi" w:hAnsiTheme="minorHAnsi"/>
        </w:rPr>
      </w:pPr>
    </w:p>
    <w:p w:rsidR="00FA2494" w:rsidRDefault="00FA2494" w:rsidP="005556D9">
      <w:pPr>
        <w:pStyle w:val="Geenafstand"/>
        <w:rPr>
          <w:rFonts w:asciiTheme="minorHAnsi" w:hAnsiTheme="minorHAnsi"/>
          <w:i/>
        </w:rPr>
      </w:pPr>
      <w:r>
        <w:rPr>
          <w:rFonts w:asciiTheme="minorHAnsi" w:hAnsiTheme="minorHAnsi"/>
          <w:i/>
        </w:rPr>
        <w:t>Grondrechten</w:t>
      </w:r>
    </w:p>
    <w:p w:rsidR="00FA2494" w:rsidRDefault="00FA2494" w:rsidP="005556D9">
      <w:pPr>
        <w:pStyle w:val="Geenafstand"/>
        <w:rPr>
          <w:rFonts w:asciiTheme="minorHAnsi" w:hAnsiTheme="minorHAnsi"/>
        </w:rPr>
      </w:pPr>
      <w:r>
        <w:rPr>
          <w:rFonts w:asciiTheme="minorHAnsi" w:hAnsiTheme="minorHAnsi"/>
        </w:rPr>
        <w:t xml:space="preserve">De overheid heeft gezorgd voor de grondwettelijke bescherming van grondrechten als vrijheid van meningsuiting, godsdienst en vereniging. </w:t>
      </w:r>
      <w:r>
        <w:rPr>
          <w:rFonts w:asciiTheme="minorHAnsi" w:hAnsiTheme="minorHAnsi"/>
          <w:b/>
        </w:rPr>
        <w:t xml:space="preserve">Grondrechten </w:t>
      </w:r>
      <w:r>
        <w:rPr>
          <w:rFonts w:asciiTheme="minorHAnsi" w:hAnsiTheme="minorHAnsi"/>
        </w:rPr>
        <w:t>zijn rechten die zo fundamenteel zijn voor de vrijheid, de ontplooiing, het welzijn en de bescherming van het individu en van groepen, dat ze in de grondwet zijn vastgelegd.</w:t>
      </w:r>
    </w:p>
    <w:p w:rsidR="00FA2494" w:rsidRDefault="00FA2494" w:rsidP="005556D9">
      <w:pPr>
        <w:pStyle w:val="Geenafstand"/>
        <w:rPr>
          <w:rFonts w:asciiTheme="minorHAnsi" w:hAnsiTheme="minorHAnsi"/>
        </w:rPr>
      </w:pPr>
    </w:p>
    <w:p w:rsidR="00FA2494" w:rsidRDefault="00FA2494" w:rsidP="005556D9">
      <w:pPr>
        <w:pStyle w:val="Geenafstand"/>
        <w:rPr>
          <w:rFonts w:asciiTheme="minorHAnsi" w:hAnsiTheme="minorHAnsi"/>
          <w:i/>
        </w:rPr>
      </w:pPr>
      <w:r>
        <w:rPr>
          <w:rFonts w:asciiTheme="minorHAnsi" w:hAnsiTheme="minorHAnsi"/>
          <w:i/>
        </w:rPr>
        <w:t>Legaliteitsbeginsel</w:t>
      </w:r>
    </w:p>
    <w:p w:rsidR="00FA2494" w:rsidRDefault="00FA2494" w:rsidP="005556D9">
      <w:pPr>
        <w:pStyle w:val="Geenafstand"/>
        <w:rPr>
          <w:rFonts w:asciiTheme="minorHAnsi" w:hAnsiTheme="minorHAnsi"/>
        </w:rPr>
      </w:pPr>
      <w:r>
        <w:rPr>
          <w:rFonts w:asciiTheme="minorHAnsi" w:hAnsiTheme="minorHAnsi"/>
        </w:rPr>
        <w:t xml:space="preserve">Volgens het </w:t>
      </w:r>
      <w:r>
        <w:rPr>
          <w:rFonts w:asciiTheme="minorHAnsi" w:hAnsiTheme="minorHAnsi"/>
          <w:b/>
        </w:rPr>
        <w:t xml:space="preserve">legaliteitsbeginsel </w:t>
      </w:r>
      <w:r>
        <w:rPr>
          <w:rFonts w:asciiTheme="minorHAnsi" w:hAnsiTheme="minorHAnsi"/>
        </w:rPr>
        <w:t xml:space="preserve">mag de overheid alleen beperkingen opleggen aan de vrijheid van burgers als die beperkingen in wetten zijn vastgelegd en voor iedereen gelden. </w:t>
      </w:r>
    </w:p>
    <w:p w:rsidR="00FA2494" w:rsidRDefault="00FA2494" w:rsidP="005556D9">
      <w:pPr>
        <w:pStyle w:val="Geenafstand"/>
        <w:rPr>
          <w:rFonts w:asciiTheme="minorHAnsi" w:hAnsiTheme="minorHAnsi"/>
        </w:rPr>
      </w:pPr>
    </w:p>
    <w:p w:rsidR="00FA2494" w:rsidRDefault="00FA2494" w:rsidP="005556D9">
      <w:pPr>
        <w:pStyle w:val="Geenafstand"/>
        <w:rPr>
          <w:rFonts w:asciiTheme="minorHAnsi" w:hAnsiTheme="minorHAnsi"/>
        </w:rPr>
      </w:pPr>
      <w:r>
        <w:rPr>
          <w:rFonts w:asciiTheme="minorHAnsi" w:hAnsiTheme="minorHAnsi"/>
        </w:rPr>
        <w:t xml:space="preserve">Deze drie beginselen die samen een rechtsstaat vormen, zijn het tegenovergestelde van een dictatuur. In een </w:t>
      </w:r>
      <w:r>
        <w:rPr>
          <w:rFonts w:asciiTheme="minorHAnsi" w:hAnsiTheme="minorHAnsi"/>
          <w:b/>
        </w:rPr>
        <w:t xml:space="preserve">dictatuur </w:t>
      </w:r>
      <w:r w:rsidR="00245B21">
        <w:rPr>
          <w:rFonts w:asciiTheme="minorHAnsi" w:hAnsiTheme="minorHAnsi"/>
        </w:rPr>
        <w:t xml:space="preserve">bepaalt één machthebber wat de regels zijn. Er zijn weinig vrijheden voor burgers. Tegenstanders van het regime worden vaak achtervolgd of zonder proces gevangengezet. </w:t>
      </w:r>
    </w:p>
    <w:p w:rsidR="00245B21" w:rsidRDefault="00245B21" w:rsidP="005556D9">
      <w:pPr>
        <w:pStyle w:val="Geenafstand"/>
        <w:rPr>
          <w:rFonts w:asciiTheme="minorHAnsi" w:hAnsiTheme="minorHAnsi"/>
        </w:rPr>
      </w:pPr>
    </w:p>
    <w:p w:rsidR="00245B21" w:rsidRDefault="00245B21" w:rsidP="005556D9">
      <w:pPr>
        <w:pStyle w:val="Geenafstand"/>
        <w:rPr>
          <w:rFonts w:asciiTheme="minorHAnsi" w:hAnsiTheme="minorHAnsi"/>
        </w:rPr>
      </w:pPr>
    </w:p>
    <w:p w:rsidR="00245B21" w:rsidRDefault="00245B21" w:rsidP="005556D9">
      <w:pPr>
        <w:pStyle w:val="Geenafstand"/>
        <w:rPr>
          <w:rFonts w:asciiTheme="minorHAnsi" w:hAnsiTheme="minorHAnsi"/>
          <w:u w:val="single"/>
        </w:rPr>
      </w:pPr>
      <w:r>
        <w:rPr>
          <w:rFonts w:asciiTheme="minorHAnsi" w:hAnsiTheme="minorHAnsi"/>
          <w:u w:val="single"/>
        </w:rPr>
        <w:t>Na de Tweede Wereldoorlog</w:t>
      </w:r>
    </w:p>
    <w:p w:rsidR="00245B21" w:rsidRDefault="00245B21" w:rsidP="005556D9">
      <w:pPr>
        <w:pStyle w:val="Geenafstand"/>
        <w:rPr>
          <w:rFonts w:asciiTheme="minorHAnsi" w:hAnsiTheme="minorHAnsi"/>
        </w:rPr>
      </w:pPr>
      <w:r>
        <w:rPr>
          <w:rFonts w:asciiTheme="minorHAnsi" w:hAnsiTheme="minorHAnsi"/>
        </w:rPr>
        <w:t>Tijdens de 20</w:t>
      </w:r>
      <w:r w:rsidRPr="00245B21">
        <w:rPr>
          <w:rFonts w:asciiTheme="minorHAnsi" w:hAnsiTheme="minorHAnsi"/>
          <w:vertAlign w:val="superscript"/>
        </w:rPr>
        <w:t>e</w:t>
      </w:r>
      <w:r>
        <w:rPr>
          <w:rFonts w:asciiTheme="minorHAnsi" w:hAnsiTheme="minorHAnsi"/>
        </w:rPr>
        <w:t xml:space="preserve"> eeuw was er fascistische en communistische dictaturen. Na de Tweede Wereldoorlog was het nodig om de uitgangspunten van de rechtsstaat opnieuw te formuleren.</w:t>
      </w:r>
    </w:p>
    <w:p w:rsidR="00245B21" w:rsidRDefault="00245B21" w:rsidP="005556D9">
      <w:pPr>
        <w:pStyle w:val="Geenafstand"/>
        <w:rPr>
          <w:rFonts w:asciiTheme="minorHAnsi" w:hAnsiTheme="minorHAnsi"/>
        </w:rPr>
      </w:pPr>
    </w:p>
    <w:p w:rsidR="00245B21" w:rsidRPr="00C42DE7" w:rsidRDefault="00C42DE7" w:rsidP="005556D9">
      <w:pPr>
        <w:pStyle w:val="Geenafstand"/>
        <w:rPr>
          <w:rFonts w:asciiTheme="minorHAnsi" w:hAnsiTheme="minorHAnsi"/>
          <w:u w:val="dotDotDash"/>
        </w:rPr>
      </w:pPr>
      <w:r w:rsidRPr="00C42DE7">
        <w:rPr>
          <w:rFonts w:asciiTheme="minorHAnsi" w:hAnsiTheme="minorHAnsi"/>
          <w:u w:val="dotDotDash"/>
        </w:rPr>
        <w:t>Internationale ontwikkelingen</w:t>
      </w:r>
    </w:p>
    <w:p w:rsidR="00245B21" w:rsidRDefault="00245B21" w:rsidP="005556D9">
      <w:pPr>
        <w:pStyle w:val="Geenafstand"/>
        <w:rPr>
          <w:rFonts w:asciiTheme="minorHAnsi" w:hAnsiTheme="minorHAnsi"/>
        </w:rPr>
      </w:pPr>
      <w:r>
        <w:rPr>
          <w:rFonts w:asciiTheme="minorHAnsi" w:hAnsiTheme="minorHAnsi"/>
        </w:rPr>
        <w:t xml:space="preserve">In 1948 formuleerde de VN de ‘Universele verklaring van de Rechten van de Mens (UVRM). In 1950 sloten de Europese landen het ‘Europese Verdrag van de Rechten van de Mens (EVRM). Deze verdragen speelden een belangrijke rol in </w:t>
      </w:r>
      <w:r w:rsidR="0075103F">
        <w:rPr>
          <w:rFonts w:asciiTheme="minorHAnsi" w:hAnsiTheme="minorHAnsi"/>
        </w:rPr>
        <w:t xml:space="preserve">de verbetering van de mensenrechten. </w:t>
      </w:r>
    </w:p>
    <w:p w:rsidR="003E332A" w:rsidRDefault="003E332A" w:rsidP="005556D9">
      <w:pPr>
        <w:pStyle w:val="Geenafstand"/>
        <w:rPr>
          <w:rFonts w:asciiTheme="minorHAnsi" w:hAnsiTheme="minorHAnsi"/>
          <w:u w:val="dotDotDash"/>
        </w:rPr>
      </w:pPr>
    </w:p>
    <w:p w:rsidR="0075103F" w:rsidRPr="00C42DE7" w:rsidRDefault="00C42DE7" w:rsidP="005556D9">
      <w:pPr>
        <w:pStyle w:val="Geenafstand"/>
        <w:rPr>
          <w:rFonts w:asciiTheme="minorHAnsi" w:hAnsiTheme="minorHAnsi"/>
          <w:u w:val="dotDotDash"/>
        </w:rPr>
      </w:pPr>
      <w:r w:rsidRPr="00C42DE7">
        <w:rPr>
          <w:rFonts w:asciiTheme="minorHAnsi" w:hAnsiTheme="minorHAnsi"/>
          <w:u w:val="dotDotDash"/>
        </w:rPr>
        <w:t>De rechtsstaat als maatstaf</w:t>
      </w:r>
    </w:p>
    <w:p w:rsidR="0075103F" w:rsidRDefault="0075103F" w:rsidP="005556D9">
      <w:pPr>
        <w:pStyle w:val="Geenafstand"/>
        <w:rPr>
          <w:rFonts w:asciiTheme="minorHAnsi" w:hAnsiTheme="minorHAnsi"/>
        </w:rPr>
      </w:pPr>
      <w:r>
        <w:rPr>
          <w:rFonts w:asciiTheme="minorHAnsi" w:hAnsiTheme="minorHAnsi"/>
        </w:rPr>
        <w:t xml:space="preserve">Als er </w:t>
      </w:r>
      <w:r w:rsidRPr="0075103F">
        <w:rPr>
          <w:rFonts w:asciiTheme="minorHAnsi" w:hAnsiTheme="minorHAnsi"/>
          <w:b/>
        </w:rPr>
        <w:t>onrechtvaardigheid</w:t>
      </w:r>
      <w:r>
        <w:rPr>
          <w:rFonts w:asciiTheme="minorHAnsi" w:hAnsiTheme="minorHAnsi"/>
        </w:rPr>
        <w:t xml:space="preserve"> in een situatie die door mensen van de overheid is veroorzaakt, verwijzen mensen naar ‘de rechtsstaat’ en beroepen mensen zich op ‘de rechtsstaat’. Dit betekent dus dat er een soort </w:t>
      </w:r>
      <w:r w:rsidRPr="0075103F">
        <w:rPr>
          <w:rFonts w:asciiTheme="minorHAnsi" w:hAnsiTheme="minorHAnsi"/>
          <w:b/>
        </w:rPr>
        <w:t>ondergrens</w:t>
      </w:r>
      <w:r>
        <w:rPr>
          <w:rFonts w:asciiTheme="minorHAnsi" w:hAnsiTheme="minorHAnsi"/>
        </w:rPr>
        <w:t xml:space="preserve"> is, vanaf wij het niet meer bij ‘de rechtsstaat’ vinden horen. De rechtsstaat is dus een soort maatstaf als we willen beoordelen hoe de overheid functioneert en wat niet meer is toegestaan. </w:t>
      </w:r>
    </w:p>
    <w:p w:rsidR="0075103F" w:rsidRDefault="0075103F" w:rsidP="005556D9">
      <w:pPr>
        <w:pStyle w:val="Geenafstand"/>
        <w:rPr>
          <w:rFonts w:asciiTheme="minorHAnsi" w:hAnsiTheme="minorHAnsi"/>
        </w:rPr>
      </w:pPr>
    </w:p>
    <w:p w:rsidR="003E332A" w:rsidRDefault="003E332A" w:rsidP="005556D9">
      <w:pPr>
        <w:pStyle w:val="Geenafstand"/>
        <w:rPr>
          <w:rFonts w:asciiTheme="minorHAnsi" w:hAnsiTheme="minorHAnsi"/>
        </w:rPr>
      </w:pPr>
    </w:p>
    <w:p w:rsidR="0075103F" w:rsidRDefault="0075103F" w:rsidP="005556D9">
      <w:pPr>
        <w:pStyle w:val="Geenafstand"/>
        <w:rPr>
          <w:rFonts w:asciiTheme="minorHAnsi" w:hAnsiTheme="minorHAnsi"/>
          <w:sz w:val="32"/>
        </w:rPr>
      </w:pPr>
      <w:r>
        <w:rPr>
          <w:rFonts w:asciiTheme="minorHAnsi" w:hAnsiTheme="minorHAnsi"/>
          <w:sz w:val="32"/>
        </w:rPr>
        <w:lastRenderedPageBreak/>
        <w:t>2.2 Grondwet en grondrechten</w:t>
      </w:r>
    </w:p>
    <w:p w:rsidR="0075103F" w:rsidRDefault="0075103F" w:rsidP="005556D9">
      <w:pPr>
        <w:pStyle w:val="Geenafstand"/>
        <w:rPr>
          <w:rFonts w:asciiTheme="minorHAnsi" w:hAnsiTheme="minorHAnsi"/>
        </w:rPr>
      </w:pPr>
    </w:p>
    <w:p w:rsidR="0075103F" w:rsidRDefault="0075103F" w:rsidP="005556D9">
      <w:pPr>
        <w:pStyle w:val="Geenafstand"/>
        <w:rPr>
          <w:rFonts w:asciiTheme="minorHAnsi" w:hAnsiTheme="minorHAnsi"/>
        </w:rPr>
      </w:pPr>
      <w:r>
        <w:rPr>
          <w:rFonts w:asciiTheme="minorHAnsi" w:hAnsiTheme="minorHAnsi"/>
        </w:rPr>
        <w:t xml:space="preserve">Het woord constitutie (grondwet) betekent letterlijk ‘bottenstelsel’. Hiermee wordt de fundamentele functie ervan aangeduid. </w:t>
      </w:r>
    </w:p>
    <w:p w:rsidR="0075103F" w:rsidRDefault="0075103F" w:rsidP="005556D9">
      <w:pPr>
        <w:pStyle w:val="Geenafstand"/>
        <w:rPr>
          <w:rFonts w:asciiTheme="minorHAnsi" w:hAnsiTheme="minorHAnsi"/>
        </w:rPr>
      </w:pPr>
    </w:p>
    <w:p w:rsidR="0075103F" w:rsidRDefault="0075103F" w:rsidP="005556D9">
      <w:pPr>
        <w:pStyle w:val="Geenafstand"/>
        <w:rPr>
          <w:rFonts w:asciiTheme="minorHAnsi" w:hAnsiTheme="minorHAnsi"/>
          <w:u w:val="single"/>
        </w:rPr>
      </w:pPr>
      <w:r>
        <w:rPr>
          <w:rFonts w:asciiTheme="minorHAnsi" w:hAnsiTheme="minorHAnsi"/>
          <w:u w:val="single"/>
        </w:rPr>
        <w:t>Ontstaan en doel van de grondwet</w:t>
      </w:r>
    </w:p>
    <w:p w:rsidR="000C0731" w:rsidRDefault="000C0731" w:rsidP="005556D9">
      <w:pPr>
        <w:pStyle w:val="Geenafstand"/>
        <w:rPr>
          <w:rFonts w:asciiTheme="minorHAnsi" w:hAnsiTheme="minorHAnsi"/>
        </w:rPr>
      </w:pPr>
    </w:p>
    <w:p w:rsidR="0075103F" w:rsidRPr="00C42DE7" w:rsidRDefault="00C42DE7" w:rsidP="005556D9">
      <w:pPr>
        <w:pStyle w:val="Geenafstand"/>
        <w:rPr>
          <w:rFonts w:asciiTheme="minorHAnsi" w:hAnsiTheme="minorHAnsi"/>
          <w:u w:val="dotDotDash"/>
        </w:rPr>
      </w:pPr>
      <w:r w:rsidRPr="00C42DE7">
        <w:rPr>
          <w:rFonts w:asciiTheme="minorHAnsi" w:hAnsiTheme="minorHAnsi"/>
          <w:u w:val="dotDotDash"/>
        </w:rPr>
        <w:t>Geschiedenis van de grondwet</w:t>
      </w:r>
    </w:p>
    <w:p w:rsidR="0075103F" w:rsidRDefault="0075103F" w:rsidP="005556D9">
      <w:pPr>
        <w:pStyle w:val="Geenafstand"/>
        <w:rPr>
          <w:rFonts w:asciiTheme="minorHAnsi" w:hAnsiTheme="minorHAnsi"/>
        </w:rPr>
      </w:pPr>
      <w:r>
        <w:rPr>
          <w:rFonts w:asciiTheme="minorHAnsi" w:hAnsiTheme="minorHAnsi"/>
        </w:rPr>
        <w:t xml:space="preserve">Onder invloed van de Franse revolutie en bezetting kreeg Nederland de Staatsregeling van de Bataafse Republiek. Het was toen meer één staat, na jarenlang uit onafhankelijke staten te </w:t>
      </w:r>
      <w:r w:rsidR="001F5645">
        <w:rPr>
          <w:rFonts w:asciiTheme="minorHAnsi" w:hAnsiTheme="minorHAnsi"/>
        </w:rPr>
        <w:t xml:space="preserve">hebben </w:t>
      </w:r>
      <w:r>
        <w:rPr>
          <w:rFonts w:asciiTheme="minorHAnsi" w:hAnsiTheme="minorHAnsi"/>
        </w:rPr>
        <w:t>bestaan.</w:t>
      </w:r>
    </w:p>
    <w:p w:rsidR="0075103F" w:rsidRDefault="0075103F" w:rsidP="005556D9">
      <w:pPr>
        <w:pStyle w:val="Geenafstand"/>
        <w:rPr>
          <w:rFonts w:asciiTheme="minorHAnsi" w:hAnsiTheme="minorHAnsi"/>
        </w:rPr>
      </w:pPr>
    </w:p>
    <w:p w:rsidR="001F5645" w:rsidRDefault="001F5645" w:rsidP="005556D9">
      <w:pPr>
        <w:pStyle w:val="Geenafstand"/>
        <w:rPr>
          <w:rFonts w:asciiTheme="minorHAnsi" w:hAnsiTheme="minorHAnsi"/>
        </w:rPr>
      </w:pPr>
      <w:r>
        <w:rPr>
          <w:rFonts w:asciiTheme="minorHAnsi" w:hAnsiTheme="minorHAnsi"/>
        </w:rPr>
        <w:t xml:space="preserve">De eerste grondwet kwam tot stand in 1814, nadat Nederland in 1806 een </w:t>
      </w:r>
      <w:r>
        <w:rPr>
          <w:rFonts w:asciiTheme="minorHAnsi" w:hAnsiTheme="minorHAnsi"/>
          <w:b/>
        </w:rPr>
        <w:t xml:space="preserve">constitutionele monarchie </w:t>
      </w:r>
      <w:r>
        <w:rPr>
          <w:rFonts w:asciiTheme="minorHAnsi" w:hAnsiTheme="minorHAnsi"/>
        </w:rPr>
        <w:t xml:space="preserve">was geworden. In 1848 zorgde Thorbecke ervoor dat ‘De koning is onschendbaar: de ministers zijn verantwoordelijk’ ingevoerd werd, waardoor de koning geen politieke macht meer had. Vanaf dat moment werd er geregeerd met een </w:t>
      </w:r>
      <w:r w:rsidRPr="001F5645">
        <w:rPr>
          <w:rFonts w:asciiTheme="minorHAnsi" w:hAnsiTheme="minorHAnsi"/>
          <w:b/>
        </w:rPr>
        <w:t>ministeriële verantwoordelijkheid</w:t>
      </w:r>
      <w:r>
        <w:rPr>
          <w:rFonts w:asciiTheme="minorHAnsi" w:hAnsiTheme="minorHAnsi"/>
        </w:rPr>
        <w:t xml:space="preserve">. Ook kwamen er verkiezingen. Eerst mochten alleen mannen betalen die een bepaalde belasting betaalde, het </w:t>
      </w:r>
      <w:r>
        <w:rPr>
          <w:rFonts w:asciiTheme="minorHAnsi" w:hAnsiTheme="minorHAnsi"/>
          <w:b/>
        </w:rPr>
        <w:t>censuskiesrecht</w:t>
      </w:r>
      <w:r>
        <w:rPr>
          <w:rFonts w:asciiTheme="minorHAnsi" w:hAnsiTheme="minorHAnsi"/>
        </w:rPr>
        <w:t>.</w:t>
      </w:r>
    </w:p>
    <w:p w:rsidR="001F5645" w:rsidRDefault="001F5645" w:rsidP="005556D9">
      <w:pPr>
        <w:pStyle w:val="Geenafstand"/>
        <w:rPr>
          <w:rFonts w:asciiTheme="minorHAnsi" w:hAnsiTheme="minorHAnsi"/>
        </w:rPr>
      </w:pPr>
    </w:p>
    <w:p w:rsidR="001F5645" w:rsidRDefault="001F5645" w:rsidP="005556D9">
      <w:pPr>
        <w:pStyle w:val="Geenafstand"/>
        <w:rPr>
          <w:rFonts w:asciiTheme="minorHAnsi" w:hAnsiTheme="minorHAnsi"/>
        </w:rPr>
      </w:pPr>
      <w:r>
        <w:rPr>
          <w:rFonts w:asciiTheme="minorHAnsi" w:hAnsiTheme="minorHAnsi"/>
        </w:rPr>
        <w:t>Enkele andere belangrijke grondwetswijzigingen sinds 1848 zijn:</w:t>
      </w:r>
    </w:p>
    <w:p w:rsidR="001F5645" w:rsidRDefault="001F5645" w:rsidP="001F5645">
      <w:pPr>
        <w:pStyle w:val="Geenafstand"/>
        <w:numPr>
          <w:ilvl w:val="0"/>
          <w:numId w:val="12"/>
        </w:numPr>
        <w:rPr>
          <w:rFonts w:asciiTheme="minorHAnsi" w:hAnsiTheme="minorHAnsi"/>
        </w:rPr>
      </w:pPr>
      <w:r>
        <w:rPr>
          <w:rFonts w:asciiTheme="minorHAnsi" w:hAnsiTheme="minorHAnsi"/>
        </w:rPr>
        <w:t>1917: algemeen mannenkiesrecht, overheid bekostigt speciaal onderwijs</w:t>
      </w:r>
    </w:p>
    <w:p w:rsidR="001F5645" w:rsidRDefault="001F5645" w:rsidP="001F5645">
      <w:pPr>
        <w:pStyle w:val="Geenafstand"/>
        <w:numPr>
          <w:ilvl w:val="0"/>
          <w:numId w:val="12"/>
        </w:numPr>
        <w:rPr>
          <w:rFonts w:asciiTheme="minorHAnsi" w:hAnsiTheme="minorHAnsi"/>
        </w:rPr>
      </w:pPr>
      <w:r>
        <w:rPr>
          <w:rFonts w:asciiTheme="minorHAnsi" w:hAnsiTheme="minorHAnsi"/>
        </w:rPr>
        <w:t>1922: vrouwenkiesrecht</w:t>
      </w:r>
    </w:p>
    <w:p w:rsidR="001F5645" w:rsidRDefault="001F5645" w:rsidP="001F5645">
      <w:pPr>
        <w:pStyle w:val="Geenafstand"/>
        <w:numPr>
          <w:ilvl w:val="0"/>
          <w:numId w:val="12"/>
        </w:numPr>
        <w:rPr>
          <w:rFonts w:asciiTheme="minorHAnsi" w:hAnsiTheme="minorHAnsi"/>
        </w:rPr>
      </w:pPr>
      <w:r>
        <w:rPr>
          <w:rFonts w:asciiTheme="minorHAnsi" w:hAnsiTheme="minorHAnsi"/>
        </w:rPr>
        <w:t xml:space="preserve">1983: </w:t>
      </w:r>
      <w:proofErr w:type="gramStart"/>
      <w:r>
        <w:rPr>
          <w:rFonts w:asciiTheme="minorHAnsi" w:hAnsiTheme="minorHAnsi"/>
        </w:rPr>
        <w:t>algehele</w:t>
      </w:r>
      <w:proofErr w:type="gramEnd"/>
      <w:r>
        <w:rPr>
          <w:rFonts w:asciiTheme="minorHAnsi" w:hAnsiTheme="minorHAnsi"/>
        </w:rPr>
        <w:t xml:space="preserve"> herziening van de grondwet </w:t>
      </w:r>
      <w:r w:rsidRPr="001F5645">
        <w:rPr>
          <w:rFonts w:asciiTheme="minorHAnsi" w:hAnsiTheme="minorHAnsi"/>
        </w:rPr>
        <w:sym w:font="Wingdings" w:char="F0E0"/>
      </w:r>
      <w:r>
        <w:rPr>
          <w:rFonts w:asciiTheme="minorHAnsi" w:hAnsiTheme="minorHAnsi"/>
        </w:rPr>
        <w:t xml:space="preserve"> sociale wetten werden toegevoegd</w:t>
      </w:r>
    </w:p>
    <w:p w:rsidR="001F5645" w:rsidRDefault="001F5645" w:rsidP="001F5645">
      <w:pPr>
        <w:pStyle w:val="Geenafstand"/>
        <w:rPr>
          <w:rFonts w:asciiTheme="minorHAnsi" w:hAnsiTheme="minorHAnsi"/>
        </w:rPr>
      </w:pPr>
    </w:p>
    <w:p w:rsidR="001F5645" w:rsidRPr="00C42DE7" w:rsidRDefault="00C42DE7" w:rsidP="001F5645">
      <w:pPr>
        <w:pStyle w:val="Geenafstand"/>
        <w:rPr>
          <w:rFonts w:asciiTheme="minorHAnsi" w:hAnsiTheme="minorHAnsi"/>
          <w:u w:val="dotDotDash"/>
        </w:rPr>
      </w:pPr>
      <w:r w:rsidRPr="00C42DE7">
        <w:rPr>
          <w:rFonts w:asciiTheme="minorHAnsi" w:hAnsiTheme="minorHAnsi"/>
          <w:u w:val="dotDotDash"/>
        </w:rPr>
        <w:t>Fundament van de samenleving</w:t>
      </w:r>
    </w:p>
    <w:p w:rsidR="001F5645" w:rsidRDefault="001F5645" w:rsidP="001F5645">
      <w:pPr>
        <w:pStyle w:val="Geenafstand"/>
        <w:rPr>
          <w:rFonts w:asciiTheme="minorHAnsi" w:hAnsiTheme="minorHAnsi"/>
        </w:rPr>
      </w:pPr>
      <w:r>
        <w:rPr>
          <w:rFonts w:asciiTheme="minorHAnsi" w:hAnsiTheme="minorHAnsi"/>
        </w:rPr>
        <w:t xml:space="preserve">De grondwet biedt het fundament van de </w:t>
      </w:r>
      <w:proofErr w:type="gramStart"/>
      <w:r>
        <w:rPr>
          <w:rFonts w:asciiTheme="minorHAnsi" w:hAnsiTheme="minorHAnsi"/>
        </w:rPr>
        <w:t>pluriforme</w:t>
      </w:r>
      <w:proofErr w:type="gramEnd"/>
      <w:r>
        <w:rPr>
          <w:rFonts w:asciiTheme="minorHAnsi" w:hAnsiTheme="minorHAnsi"/>
        </w:rPr>
        <w:t xml:space="preserve"> samenleving waarmee (bijna) iedereen het eens kan zijn. De grondwet heeft als doel om:</w:t>
      </w:r>
    </w:p>
    <w:p w:rsidR="001F5645" w:rsidRDefault="000C0731" w:rsidP="001F5645">
      <w:pPr>
        <w:pStyle w:val="Geenafstand"/>
        <w:numPr>
          <w:ilvl w:val="0"/>
          <w:numId w:val="13"/>
        </w:numPr>
        <w:rPr>
          <w:rFonts w:asciiTheme="minorHAnsi" w:hAnsiTheme="minorHAnsi"/>
        </w:rPr>
      </w:pPr>
      <w:r>
        <w:rPr>
          <w:rFonts w:asciiTheme="minorHAnsi" w:hAnsiTheme="minorHAnsi"/>
        </w:rPr>
        <w:t>De begrenzing van de macht van de staat aan te geven en daarmee de vrijheden van burgers te garanderen</w:t>
      </w:r>
    </w:p>
    <w:p w:rsidR="000C0731" w:rsidRDefault="000C0731" w:rsidP="001F5645">
      <w:pPr>
        <w:pStyle w:val="Geenafstand"/>
        <w:numPr>
          <w:ilvl w:val="0"/>
          <w:numId w:val="13"/>
        </w:numPr>
        <w:rPr>
          <w:rFonts w:asciiTheme="minorHAnsi" w:hAnsiTheme="minorHAnsi"/>
        </w:rPr>
      </w:pPr>
      <w:r>
        <w:rPr>
          <w:rFonts w:asciiTheme="minorHAnsi" w:hAnsiTheme="minorHAnsi"/>
        </w:rPr>
        <w:t>Fundamentele rechten van burgers vast te leggen</w:t>
      </w:r>
    </w:p>
    <w:p w:rsidR="000C0731" w:rsidRDefault="000C0731" w:rsidP="001F5645">
      <w:pPr>
        <w:pStyle w:val="Geenafstand"/>
        <w:numPr>
          <w:ilvl w:val="0"/>
          <w:numId w:val="13"/>
        </w:numPr>
        <w:rPr>
          <w:rFonts w:asciiTheme="minorHAnsi" w:hAnsiTheme="minorHAnsi"/>
        </w:rPr>
      </w:pPr>
      <w:r>
        <w:rPr>
          <w:rFonts w:asciiTheme="minorHAnsi" w:hAnsiTheme="minorHAnsi"/>
        </w:rPr>
        <w:t>Aan te geven hoe de belangrijkste organen van de staat (koning, ministers, parlement, enz.) in grote lijnen zijn georganiseerd</w:t>
      </w:r>
    </w:p>
    <w:p w:rsidR="000C0731" w:rsidRPr="0006504A" w:rsidRDefault="000C0731" w:rsidP="000C0731">
      <w:pPr>
        <w:pStyle w:val="Geenafstand"/>
        <w:numPr>
          <w:ilvl w:val="0"/>
          <w:numId w:val="13"/>
        </w:numPr>
        <w:rPr>
          <w:rFonts w:asciiTheme="minorHAnsi" w:hAnsiTheme="minorHAnsi"/>
          <w:u w:val="single"/>
        </w:rPr>
      </w:pPr>
      <w:r w:rsidRPr="0006504A">
        <w:rPr>
          <w:rFonts w:asciiTheme="minorHAnsi" w:hAnsiTheme="minorHAnsi"/>
        </w:rPr>
        <w:t>De een</w:t>
      </w:r>
      <w:r w:rsidR="0006504A" w:rsidRPr="0006504A">
        <w:rPr>
          <w:rFonts w:asciiTheme="minorHAnsi" w:hAnsiTheme="minorHAnsi"/>
        </w:rPr>
        <w:t>heid van de staat uit te drukken</w:t>
      </w:r>
    </w:p>
    <w:p w:rsidR="000C0731" w:rsidRDefault="000C0731" w:rsidP="000C0731">
      <w:pPr>
        <w:pStyle w:val="Geenafstand"/>
        <w:rPr>
          <w:rFonts w:asciiTheme="minorHAnsi" w:hAnsiTheme="minorHAnsi"/>
          <w:u w:val="single"/>
        </w:rPr>
      </w:pPr>
    </w:p>
    <w:p w:rsidR="000C0731" w:rsidRDefault="000C0731" w:rsidP="000C0731">
      <w:pPr>
        <w:pStyle w:val="Geenafstand"/>
        <w:rPr>
          <w:rFonts w:asciiTheme="minorHAnsi" w:hAnsiTheme="minorHAnsi"/>
          <w:u w:val="single"/>
        </w:rPr>
      </w:pPr>
      <w:r>
        <w:rPr>
          <w:rFonts w:asciiTheme="minorHAnsi" w:hAnsiTheme="minorHAnsi"/>
          <w:u w:val="single"/>
        </w:rPr>
        <w:t>Inhoud van de grondwet</w:t>
      </w:r>
    </w:p>
    <w:p w:rsidR="000C0731" w:rsidRDefault="000C0731" w:rsidP="000C0731">
      <w:pPr>
        <w:pStyle w:val="Geenafstand"/>
        <w:rPr>
          <w:rFonts w:asciiTheme="minorHAnsi" w:hAnsiTheme="minorHAnsi"/>
        </w:rPr>
      </w:pPr>
    </w:p>
    <w:p w:rsidR="00222D3F" w:rsidRDefault="00222D3F" w:rsidP="00222D3F">
      <w:pPr>
        <w:pStyle w:val="Geenafstand"/>
        <w:rPr>
          <w:rFonts w:asciiTheme="minorHAnsi" w:hAnsiTheme="minorHAnsi"/>
        </w:rPr>
      </w:pPr>
      <w:r>
        <w:rPr>
          <w:rFonts w:asciiTheme="minorHAnsi" w:hAnsiTheme="minorHAnsi"/>
        </w:rPr>
        <w:t xml:space="preserve">De grondrechten staan in </w:t>
      </w:r>
      <w:r>
        <w:rPr>
          <w:rFonts w:asciiTheme="minorHAnsi" w:hAnsiTheme="minorHAnsi"/>
          <w:b/>
        </w:rPr>
        <w:t>willekeurige volgorde</w:t>
      </w:r>
      <w:r>
        <w:rPr>
          <w:rFonts w:asciiTheme="minorHAnsi" w:hAnsiTheme="minorHAnsi"/>
        </w:rPr>
        <w:t>, omdat de wetgever het ene grondrecht niet belangrijker vindt dan het andere.</w:t>
      </w:r>
    </w:p>
    <w:p w:rsidR="00222D3F" w:rsidRDefault="00222D3F" w:rsidP="000C0731">
      <w:pPr>
        <w:pStyle w:val="Geenafstand"/>
        <w:rPr>
          <w:rFonts w:asciiTheme="minorHAnsi" w:hAnsiTheme="minorHAnsi"/>
          <w:i/>
        </w:rPr>
      </w:pPr>
    </w:p>
    <w:p w:rsidR="000C0731" w:rsidRDefault="000C0731" w:rsidP="000C0731">
      <w:pPr>
        <w:pStyle w:val="Geenafstand"/>
        <w:rPr>
          <w:rFonts w:asciiTheme="minorHAnsi" w:hAnsiTheme="minorHAnsi"/>
          <w:i/>
        </w:rPr>
      </w:pPr>
      <w:r w:rsidRPr="000C0731">
        <w:rPr>
          <w:rFonts w:asciiTheme="minorHAnsi" w:hAnsiTheme="minorHAnsi"/>
          <w:i/>
        </w:rPr>
        <w:t>Klassieke grondrechten</w:t>
      </w:r>
      <w:r w:rsidR="00222D3F">
        <w:rPr>
          <w:rFonts w:asciiTheme="minorHAnsi" w:hAnsiTheme="minorHAnsi"/>
          <w:i/>
        </w:rPr>
        <w:t xml:space="preserve"> (hoofdstuk 1)</w:t>
      </w:r>
    </w:p>
    <w:p w:rsidR="00222D3F" w:rsidRDefault="00222D3F" w:rsidP="000C0731">
      <w:pPr>
        <w:pStyle w:val="Geenafstand"/>
        <w:rPr>
          <w:rFonts w:asciiTheme="minorHAnsi" w:hAnsiTheme="minorHAnsi"/>
        </w:rPr>
      </w:pPr>
      <w:r>
        <w:rPr>
          <w:rFonts w:asciiTheme="minorHAnsi" w:hAnsiTheme="minorHAnsi"/>
        </w:rPr>
        <w:t>Klassieke grondrechten houden een beperking in van de overheidsbevoegdheden tegenover burgers. De overheid moet zich op deze punten dus passief opstellen en mensen hun gang laten gaan. Wanneer een burger vindt dat een van zijn grondrechten geschonden is, kan hij naar de rechter stappen.</w:t>
      </w:r>
    </w:p>
    <w:p w:rsidR="00222D3F" w:rsidRDefault="00222D3F" w:rsidP="000C0731">
      <w:pPr>
        <w:pStyle w:val="Geenafstand"/>
        <w:rPr>
          <w:rFonts w:asciiTheme="minorHAnsi" w:hAnsiTheme="minorHAnsi"/>
        </w:rPr>
      </w:pPr>
    </w:p>
    <w:p w:rsidR="0006504A" w:rsidRDefault="0006504A" w:rsidP="000C0731">
      <w:pPr>
        <w:pStyle w:val="Geenafstand"/>
        <w:rPr>
          <w:rFonts w:asciiTheme="minorHAnsi" w:hAnsiTheme="minorHAnsi"/>
          <w:i/>
        </w:rPr>
      </w:pPr>
    </w:p>
    <w:p w:rsidR="0006504A" w:rsidRDefault="0006504A" w:rsidP="000C0731">
      <w:pPr>
        <w:pStyle w:val="Geenafstand"/>
        <w:rPr>
          <w:rFonts w:asciiTheme="minorHAnsi" w:hAnsiTheme="minorHAnsi"/>
          <w:i/>
        </w:rPr>
      </w:pPr>
    </w:p>
    <w:p w:rsidR="0006504A" w:rsidRDefault="0006504A" w:rsidP="000C0731">
      <w:pPr>
        <w:pStyle w:val="Geenafstand"/>
        <w:rPr>
          <w:rFonts w:asciiTheme="minorHAnsi" w:hAnsiTheme="minorHAnsi"/>
          <w:i/>
        </w:rPr>
      </w:pPr>
    </w:p>
    <w:p w:rsidR="0006504A" w:rsidRDefault="0006504A" w:rsidP="000C0731">
      <w:pPr>
        <w:pStyle w:val="Geenafstand"/>
        <w:rPr>
          <w:rFonts w:asciiTheme="minorHAnsi" w:hAnsiTheme="minorHAnsi"/>
          <w:i/>
        </w:rPr>
      </w:pPr>
    </w:p>
    <w:p w:rsidR="00222D3F" w:rsidRDefault="00222D3F" w:rsidP="000C0731">
      <w:pPr>
        <w:pStyle w:val="Geenafstand"/>
        <w:rPr>
          <w:rFonts w:asciiTheme="minorHAnsi" w:hAnsiTheme="minorHAnsi"/>
          <w:i/>
        </w:rPr>
      </w:pPr>
      <w:r>
        <w:rPr>
          <w:rFonts w:asciiTheme="minorHAnsi" w:hAnsiTheme="minorHAnsi"/>
          <w:i/>
        </w:rPr>
        <w:lastRenderedPageBreak/>
        <w:t>Sociale grondrechten (artikel 19-23)</w:t>
      </w:r>
    </w:p>
    <w:p w:rsidR="00222D3F" w:rsidRDefault="00222D3F" w:rsidP="000C0731">
      <w:pPr>
        <w:pStyle w:val="Geenafstand"/>
        <w:rPr>
          <w:rFonts w:asciiTheme="minorHAnsi" w:hAnsiTheme="minorHAnsi"/>
        </w:rPr>
      </w:pPr>
      <w:r>
        <w:rPr>
          <w:rFonts w:asciiTheme="minorHAnsi" w:hAnsiTheme="minorHAnsi"/>
        </w:rPr>
        <w:t>Hierin is vastgelegd dat de overheid een zorgplicht heeft tegenover burgers op het gebied van:</w:t>
      </w:r>
    </w:p>
    <w:p w:rsidR="00222D3F" w:rsidRDefault="00222D3F" w:rsidP="00222D3F">
      <w:pPr>
        <w:pStyle w:val="Geenafstand"/>
        <w:numPr>
          <w:ilvl w:val="0"/>
          <w:numId w:val="14"/>
        </w:numPr>
        <w:rPr>
          <w:rFonts w:asciiTheme="minorHAnsi" w:hAnsiTheme="minorHAnsi"/>
        </w:rPr>
      </w:pPr>
      <w:r>
        <w:rPr>
          <w:rFonts w:asciiTheme="minorHAnsi" w:hAnsiTheme="minorHAnsi"/>
        </w:rPr>
        <w:t>Werkgelegenheid</w:t>
      </w:r>
    </w:p>
    <w:p w:rsidR="00222D3F" w:rsidRDefault="00222D3F" w:rsidP="00222D3F">
      <w:pPr>
        <w:pStyle w:val="Geenafstand"/>
        <w:numPr>
          <w:ilvl w:val="0"/>
          <w:numId w:val="14"/>
        </w:numPr>
        <w:rPr>
          <w:rFonts w:asciiTheme="minorHAnsi" w:hAnsiTheme="minorHAnsi"/>
        </w:rPr>
      </w:pPr>
      <w:r>
        <w:rPr>
          <w:rFonts w:asciiTheme="minorHAnsi" w:hAnsiTheme="minorHAnsi"/>
        </w:rPr>
        <w:t>Bestaanszekerheid en welvaart</w:t>
      </w:r>
    </w:p>
    <w:p w:rsidR="00222D3F" w:rsidRDefault="00222D3F" w:rsidP="00222D3F">
      <w:pPr>
        <w:pStyle w:val="Geenafstand"/>
        <w:numPr>
          <w:ilvl w:val="0"/>
          <w:numId w:val="14"/>
        </w:numPr>
        <w:rPr>
          <w:rFonts w:asciiTheme="minorHAnsi" w:hAnsiTheme="minorHAnsi"/>
        </w:rPr>
      </w:pPr>
      <w:r>
        <w:rPr>
          <w:rFonts w:asciiTheme="minorHAnsi" w:hAnsiTheme="minorHAnsi"/>
        </w:rPr>
        <w:t>Leefbaarheid en milieu</w:t>
      </w:r>
    </w:p>
    <w:p w:rsidR="00222D3F" w:rsidRDefault="00222D3F" w:rsidP="00222D3F">
      <w:pPr>
        <w:pStyle w:val="Geenafstand"/>
        <w:numPr>
          <w:ilvl w:val="0"/>
          <w:numId w:val="14"/>
        </w:numPr>
        <w:rPr>
          <w:rFonts w:asciiTheme="minorHAnsi" w:hAnsiTheme="minorHAnsi"/>
        </w:rPr>
      </w:pPr>
      <w:r>
        <w:rPr>
          <w:rFonts w:asciiTheme="minorHAnsi" w:hAnsiTheme="minorHAnsi"/>
        </w:rPr>
        <w:t>Volksgezondheid</w:t>
      </w:r>
    </w:p>
    <w:p w:rsidR="00222D3F" w:rsidRDefault="00222D3F" w:rsidP="00222D3F">
      <w:pPr>
        <w:pStyle w:val="Geenafstand"/>
        <w:numPr>
          <w:ilvl w:val="0"/>
          <w:numId w:val="14"/>
        </w:numPr>
        <w:rPr>
          <w:rFonts w:asciiTheme="minorHAnsi" w:hAnsiTheme="minorHAnsi"/>
        </w:rPr>
      </w:pPr>
      <w:r>
        <w:rPr>
          <w:rFonts w:asciiTheme="minorHAnsi" w:hAnsiTheme="minorHAnsi"/>
        </w:rPr>
        <w:t>Woongelegenheid</w:t>
      </w:r>
    </w:p>
    <w:p w:rsidR="00222D3F" w:rsidRDefault="00222D3F" w:rsidP="00222D3F">
      <w:pPr>
        <w:pStyle w:val="Geenafstand"/>
        <w:numPr>
          <w:ilvl w:val="0"/>
          <w:numId w:val="14"/>
        </w:numPr>
        <w:rPr>
          <w:rFonts w:asciiTheme="minorHAnsi" w:hAnsiTheme="minorHAnsi"/>
        </w:rPr>
      </w:pPr>
      <w:r>
        <w:rPr>
          <w:rFonts w:asciiTheme="minorHAnsi" w:hAnsiTheme="minorHAnsi"/>
        </w:rPr>
        <w:t>Onderwijs</w:t>
      </w:r>
    </w:p>
    <w:p w:rsidR="00222D3F" w:rsidRDefault="00222D3F" w:rsidP="00222D3F">
      <w:pPr>
        <w:pStyle w:val="Geenafstand"/>
        <w:rPr>
          <w:rFonts w:asciiTheme="minorHAnsi" w:hAnsiTheme="minorHAnsi"/>
        </w:rPr>
      </w:pPr>
    </w:p>
    <w:p w:rsidR="00222D3F" w:rsidRDefault="00222D3F" w:rsidP="00222D3F">
      <w:pPr>
        <w:pStyle w:val="Geenafstand"/>
        <w:rPr>
          <w:rFonts w:asciiTheme="minorHAnsi" w:hAnsiTheme="minorHAnsi"/>
        </w:rPr>
      </w:pPr>
      <w:r>
        <w:rPr>
          <w:rFonts w:asciiTheme="minorHAnsi" w:hAnsiTheme="minorHAnsi"/>
        </w:rPr>
        <w:t>Hierbij moet de overheid zich juist actief opstellen, en burgers kunnen deze rechten niet afdwingen bij de rechter.</w:t>
      </w:r>
    </w:p>
    <w:p w:rsidR="00222D3F" w:rsidRDefault="00222D3F" w:rsidP="00222D3F">
      <w:pPr>
        <w:pStyle w:val="Geenafstand"/>
        <w:rPr>
          <w:rFonts w:asciiTheme="minorHAnsi" w:hAnsiTheme="minorHAnsi"/>
        </w:rPr>
      </w:pPr>
    </w:p>
    <w:p w:rsidR="00222D3F" w:rsidRDefault="00222D3F" w:rsidP="00222D3F">
      <w:pPr>
        <w:pStyle w:val="Geenafstand"/>
        <w:rPr>
          <w:rFonts w:asciiTheme="minorHAnsi" w:hAnsiTheme="minorHAnsi"/>
        </w:rPr>
      </w:pPr>
      <w:r>
        <w:rPr>
          <w:rFonts w:asciiTheme="minorHAnsi" w:hAnsiTheme="minorHAnsi"/>
          <w:i/>
        </w:rPr>
        <w:t>Organisatie van de macht (hoofdstuk 2-7)</w:t>
      </w:r>
    </w:p>
    <w:p w:rsidR="00222D3F" w:rsidRDefault="00222D3F" w:rsidP="00222D3F">
      <w:pPr>
        <w:pStyle w:val="Geenafstand"/>
        <w:rPr>
          <w:rFonts w:asciiTheme="minorHAnsi" w:hAnsiTheme="minorHAnsi"/>
        </w:rPr>
      </w:pPr>
      <w:r>
        <w:rPr>
          <w:rFonts w:asciiTheme="minorHAnsi" w:hAnsiTheme="minorHAnsi"/>
        </w:rPr>
        <w:t xml:space="preserve">Hierin staat hoe alle </w:t>
      </w:r>
      <w:r>
        <w:rPr>
          <w:rFonts w:asciiTheme="minorHAnsi" w:hAnsiTheme="minorHAnsi"/>
          <w:b/>
        </w:rPr>
        <w:t xml:space="preserve">bestuurlijke functies </w:t>
      </w:r>
      <w:r>
        <w:rPr>
          <w:rFonts w:asciiTheme="minorHAnsi" w:hAnsiTheme="minorHAnsi"/>
        </w:rPr>
        <w:t>zijn geregeld: koningschap, regering, Staten-Generaal, wetgeving en bestuur, rechtspraak, provincies, gemeenten en waterschappen. Hierin staat ook hoe de trias politica is geregeld.</w:t>
      </w:r>
    </w:p>
    <w:p w:rsidR="00222D3F" w:rsidRDefault="00222D3F" w:rsidP="00222D3F">
      <w:pPr>
        <w:pStyle w:val="Geenafstand"/>
        <w:rPr>
          <w:rFonts w:asciiTheme="minorHAnsi" w:hAnsiTheme="minorHAnsi"/>
        </w:rPr>
      </w:pPr>
    </w:p>
    <w:p w:rsidR="00222D3F" w:rsidRDefault="00222D3F" w:rsidP="00222D3F">
      <w:pPr>
        <w:pStyle w:val="Geenafstand"/>
        <w:rPr>
          <w:rFonts w:asciiTheme="minorHAnsi" w:hAnsiTheme="minorHAnsi"/>
          <w:i/>
        </w:rPr>
      </w:pPr>
      <w:r>
        <w:rPr>
          <w:rFonts w:asciiTheme="minorHAnsi" w:hAnsiTheme="minorHAnsi"/>
          <w:i/>
        </w:rPr>
        <w:t>Wijziging van de grondwet (hoofdstuk 8)</w:t>
      </w:r>
    </w:p>
    <w:p w:rsidR="00222D3F" w:rsidRDefault="005C3EBC" w:rsidP="00222D3F">
      <w:pPr>
        <w:pStyle w:val="Geenafstand"/>
        <w:rPr>
          <w:rFonts w:asciiTheme="minorHAnsi" w:hAnsiTheme="minorHAnsi"/>
        </w:rPr>
      </w:pPr>
      <w:r>
        <w:rPr>
          <w:rFonts w:asciiTheme="minorHAnsi" w:hAnsiTheme="minorHAnsi"/>
        </w:rPr>
        <w:t>Omdat de grondwet het fundament van de staat vormt, moet voorkomen worden dat hij zomaar veranderd kan worden. Wijzigingen moeten twee keer het parlement (1</w:t>
      </w:r>
      <w:r w:rsidRPr="005C3EBC">
        <w:rPr>
          <w:rFonts w:asciiTheme="minorHAnsi" w:hAnsiTheme="minorHAnsi"/>
          <w:vertAlign w:val="superscript"/>
        </w:rPr>
        <w:t>e</w:t>
      </w:r>
      <w:r>
        <w:rPr>
          <w:rFonts w:asciiTheme="minorHAnsi" w:hAnsiTheme="minorHAnsi"/>
        </w:rPr>
        <w:t xml:space="preserve"> &amp; 2</w:t>
      </w:r>
      <w:r w:rsidRPr="005C3EBC">
        <w:rPr>
          <w:rFonts w:asciiTheme="minorHAnsi" w:hAnsiTheme="minorHAnsi"/>
          <w:vertAlign w:val="superscript"/>
        </w:rPr>
        <w:t>e</w:t>
      </w:r>
      <w:r>
        <w:rPr>
          <w:rFonts w:asciiTheme="minorHAnsi" w:hAnsiTheme="minorHAnsi"/>
        </w:rPr>
        <w:t xml:space="preserve"> kamer) passeren en met een tweederdemeerderheid worden aangenomen. Tussen de twee behandelingen in moeten ook verkiezingen worden gehouden.</w:t>
      </w:r>
    </w:p>
    <w:p w:rsidR="005C3EBC" w:rsidRDefault="005C3EBC" w:rsidP="00222D3F">
      <w:pPr>
        <w:pStyle w:val="Geenafstand"/>
        <w:rPr>
          <w:rFonts w:asciiTheme="minorHAnsi" w:hAnsiTheme="minorHAnsi"/>
        </w:rPr>
      </w:pPr>
    </w:p>
    <w:p w:rsidR="005C3EBC" w:rsidRPr="00C42DE7" w:rsidRDefault="005C3EBC" w:rsidP="00222D3F">
      <w:pPr>
        <w:pStyle w:val="Geenafstand"/>
        <w:rPr>
          <w:rFonts w:asciiTheme="minorHAnsi" w:hAnsiTheme="minorHAnsi"/>
          <w:u w:val="dotDotDash"/>
        </w:rPr>
      </w:pPr>
      <w:r w:rsidRPr="00C42DE7">
        <w:rPr>
          <w:rFonts w:asciiTheme="minorHAnsi" w:hAnsiTheme="minorHAnsi"/>
          <w:u w:val="dotDotDash"/>
        </w:rPr>
        <w:t>Bu</w:t>
      </w:r>
      <w:r w:rsidR="00C42DE7" w:rsidRPr="00C42DE7">
        <w:rPr>
          <w:rFonts w:asciiTheme="minorHAnsi" w:hAnsiTheme="minorHAnsi"/>
          <w:u w:val="dotDotDash"/>
        </w:rPr>
        <w:t>rgers en overheid</w:t>
      </w:r>
    </w:p>
    <w:p w:rsidR="005C3EBC" w:rsidRDefault="005C3EBC" w:rsidP="005C3EBC">
      <w:pPr>
        <w:pStyle w:val="Geenafstand"/>
        <w:numPr>
          <w:ilvl w:val="0"/>
          <w:numId w:val="15"/>
        </w:numPr>
        <w:rPr>
          <w:rFonts w:asciiTheme="minorHAnsi" w:hAnsiTheme="minorHAnsi"/>
        </w:rPr>
      </w:pPr>
      <w:r>
        <w:rPr>
          <w:rFonts w:asciiTheme="minorHAnsi" w:hAnsiTheme="minorHAnsi"/>
          <w:b/>
        </w:rPr>
        <w:t>Horizontale werking</w:t>
      </w:r>
      <w:r>
        <w:rPr>
          <w:rFonts w:asciiTheme="minorHAnsi" w:hAnsiTheme="minorHAnsi"/>
        </w:rPr>
        <w:t xml:space="preserve"> is als een wet betrekking heeft op een probleem tussen burgers</w:t>
      </w:r>
    </w:p>
    <w:p w:rsidR="005C3EBC" w:rsidRDefault="005C3EBC" w:rsidP="005C3EBC">
      <w:pPr>
        <w:pStyle w:val="Geenafstand"/>
        <w:numPr>
          <w:ilvl w:val="0"/>
          <w:numId w:val="15"/>
        </w:numPr>
        <w:rPr>
          <w:rFonts w:asciiTheme="minorHAnsi" w:hAnsiTheme="minorHAnsi"/>
        </w:rPr>
      </w:pPr>
      <w:r>
        <w:rPr>
          <w:rFonts w:asciiTheme="minorHAnsi" w:hAnsiTheme="minorHAnsi"/>
          <w:b/>
        </w:rPr>
        <w:t xml:space="preserve">Verticale werking </w:t>
      </w:r>
      <w:r>
        <w:rPr>
          <w:rFonts w:asciiTheme="minorHAnsi" w:hAnsiTheme="minorHAnsi"/>
        </w:rPr>
        <w:t>is als een wet betrekking heeft op een probleem tussen burger en overheid</w:t>
      </w:r>
    </w:p>
    <w:p w:rsidR="005C3EBC" w:rsidRDefault="005C3EBC" w:rsidP="005C3EBC">
      <w:pPr>
        <w:pStyle w:val="Geenafstand"/>
        <w:rPr>
          <w:rFonts w:asciiTheme="minorHAnsi" w:hAnsiTheme="minorHAnsi"/>
        </w:rPr>
      </w:pPr>
    </w:p>
    <w:p w:rsidR="00222D3F" w:rsidRDefault="005C3EBC" w:rsidP="00222D3F">
      <w:pPr>
        <w:pStyle w:val="Geenafstand"/>
        <w:rPr>
          <w:rFonts w:asciiTheme="minorHAnsi" w:hAnsiTheme="minorHAnsi"/>
          <w:u w:val="single"/>
        </w:rPr>
      </w:pPr>
      <w:r>
        <w:rPr>
          <w:rFonts w:asciiTheme="minorHAnsi" w:hAnsiTheme="minorHAnsi"/>
          <w:u w:val="single"/>
        </w:rPr>
        <w:t>De grondwet in discussie</w:t>
      </w:r>
    </w:p>
    <w:p w:rsidR="005C3EBC" w:rsidRDefault="005C3EBC" w:rsidP="00222D3F">
      <w:pPr>
        <w:pStyle w:val="Geenafstand"/>
        <w:rPr>
          <w:rFonts w:asciiTheme="minorHAnsi" w:hAnsiTheme="minorHAnsi"/>
        </w:rPr>
      </w:pPr>
      <w:r>
        <w:rPr>
          <w:rFonts w:asciiTheme="minorHAnsi" w:hAnsiTheme="minorHAnsi"/>
        </w:rPr>
        <w:t xml:space="preserve">Vooral binnen de horizontale werking kan er sprake zijn van botsende grondrechten. Dit is het geval wanneer de </w:t>
      </w:r>
      <w:r>
        <w:rPr>
          <w:rFonts w:asciiTheme="minorHAnsi" w:hAnsiTheme="minorHAnsi"/>
          <w:b/>
        </w:rPr>
        <w:t xml:space="preserve">grondrechtelijke belangen van burgers </w:t>
      </w:r>
      <w:r>
        <w:rPr>
          <w:rFonts w:asciiTheme="minorHAnsi" w:hAnsiTheme="minorHAnsi"/>
        </w:rPr>
        <w:t>met elkaar in conflict komen.</w:t>
      </w:r>
    </w:p>
    <w:p w:rsidR="005C3EBC" w:rsidRDefault="005C3EBC" w:rsidP="00222D3F">
      <w:pPr>
        <w:pStyle w:val="Geenafstand"/>
        <w:rPr>
          <w:rFonts w:asciiTheme="minorHAnsi" w:hAnsiTheme="minorHAnsi"/>
        </w:rPr>
      </w:pPr>
    </w:p>
    <w:p w:rsidR="005C3EBC" w:rsidRDefault="005C3EBC" w:rsidP="00222D3F">
      <w:pPr>
        <w:pStyle w:val="Geenafstand"/>
        <w:rPr>
          <w:rFonts w:asciiTheme="minorHAnsi" w:hAnsiTheme="minorHAnsi"/>
        </w:rPr>
      </w:pPr>
      <w:r>
        <w:rPr>
          <w:rFonts w:asciiTheme="minorHAnsi" w:hAnsiTheme="minorHAnsi"/>
        </w:rPr>
        <w:t>Discussies:</w:t>
      </w:r>
    </w:p>
    <w:p w:rsidR="005C3EBC" w:rsidRDefault="005C3EBC" w:rsidP="00222D3F">
      <w:pPr>
        <w:pStyle w:val="Geenafstand"/>
        <w:rPr>
          <w:rFonts w:asciiTheme="minorHAnsi" w:hAnsiTheme="minorHAnsi"/>
        </w:rPr>
      </w:pPr>
      <w:r>
        <w:rPr>
          <w:rFonts w:asciiTheme="minorHAnsi" w:hAnsiTheme="minorHAnsi"/>
        </w:rPr>
        <w:t xml:space="preserve">De grondwet heeft geen rangorde, omdat er geen </w:t>
      </w:r>
      <w:r>
        <w:rPr>
          <w:rFonts w:asciiTheme="minorHAnsi" w:hAnsiTheme="minorHAnsi"/>
          <w:b/>
        </w:rPr>
        <w:t xml:space="preserve">objectieve criteria </w:t>
      </w:r>
      <w:r>
        <w:rPr>
          <w:rFonts w:asciiTheme="minorHAnsi" w:hAnsiTheme="minorHAnsi"/>
        </w:rPr>
        <w:t>bestaan voor een rangorde. Bij twijfel over welke wet van kracht is beslist de rechter.</w:t>
      </w:r>
    </w:p>
    <w:p w:rsidR="005C3EBC" w:rsidRDefault="005C3EBC" w:rsidP="00222D3F">
      <w:pPr>
        <w:pStyle w:val="Geenafstand"/>
        <w:rPr>
          <w:rFonts w:asciiTheme="minorHAnsi" w:hAnsiTheme="minorHAnsi"/>
        </w:rPr>
      </w:pPr>
    </w:p>
    <w:p w:rsidR="005C3EBC" w:rsidRDefault="005C3EBC" w:rsidP="00222D3F">
      <w:pPr>
        <w:pStyle w:val="Geenafstand"/>
        <w:rPr>
          <w:rFonts w:asciiTheme="minorHAnsi" w:hAnsiTheme="minorHAnsi"/>
        </w:rPr>
      </w:pPr>
    </w:p>
    <w:p w:rsidR="005C3EBC" w:rsidRDefault="005C3EBC" w:rsidP="00222D3F">
      <w:pPr>
        <w:pStyle w:val="Geenafstand"/>
        <w:rPr>
          <w:rFonts w:asciiTheme="minorHAnsi" w:hAnsiTheme="minorHAnsi"/>
          <w:sz w:val="32"/>
        </w:rPr>
      </w:pPr>
      <w:r>
        <w:rPr>
          <w:rFonts w:asciiTheme="minorHAnsi" w:hAnsiTheme="minorHAnsi"/>
          <w:sz w:val="32"/>
        </w:rPr>
        <w:t>2.3 Trias politica: scheiding of evenwicht van machten?</w:t>
      </w:r>
    </w:p>
    <w:p w:rsidR="005C3EBC" w:rsidRDefault="005C3EBC" w:rsidP="00222D3F">
      <w:pPr>
        <w:pStyle w:val="Geenafstand"/>
        <w:rPr>
          <w:rFonts w:asciiTheme="minorHAnsi" w:hAnsiTheme="minorHAnsi"/>
        </w:rPr>
      </w:pPr>
    </w:p>
    <w:p w:rsidR="005C3EBC" w:rsidRDefault="006161C0" w:rsidP="00222D3F">
      <w:pPr>
        <w:pStyle w:val="Geenafstand"/>
        <w:rPr>
          <w:rFonts w:asciiTheme="minorHAnsi" w:hAnsiTheme="minorHAnsi"/>
          <w:u w:val="single"/>
        </w:rPr>
      </w:pPr>
      <w:r>
        <w:rPr>
          <w:rFonts w:asciiTheme="minorHAnsi" w:hAnsiTheme="minorHAnsi"/>
          <w:u w:val="single"/>
        </w:rPr>
        <w:t>Ontstaan en doel trias politica</w:t>
      </w:r>
    </w:p>
    <w:p w:rsidR="006161C0" w:rsidRDefault="006161C0" w:rsidP="00222D3F">
      <w:pPr>
        <w:pStyle w:val="Geenafstand"/>
        <w:rPr>
          <w:rFonts w:asciiTheme="minorHAnsi" w:hAnsiTheme="minorHAnsi"/>
        </w:rPr>
      </w:pPr>
      <w:r>
        <w:rPr>
          <w:rFonts w:asciiTheme="minorHAnsi" w:hAnsiTheme="minorHAnsi"/>
        </w:rPr>
        <w:t xml:space="preserve">De Franse filosoof </w:t>
      </w:r>
      <w:proofErr w:type="spellStart"/>
      <w:r>
        <w:rPr>
          <w:rFonts w:asciiTheme="minorHAnsi" w:hAnsiTheme="minorHAnsi"/>
        </w:rPr>
        <w:t>Montesquieu</w:t>
      </w:r>
      <w:proofErr w:type="spellEnd"/>
      <w:r>
        <w:rPr>
          <w:rFonts w:asciiTheme="minorHAnsi" w:hAnsiTheme="minorHAnsi"/>
        </w:rPr>
        <w:t xml:space="preserve"> introduceerde de trias politica in zij</w:t>
      </w:r>
      <w:r w:rsidR="00E2355C">
        <w:rPr>
          <w:rFonts w:asciiTheme="minorHAnsi" w:hAnsiTheme="minorHAnsi"/>
        </w:rPr>
        <w:t>n</w:t>
      </w:r>
      <w:r>
        <w:rPr>
          <w:rFonts w:asciiTheme="minorHAnsi" w:hAnsiTheme="minorHAnsi"/>
        </w:rPr>
        <w:t xml:space="preserve"> boek </w:t>
      </w:r>
      <w:r>
        <w:rPr>
          <w:rFonts w:asciiTheme="minorHAnsi" w:hAnsiTheme="minorHAnsi"/>
          <w:i/>
        </w:rPr>
        <w:t>Over de geest van de wetten</w:t>
      </w:r>
      <w:r>
        <w:rPr>
          <w:rFonts w:asciiTheme="minorHAnsi" w:hAnsiTheme="minorHAnsi"/>
        </w:rPr>
        <w:t>.</w:t>
      </w:r>
      <w:r w:rsidR="00E2355C">
        <w:rPr>
          <w:rFonts w:asciiTheme="minorHAnsi" w:hAnsiTheme="minorHAnsi"/>
        </w:rPr>
        <w:t xml:space="preserve"> </w:t>
      </w:r>
    </w:p>
    <w:p w:rsidR="00863E9B" w:rsidRDefault="00863E9B" w:rsidP="00222D3F">
      <w:pPr>
        <w:pStyle w:val="Geenafstand"/>
        <w:rPr>
          <w:rFonts w:asciiTheme="minorHAnsi" w:hAnsiTheme="minorHAnsi"/>
        </w:rPr>
      </w:pPr>
      <w:r>
        <w:rPr>
          <w:rFonts w:asciiTheme="minorHAnsi" w:hAnsiTheme="minorHAnsi"/>
        </w:rPr>
        <w:t xml:space="preserve">De eerste macht noemde hij de </w:t>
      </w:r>
      <w:r>
        <w:rPr>
          <w:rFonts w:asciiTheme="minorHAnsi" w:hAnsiTheme="minorHAnsi"/>
          <w:b/>
        </w:rPr>
        <w:t>wetgevende macht</w:t>
      </w:r>
      <w:r>
        <w:rPr>
          <w:rFonts w:asciiTheme="minorHAnsi" w:hAnsiTheme="minorHAnsi"/>
        </w:rPr>
        <w:t xml:space="preserve">, die de taak kreeg om algemene wetten te maken, wijzigen en in te trekken. </w:t>
      </w:r>
    </w:p>
    <w:p w:rsidR="00863E9B" w:rsidRDefault="00863E9B" w:rsidP="00222D3F">
      <w:pPr>
        <w:pStyle w:val="Geenafstand"/>
        <w:rPr>
          <w:rFonts w:asciiTheme="minorHAnsi" w:hAnsiTheme="minorHAnsi"/>
        </w:rPr>
      </w:pPr>
      <w:r>
        <w:rPr>
          <w:rFonts w:asciiTheme="minorHAnsi" w:hAnsiTheme="minorHAnsi"/>
        </w:rPr>
        <w:t xml:space="preserve">De tweede macht noemde hij de </w:t>
      </w:r>
      <w:r>
        <w:rPr>
          <w:rFonts w:asciiTheme="minorHAnsi" w:hAnsiTheme="minorHAnsi"/>
          <w:b/>
        </w:rPr>
        <w:t>uitvoerende macht</w:t>
      </w:r>
      <w:r>
        <w:rPr>
          <w:rFonts w:asciiTheme="minorHAnsi" w:hAnsiTheme="minorHAnsi"/>
        </w:rPr>
        <w:t>, die de taak kreeg om de wetten in concrete gevallen toe te passen.</w:t>
      </w:r>
    </w:p>
    <w:p w:rsidR="00863E9B" w:rsidRDefault="00863E9B" w:rsidP="00222D3F">
      <w:pPr>
        <w:pStyle w:val="Geenafstand"/>
        <w:rPr>
          <w:rFonts w:asciiTheme="minorHAnsi" w:hAnsiTheme="minorHAnsi"/>
        </w:rPr>
      </w:pPr>
      <w:r>
        <w:rPr>
          <w:rFonts w:asciiTheme="minorHAnsi" w:hAnsiTheme="minorHAnsi"/>
        </w:rPr>
        <w:t xml:space="preserve">De derde macht, </w:t>
      </w:r>
      <w:r>
        <w:rPr>
          <w:rFonts w:asciiTheme="minorHAnsi" w:hAnsiTheme="minorHAnsi"/>
          <w:b/>
        </w:rPr>
        <w:t>de rechterlijke macht</w:t>
      </w:r>
      <w:r>
        <w:rPr>
          <w:rFonts w:asciiTheme="minorHAnsi" w:hAnsiTheme="minorHAnsi"/>
        </w:rPr>
        <w:t>, moest in geval van onenigheid oordelen over de wetten, en rechtspreken.</w:t>
      </w:r>
    </w:p>
    <w:p w:rsidR="00863E9B" w:rsidRPr="00C42DE7" w:rsidRDefault="00863E9B" w:rsidP="00222D3F">
      <w:pPr>
        <w:pStyle w:val="Geenafstand"/>
        <w:rPr>
          <w:rFonts w:asciiTheme="minorHAnsi" w:hAnsiTheme="minorHAnsi"/>
          <w:u w:val="dotDotDash"/>
        </w:rPr>
      </w:pPr>
    </w:p>
    <w:p w:rsidR="00863E9B" w:rsidRDefault="00C42DE7" w:rsidP="00222D3F">
      <w:pPr>
        <w:pStyle w:val="Geenafstand"/>
        <w:rPr>
          <w:rFonts w:asciiTheme="minorHAnsi" w:hAnsiTheme="minorHAnsi"/>
        </w:rPr>
      </w:pPr>
      <w:r>
        <w:rPr>
          <w:rFonts w:asciiTheme="minorHAnsi" w:hAnsiTheme="minorHAnsi"/>
          <w:u w:val="dotDotDash"/>
        </w:rPr>
        <w:lastRenderedPageBreak/>
        <w:t>Controle en evenwicht</w:t>
      </w:r>
    </w:p>
    <w:p w:rsidR="00C42DE7" w:rsidRDefault="00C42DE7" w:rsidP="00222D3F">
      <w:pPr>
        <w:pStyle w:val="Geenafstand"/>
        <w:rPr>
          <w:rFonts w:asciiTheme="minorHAnsi" w:hAnsiTheme="minorHAnsi"/>
        </w:rPr>
      </w:pPr>
      <w:r>
        <w:rPr>
          <w:rFonts w:asciiTheme="minorHAnsi" w:hAnsiTheme="minorHAnsi"/>
        </w:rPr>
        <w:t xml:space="preserve">De macht is verdeeld over verschillende organen die niets over elkaar te zeggen hebben, maar elkaar wel mogen controleren. </w:t>
      </w:r>
      <w:r>
        <w:rPr>
          <w:rFonts w:asciiTheme="minorHAnsi" w:hAnsiTheme="minorHAnsi"/>
          <w:b/>
        </w:rPr>
        <w:t xml:space="preserve">Checks </w:t>
      </w:r>
      <w:proofErr w:type="spellStart"/>
      <w:r>
        <w:rPr>
          <w:rFonts w:asciiTheme="minorHAnsi" w:hAnsiTheme="minorHAnsi"/>
          <w:b/>
        </w:rPr>
        <w:t>and</w:t>
      </w:r>
      <w:proofErr w:type="spellEnd"/>
      <w:r>
        <w:rPr>
          <w:rFonts w:asciiTheme="minorHAnsi" w:hAnsiTheme="minorHAnsi"/>
          <w:b/>
        </w:rPr>
        <w:t xml:space="preserve"> </w:t>
      </w:r>
      <w:proofErr w:type="spellStart"/>
      <w:r>
        <w:rPr>
          <w:rFonts w:asciiTheme="minorHAnsi" w:hAnsiTheme="minorHAnsi"/>
          <w:b/>
        </w:rPr>
        <w:t>balances</w:t>
      </w:r>
      <w:proofErr w:type="spellEnd"/>
      <w:r>
        <w:rPr>
          <w:rFonts w:asciiTheme="minorHAnsi" w:hAnsiTheme="minorHAnsi"/>
        </w:rPr>
        <w:t xml:space="preserve">. De machten weerhouden elkaar van het veroveren van te veel macht (checks) en houden elkaar daarmee in balans. </w:t>
      </w:r>
    </w:p>
    <w:p w:rsidR="00C42DE7" w:rsidRDefault="00C42DE7" w:rsidP="00222D3F">
      <w:pPr>
        <w:pStyle w:val="Geenafstand"/>
        <w:rPr>
          <w:rFonts w:asciiTheme="minorHAnsi" w:hAnsiTheme="minorHAnsi"/>
        </w:rPr>
      </w:pPr>
    </w:p>
    <w:p w:rsidR="00C42DE7" w:rsidRDefault="00C42DE7" w:rsidP="00222D3F">
      <w:pPr>
        <w:pStyle w:val="Geenafstand"/>
        <w:rPr>
          <w:rFonts w:asciiTheme="minorHAnsi" w:hAnsiTheme="minorHAnsi"/>
        </w:rPr>
      </w:pPr>
      <w:r>
        <w:rPr>
          <w:rFonts w:asciiTheme="minorHAnsi" w:hAnsiTheme="minorHAnsi"/>
          <w:u w:val="single"/>
        </w:rPr>
        <w:t>De drie machten in Nederland</w:t>
      </w:r>
    </w:p>
    <w:p w:rsidR="00C42DE7" w:rsidRDefault="00C42DE7" w:rsidP="00222D3F">
      <w:pPr>
        <w:pStyle w:val="Geenafstand"/>
        <w:rPr>
          <w:rFonts w:asciiTheme="minorHAnsi" w:hAnsiTheme="minorHAnsi"/>
        </w:rPr>
      </w:pPr>
    </w:p>
    <w:p w:rsidR="00C42DE7" w:rsidRDefault="00C42DE7" w:rsidP="00222D3F">
      <w:pPr>
        <w:pStyle w:val="Geenafstand"/>
        <w:rPr>
          <w:rFonts w:asciiTheme="minorHAnsi" w:hAnsiTheme="minorHAnsi"/>
          <w:i/>
        </w:rPr>
      </w:pPr>
      <w:r>
        <w:rPr>
          <w:rFonts w:asciiTheme="minorHAnsi" w:hAnsiTheme="minorHAnsi"/>
          <w:i/>
        </w:rPr>
        <w:t>Wetgevende macht</w:t>
      </w:r>
    </w:p>
    <w:p w:rsidR="00C42DE7" w:rsidRDefault="00C42DE7" w:rsidP="00222D3F">
      <w:pPr>
        <w:pStyle w:val="Geenafstand"/>
        <w:rPr>
          <w:rFonts w:asciiTheme="minorHAnsi" w:hAnsiTheme="minorHAnsi"/>
        </w:rPr>
      </w:pPr>
      <w:proofErr w:type="spellStart"/>
      <w:r>
        <w:rPr>
          <w:rFonts w:asciiTheme="minorHAnsi" w:hAnsiTheme="minorHAnsi"/>
        </w:rPr>
        <w:t>Montesquieu</w:t>
      </w:r>
      <w:proofErr w:type="spellEnd"/>
      <w:r>
        <w:rPr>
          <w:rFonts w:asciiTheme="minorHAnsi" w:hAnsiTheme="minorHAnsi"/>
        </w:rPr>
        <w:t xml:space="preserve"> wilde de wetgevende macht geven aan een bestuursorgaan dat door het volk gekozen werd, waardoor het volk indirecte invloed had. In Nederland heeft echter ook de (ongekozen) regering het recht om wetsvoorstellen in te dienen en alle wetten moet ondertekenen. </w:t>
      </w:r>
    </w:p>
    <w:p w:rsidR="00C42DE7" w:rsidRDefault="00C42DE7" w:rsidP="00222D3F">
      <w:pPr>
        <w:pStyle w:val="Geenafstand"/>
        <w:rPr>
          <w:rFonts w:asciiTheme="minorHAnsi" w:hAnsiTheme="minorHAnsi"/>
        </w:rPr>
      </w:pPr>
      <w:r>
        <w:rPr>
          <w:rFonts w:asciiTheme="minorHAnsi" w:hAnsiTheme="minorHAnsi"/>
        </w:rPr>
        <w:t xml:space="preserve">Ook moest volgens </w:t>
      </w:r>
      <w:proofErr w:type="spellStart"/>
      <w:r>
        <w:rPr>
          <w:rFonts w:asciiTheme="minorHAnsi" w:hAnsiTheme="minorHAnsi"/>
        </w:rPr>
        <w:t>Montesquieu</w:t>
      </w:r>
      <w:proofErr w:type="spellEnd"/>
      <w:r>
        <w:rPr>
          <w:rFonts w:asciiTheme="minorHAnsi" w:hAnsiTheme="minorHAnsi"/>
        </w:rPr>
        <w:t xml:space="preserve"> de wetgevende macht verdeeld zijn over </w:t>
      </w:r>
      <w:r>
        <w:rPr>
          <w:rFonts w:asciiTheme="minorHAnsi" w:hAnsiTheme="minorHAnsi"/>
          <w:b/>
        </w:rPr>
        <w:t>verschillende kamers</w:t>
      </w:r>
      <w:r>
        <w:rPr>
          <w:rFonts w:asciiTheme="minorHAnsi" w:hAnsiTheme="minorHAnsi"/>
        </w:rPr>
        <w:t>.</w:t>
      </w:r>
    </w:p>
    <w:p w:rsidR="00B91E93" w:rsidRDefault="00B91E93" w:rsidP="00222D3F">
      <w:pPr>
        <w:pStyle w:val="Geenafstand"/>
        <w:rPr>
          <w:rFonts w:asciiTheme="minorHAnsi" w:hAnsiTheme="minorHAnsi"/>
        </w:rPr>
      </w:pPr>
    </w:p>
    <w:p w:rsidR="00B91E93" w:rsidRDefault="00B91E93" w:rsidP="00222D3F">
      <w:pPr>
        <w:pStyle w:val="Geenafstand"/>
        <w:rPr>
          <w:rFonts w:asciiTheme="minorHAnsi" w:hAnsiTheme="minorHAnsi"/>
        </w:rPr>
      </w:pPr>
      <w:r>
        <w:rPr>
          <w:rFonts w:asciiTheme="minorHAnsi" w:hAnsiTheme="minorHAnsi"/>
        </w:rPr>
        <w:t>Waaraan moeten wetten voldoen:</w:t>
      </w:r>
    </w:p>
    <w:p w:rsidR="00B91E93" w:rsidRDefault="00B91E93" w:rsidP="00B91E93">
      <w:pPr>
        <w:pStyle w:val="Geenafstand"/>
        <w:numPr>
          <w:ilvl w:val="0"/>
          <w:numId w:val="16"/>
        </w:numPr>
        <w:rPr>
          <w:rFonts w:asciiTheme="minorHAnsi" w:hAnsiTheme="minorHAnsi"/>
        </w:rPr>
      </w:pPr>
      <w:r>
        <w:rPr>
          <w:rFonts w:asciiTheme="minorHAnsi" w:hAnsiTheme="minorHAnsi"/>
        </w:rPr>
        <w:t>Algemeen zijn (voor iedereen gelijk)</w:t>
      </w:r>
    </w:p>
    <w:p w:rsidR="00B91E93" w:rsidRDefault="00B91E93" w:rsidP="00B91E93">
      <w:pPr>
        <w:pStyle w:val="Geenafstand"/>
        <w:numPr>
          <w:ilvl w:val="0"/>
          <w:numId w:val="16"/>
        </w:numPr>
        <w:rPr>
          <w:rFonts w:asciiTheme="minorHAnsi" w:hAnsiTheme="minorHAnsi"/>
        </w:rPr>
      </w:pPr>
      <w:r>
        <w:rPr>
          <w:rFonts w:asciiTheme="minorHAnsi" w:hAnsiTheme="minorHAnsi"/>
        </w:rPr>
        <w:t>Duidelijk zijn</w:t>
      </w:r>
    </w:p>
    <w:p w:rsidR="00B91E93" w:rsidRDefault="00B91E93" w:rsidP="00B91E93">
      <w:pPr>
        <w:pStyle w:val="Geenafstand"/>
        <w:numPr>
          <w:ilvl w:val="0"/>
          <w:numId w:val="16"/>
        </w:numPr>
        <w:rPr>
          <w:rFonts w:asciiTheme="minorHAnsi" w:hAnsiTheme="minorHAnsi"/>
        </w:rPr>
      </w:pPr>
      <w:r>
        <w:rPr>
          <w:rFonts w:asciiTheme="minorHAnsi" w:hAnsiTheme="minorHAnsi"/>
        </w:rPr>
        <w:t>Haalbaar en uitvoerbaar zijn</w:t>
      </w:r>
    </w:p>
    <w:p w:rsidR="00B91E93" w:rsidRDefault="00B91E93" w:rsidP="00B91E93">
      <w:pPr>
        <w:pStyle w:val="Geenafstand"/>
        <w:rPr>
          <w:rFonts w:asciiTheme="minorHAnsi" w:hAnsiTheme="minorHAnsi"/>
        </w:rPr>
      </w:pPr>
    </w:p>
    <w:p w:rsidR="00B91E93" w:rsidRDefault="00B91E93" w:rsidP="00B91E93">
      <w:pPr>
        <w:pStyle w:val="Geenafstand"/>
        <w:rPr>
          <w:rFonts w:asciiTheme="minorHAnsi" w:hAnsiTheme="minorHAnsi"/>
        </w:rPr>
      </w:pPr>
      <w:r>
        <w:rPr>
          <w:rFonts w:asciiTheme="minorHAnsi" w:hAnsiTheme="minorHAnsi"/>
        </w:rPr>
        <w:t xml:space="preserve">Iedereen wordt </w:t>
      </w:r>
      <w:proofErr w:type="gramStart"/>
      <w:r>
        <w:rPr>
          <w:rFonts w:asciiTheme="minorHAnsi" w:hAnsiTheme="minorHAnsi"/>
        </w:rPr>
        <w:t>geacht</w:t>
      </w:r>
      <w:proofErr w:type="gramEnd"/>
      <w:r>
        <w:rPr>
          <w:rFonts w:asciiTheme="minorHAnsi" w:hAnsiTheme="minorHAnsi"/>
        </w:rPr>
        <w:t xml:space="preserve"> de wet te kennen.</w:t>
      </w:r>
    </w:p>
    <w:p w:rsidR="00B91E93" w:rsidRDefault="00B91E93" w:rsidP="00B91E93">
      <w:pPr>
        <w:pStyle w:val="Geenafstand"/>
        <w:rPr>
          <w:rFonts w:asciiTheme="minorHAnsi" w:hAnsiTheme="minorHAnsi"/>
        </w:rPr>
      </w:pPr>
    </w:p>
    <w:p w:rsidR="00B91E93" w:rsidRDefault="00B91E93" w:rsidP="00B91E93">
      <w:pPr>
        <w:pStyle w:val="Geenafstand"/>
        <w:rPr>
          <w:rFonts w:asciiTheme="minorHAnsi" w:hAnsiTheme="minorHAnsi"/>
          <w:i/>
        </w:rPr>
      </w:pPr>
      <w:r>
        <w:rPr>
          <w:rFonts w:asciiTheme="minorHAnsi" w:hAnsiTheme="minorHAnsi"/>
          <w:i/>
        </w:rPr>
        <w:t>Uitvoerende macht</w:t>
      </w:r>
    </w:p>
    <w:p w:rsidR="00B91E93" w:rsidRDefault="00B91E93" w:rsidP="00B91E93">
      <w:pPr>
        <w:pStyle w:val="Geenafstand"/>
        <w:rPr>
          <w:rFonts w:asciiTheme="minorHAnsi" w:hAnsiTheme="minorHAnsi"/>
        </w:rPr>
      </w:pPr>
      <w:r>
        <w:rPr>
          <w:rFonts w:asciiTheme="minorHAnsi" w:hAnsiTheme="minorHAnsi"/>
        </w:rPr>
        <w:t xml:space="preserve">De uitvoerende macht ligt bij de </w:t>
      </w:r>
      <w:r>
        <w:rPr>
          <w:rFonts w:asciiTheme="minorHAnsi" w:hAnsiTheme="minorHAnsi"/>
          <w:b/>
        </w:rPr>
        <w:t>ministers</w:t>
      </w:r>
      <w:r>
        <w:rPr>
          <w:rFonts w:asciiTheme="minorHAnsi" w:hAnsiTheme="minorHAnsi"/>
        </w:rPr>
        <w:t>. Zij zorgen ervoor dat wetten goed worden uitgevoerd. Ze hebben ook het recht nieuwe wetten te ontwerpen. Ministers worden bijgestaan door ambtenaren.</w:t>
      </w:r>
    </w:p>
    <w:p w:rsidR="00B91E93" w:rsidRDefault="00B91E93" w:rsidP="00B91E93">
      <w:pPr>
        <w:pStyle w:val="Geenafstand"/>
        <w:rPr>
          <w:rFonts w:asciiTheme="minorHAnsi" w:hAnsiTheme="minorHAnsi"/>
        </w:rPr>
      </w:pPr>
      <w:r>
        <w:rPr>
          <w:rFonts w:asciiTheme="minorHAnsi" w:hAnsiTheme="minorHAnsi"/>
        </w:rPr>
        <w:t xml:space="preserve">Ambtenaren heten ook wel de </w:t>
      </w:r>
      <w:r>
        <w:rPr>
          <w:rFonts w:asciiTheme="minorHAnsi" w:hAnsiTheme="minorHAnsi"/>
          <w:b/>
        </w:rPr>
        <w:t>vierde macht</w:t>
      </w:r>
      <w:r>
        <w:rPr>
          <w:rFonts w:asciiTheme="minorHAnsi" w:hAnsiTheme="minorHAnsi"/>
        </w:rPr>
        <w:t>, omdat ze bij de uitvoering van wetten vaak zelfstandig beslissingen nemen. Alle daden van de ambtenaren vallen onder de verantwoordelijkheid van de minister.</w:t>
      </w:r>
    </w:p>
    <w:p w:rsidR="00B91E93" w:rsidRDefault="00B91E93" w:rsidP="00B91E93">
      <w:pPr>
        <w:pStyle w:val="Geenafstand"/>
        <w:rPr>
          <w:rFonts w:asciiTheme="minorHAnsi" w:hAnsiTheme="minorHAnsi"/>
        </w:rPr>
      </w:pPr>
    </w:p>
    <w:p w:rsidR="00B91E93" w:rsidRDefault="00B91E93" w:rsidP="00B91E93">
      <w:pPr>
        <w:pStyle w:val="Geenafstand"/>
        <w:rPr>
          <w:rFonts w:asciiTheme="minorHAnsi" w:hAnsiTheme="minorHAnsi"/>
          <w:i/>
        </w:rPr>
      </w:pPr>
      <w:r>
        <w:rPr>
          <w:rFonts w:asciiTheme="minorHAnsi" w:hAnsiTheme="minorHAnsi"/>
          <w:i/>
        </w:rPr>
        <w:t>Rechterlijke macht</w:t>
      </w:r>
    </w:p>
    <w:p w:rsidR="00B91E93" w:rsidRDefault="00B91E93" w:rsidP="00B91E93">
      <w:pPr>
        <w:pStyle w:val="Geenafstand"/>
        <w:rPr>
          <w:rFonts w:asciiTheme="minorHAnsi" w:hAnsiTheme="minorHAnsi"/>
        </w:rPr>
      </w:pPr>
      <w:r>
        <w:rPr>
          <w:rFonts w:asciiTheme="minorHAnsi" w:hAnsiTheme="minorHAnsi"/>
        </w:rPr>
        <w:t>De rechterlijke macht is in handen van onafhankelijke rechters, die voor het leven worden benoemd en niet zijn af te zetten</w:t>
      </w:r>
      <w:r w:rsidR="00513672">
        <w:rPr>
          <w:rFonts w:asciiTheme="minorHAnsi" w:hAnsiTheme="minorHAnsi"/>
        </w:rPr>
        <w:t xml:space="preserve"> door ministers als die het niet met een uitspraak eens zijn. De wet is niet het enige waar ze naar kijken bij het doen van uitspraken. Ze kijken ook naar de wetsgeschiedenis en </w:t>
      </w:r>
      <w:r w:rsidR="00513672">
        <w:rPr>
          <w:rFonts w:asciiTheme="minorHAnsi" w:hAnsiTheme="minorHAnsi"/>
          <w:b/>
        </w:rPr>
        <w:t>jurisprudentie</w:t>
      </w:r>
      <w:r w:rsidR="00513672">
        <w:rPr>
          <w:rFonts w:asciiTheme="minorHAnsi" w:hAnsiTheme="minorHAnsi"/>
          <w:b/>
          <w:i/>
        </w:rPr>
        <w:t xml:space="preserve">, </w:t>
      </w:r>
      <w:r w:rsidR="00513672">
        <w:rPr>
          <w:rFonts w:asciiTheme="minorHAnsi" w:hAnsiTheme="minorHAnsi"/>
        </w:rPr>
        <w:t>het geheel van uitspraken door rechters.</w:t>
      </w:r>
    </w:p>
    <w:p w:rsidR="00513672" w:rsidRDefault="00513672" w:rsidP="00B91E93">
      <w:pPr>
        <w:pStyle w:val="Geenafstand"/>
        <w:rPr>
          <w:rFonts w:asciiTheme="minorHAnsi" w:hAnsiTheme="minorHAnsi"/>
        </w:rPr>
      </w:pPr>
    </w:p>
    <w:p w:rsidR="00513672" w:rsidRDefault="00513672" w:rsidP="00B91E93">
      <w:pPr>
        <w:pStyle w:val="Geenafstand"/>
        <w:rPr>
          <w:rFonts w:asciiTheme="minorHAnsi" w:hAnsiTheme="minorHAnsi"/>
        </w:rPr>
      </w:pPr>
    </w:p>
    <w:p w:rsidR="00513672" w:rsidRDefault="004A265B" w:rsidP="00B91E93">
      <w:pPr>
        <w:pStyle w:val="Geenafstand"/>
        <w:rPr>
          <w:rFonts w:asciiTheme="minorHAnsi" w:hAnsiTheme="minorHAnsi"/>
          <w:sz w:val="32"/>
        </w:rPr>
      </w:pPr>
      <w:r>
        <w:rPr>
          <w:rFonts w:asciiTheme="minorHAnsi" w:hAnsiTheme="minorHAnsi"/>
          <w:sz w:val="32"/>
        </w:rPr>
        <w:t>2.4 Het legaliteitsbeginsel</w:t>
      </w:r>
    </w:p>
    <w:p w:rsidR="004A265B" w:rsidRDefault="004A265B" w:rsidP="00B91E93">
      <w:pPr>
        <w:pStyle w:val="Geenafstand"/>
        <w:rPr>
          <w:rFonts w:asciiTheme="minorHAnsi" w:hAnsiTheme="minorHAnsi"/>
        </w:rPr>
      </w:pPr>
    </w:p>
    <w:p w:rsidR="004A265B" w:rsidRDefault="004A265B" w:rsidP="00B91E93">
      <w:pPr>
        <w:pStyle w:val="Geenafstand"/>
        <w:rPr>
          <w:rFonts w:asciiTheme="minorHAnsi" w:hAnsiTheme="minorHAnsi"/>
        </w:rPr>
      </w:pPr>
      <w:r>
        <w:rPr>
          <w:rFonts w:asciiTheme="minorHAnsi" w:hAnsiTheme="minorHAnsi"/>
        </w:rPr>
        <w:t xml:space="preserve">Het </w:t>
      </w:r>
      <w:r w:rsidR="00AC765A">
        <w:rPr>
          <w:rFonts w:asciiTheme="minorHAnsi" w:hAnsiTheme="minorHAnsi"/>
          <w:b/>
        </w:rPr>
        <w:t xml:space="preserve">legaliteitsbeginsel </w:t>
      </w:r>
      <w:r w:rsidR="00AC765A">
        <w:rPr>
          <w:rFonts w:asciiTheme="minorHAnsi" w:hAnsiTheme="minorHAnsi"/>
        </w:rPr>
        <w:t xml:space="preserve">houdt in dat iemands vrijheid alleen ingeperkt mag worden als de rechtmatigheid van die beperking is vastgelegd in wetten en regels die door het parlement zijn aangenomen. </w:t>
      </w:r>
    </w:p>
    <w:p w:rsidR="00AC765A" w:rsidRDefault="00AC765A" w:rsidP="00B91E93">
      <w:pPr>
        <w:pStyle w:val="Geenafstand"/>
        <w:rPr>
          <w:rFonts w:asciiTheme="minorHAnsi" w:hAnsiTheme="minorHAnsi"/>
        </w:rPr>
      </w:pPr>
    </w:p>
    <w:p w:rsidR="00AC765A" w:rsidRDefault="00AC765A" w:rsidP="00B91E93">
      <w:pPr>
        <w:pStyle w:val="Geenafstand"/>
        <w:rPr>
          <w:rFonts w:asciiTheme="minorHAnsi" w:hAnsiTheme="minorHAnsi"/>
        </w:rPr>
      </w:pPr>
      <w:r>
        <w:rPr>
          <w:rFonts w:asciiTheme="minorHAnsi" w:hAnsiTheme="minorHAnsi"/>
        </w:rPr>
        <w:t xml:space="preserve">Het geheel van rechtsregels en rechtsbeginselen én de manier waarop het recht is georganiseerd noem je de </w:t>
      </w:r>
      <w:r>
        <w:rPr>
          <w:rFonts w:asciiTheme="minorHAnsi" w:hAnsiTheme="minorHAnsi"/>
          <w:b/>
        </w:rPr>
        <w:t>rechtsorde</w:t>
      </w:r>
      <w:r>
        <w:rPr>
          <w:rFonts w:asciiTheme="minorHAnsi" w:hAnsiTheme="minorHAnsi"/>
        </w:rPr>
        <w:t>.</w:t>
      </w:r>
    </w:p>
    <w:p w:rsidR="00AC765A" w:rsidRDefault="00AC765A" w:rsidP="00B91E93">
      <w:pPr>
        <w:pStyle w:val="Geenafstand"/>
        <w:rPr>
          <w:rFonts w:asciiTheme="minorHAnsi" w:hAnsiTheme="minorHAnsi"/>
        </w:rPr>
      </w:pPr>
    </w:p>
    <w:p w:rsidR="0006504A" w:rsidRDefault="0006504A" w:rsidP="00B91E93">
      <w:pPr>
        <w:pStyle w:val="Geenafstand"/>
        <w:rPr>
          <w:rFonts w:asciiTheme="minorHAnsi" w:hAnsiTheme="minorHAnsi"/>
          <w:u w:val="single"/>
        </w:rPr>
      </w:pPr>
    </w:p>
    <w:p w:rsidR="0006504A" w:rsidRDefault="0006504A" w:rsidP="00B91E93">
      <w:pPr>
        <w:pStyle w:val="Geenafstand"/>
        <w:rPr>
          <w:rFonts w:asciiTheme="minorHAnsi" w:hAnsiTheme="minorHAnsi"/>
          <w:u w:val="single"/>
        </w:rPr>
      </w:pPr>
    </w:p>
    <w:p w:rsidR="0006504A" w:rsidRDefault="0006504A" w:rsidP="00B91E93">
      <w:pPr>
        <w:pStyle w:val="Geenafstand"/>
        <w:rPr>
          <w:rFonts w:asciiTheme="minorHAnsi" w:hAnsiTheme="minorHAnsi"/>
          <w:u w:val="single"/>
        </w:rPr>
      </w:pPr>
    </w:p>
    <w:p w:rsidR="0006504A" w:rsidRDefault="0006504A" w:rsidP="00B91E93">
      <w:pPr>
        <w:pStyle w:val="Geenafstand"/>
        <w:rPr>
          <w:rFonts w:asciiTheme="minorHAnsi" w:hAnsiTheme="minorHAnsi"/>
          <w:u w:val="single"/>
        </w:rPr>
      </w:pPr>
    </w:p>
    <w:p w:rsidR="00AC765A" w:rsidRDefault="00AC765A" w:rsidP="00B91E93">
      <w:pPr>
        <w:pStyle w:val="Geenafstand"/>
        <w:rPr>
          <w:rFonts w:asciiTheme="minorHAnsi" w:hAnsiTheme="minorHAnsi"/>
          <w:u w:val="single"/>
        </w:rPr>
      </w:pPr>
      <w:r>
        <w:rPr>
          <w:rFonts w:asciiTheme="minorHAnsi" w:hAnsiTheme="minorHAnsi"/>
          <w:u w:val="single"/>
        </w:rPr>
        <w:lastRenderedPageBreak/>
        <w:t>Soorten regels</w:t>
      </w:r>
    </w:p>
    <w:p w:rsidR="00AC765A" w:rsidRDefault="00AC765A" w:rsidP="00B91E93">
      <w:pPr>
        <w:pStyle w:val="Geenafstand"/>
        <w:rPr>
          <w:rFonts w:asciiTheme="minorHAnsi" w:hAnsiTheme="minorHAnsi"/>
          <w:u w:val="single"/>
        </w:rPr>
      </w:pPr>
    </w:p>
    <w:p w:rsidR="00AC765A" w:rsidRDefault="00AC765A" w:rsidP="00B91E93">
      <w:pPr>
        <w:pStyle w:val="Geenafstand"/>
        <w:rPr>
          <w:rFonts w:asciiTheme="minorHAnsi" w:hAnsiTheme="minorHAnsi"/>
          <w:i/>
        </w:rPr>
      </w:pPr>
      <w:r w:rsidRPr="00AC765A">
        <w:rPr>
          <w:rFonts w:asciiTheme="minorHAnsi" w:hAnsiTheme="minorHAnsi"/>
          <w:i/>
        </w:rPr>
        <w:t>Rechtsregels</w:t>
      </w:r>
    </w:p>
    <w:p w:rsidR="00AC765A" w:rsidRDefault="00AC765A" w:rsidP="00B91E93">
      <w:pPr>
        <w:pStyle w:val="Geenafstand"/>
        <w:rPr>
          <w:rFonts w:asciiTheme="minorHAnsi" w:hAnsiTheme="minorHAnsi"/>
        </w:rPr>
      </w:pPr>
      <w:r>
        <w:rPr>
          <w:rFonts w:asciiTheme="minorHAnsi" w:hAnsiTheme="minorHAnsi"/>
        </w:rPr>
        <w:t>Rechtsregels zijn gedragsregels die wettelijk door de overheid zijn vastgelegd. Ze beoordelen gedrag in termen van: legaal/illegaal, juridisch geoorloofd/niet-geoorloofd. Er zijn twee redenen voor het opstellen van rechtsregels:</w:t>
      </w:r>
    </w:p>
    <w:p w:rsidR="00AC765A" w:rsidRDefault="00AC765A" w:rsidP="00AC765A">
      <w:pPr>
        <w:pStyle w:val="Geenafstand"/>
        <w:numPr>
          <w:ilvl w:val="0"/>
          <w:numId w:val="17"/>
        </w:numPr>
        <w:rPr>
          <w:rFonts w:asciiTheme="minorHAnsi" w:hAnsiTheme="minorHAnsi"/>
        </w:rPr>
      </w:pPr>
      <w:r>
        <w:rPr>
          <w:rFonts w:asciiTheme="minorHAnsi" w:hAnsiTheme="minorHAnsi"/>
        </w:rPr>
        <w:t>Doelmatigheid, zodat er duidelijke afspraken zijn</w:t>
      </w:r>
    </w:p>
    <w:p w:rsidR="00AC765A" w:rsidRDefault="00AC765A" w:rsidP="00AC765A">
      <w:pPr>
        <w:pStyle w:val="Geenafstand"/>
        <w:numPr>
          <w:ilvl w:val="0"/>
          <w:numId w:val="17"/>
        </w:numPr>
        <w:rPr>
          <w:rFonts w:asciiTheme="minorHAnsi" w:hAnsiTheme="minorHAnsi"/>
        </w:rPr>
      </w:pPr>
      <w:r>
        <w:rPr>
          <w:rFonts w:asciiTheme="minorHAnsi" w:hAnsiTheme="minorHAnsi"/>
        </w:rPr>
        <w:t>Zedelijk bewustzijn, zodat er regels zijn die onze waarden weerspiegelen</w:t>
      </w:r>
    </w:p>
    <w:p w:rsidR="00AC765A" w:rsidRDefault="00AC765A" w:rsidP="00AC765A">
      <w:pPr>
        <w:pStyle w:val="Geenafstand"/>
        <w:rPr>
          <w:rFonts w:asciiTheme="minorHAnsi" w:hAnsiTheme="minorHAnsi"/>
        </w:rPr>
      </w:pPr>
    </w:p>
    <w:p w:rsidR="00AC765A" w:rsidRDefault="00AC765A" w:rsidP="00AC765A">
      <w:pPr>
        <w:pStyle w:val="Geenafstand"/>
        <w:rPr>
          <w:rFonts w:asciiTheme="minorHAnsi" w:hAnsiTheme="minorHAnsi"/>
          <w:i/>
        </w:rPr>
      </w:pPr>
      <w:r>
        <w:rPr>
          <w:rFonts w:asciiTheme="minorHAnsi" w:hAnsiTheme="minorHAnsi"/>
          <w:i/>
        </w:rPr>
        <w:t>Sociale en morele regels</w:t>
      </w:r>
    </w:p>
    <w:p w:rsidR="00AC765A" w:rsidRDefault="00AC765A" w:rsidP="00AC765A">
      <w:pPr>
        <w:pStyle w:val="Geenafstand"/>
        <w:rPr>
          <w:rFonts w:asciiTheme="minorHAnsi" w:hAnsiTheme="minorHAnsi"/>
        </w:rPr>
      </w:pPr>
      <w:r>
        <w:rPr>
          <w:rFonts w:asciiTheme="minorHAnsi" w:hAnsiTheme="minorHAnsi"/>
          <w:b/>
        </w:rPr>
        <w:t>Sociale regels</w:t>
      </w:r>
      <w:r>
        <w:rPr>
          <w:rFonts w:asciiTheme="minorHAnsi" w:hAnsiTheme="minorHAnsi"/>
        </w:rPr>
        <w:t xml:space="preserve"> zijn meestal niet opgeschreven en geven een beoordeling van gedrag in termen van wel of geen rekening houden met anderen.</w:t>
      </w:r>
      <w:r w:rsidR="00DE39CB">
        <w:rPr>
          <w:rFonts w:asciiTheme="minorHAnsi" w:hAnsiTheme="minorHAnsi"/>
        </w:rPr>
        <w:t xml:space="preserve"> (geen schoenen op de bank, niet in korte broek naar een begrafenis)</w:t>
      </w:r>
    </w:p>
    <w:p w:rsidR="00AC765A" w:rsidRDefault="00AC765A" w:rsidP="00AC765A">
      <w:pPr>
        <w:pStyle w:val="Geenafstand"/>
        <w:rPr>
          <w:rFonts w:asciiTheme="minorHAnsi" w:hAnsiTheme="minorHAnsi"/>
        </w:rPr>
      </w:pPr>
      <w:r>
        <w:rPr>
          <w:rFonts w:asciiTheme="minorHAnsi" w:hAnsiTheme="minorHAnsi"/>
          <w:b/>
        </w:rPr>
        <w:t xml:space="preserve">Morele regels </w:t>
      </w:r>
      <w:r w:rsidR="00DE39CB">
        <w:rPr>
          <w:rFonts w:asciiTheme="minorHAnsi" w:hAnsiTheme="minorHAnsi"/>
        </w:rPr>
        <w:t>hebben meestal een zwaardere lading en geven een beoordeling van gedrag in termen van goed en kwaad. (help vrienden in nood, laat je familie niet in de steek)</w:t>
      </w:r>
    </w:p>
    <w:p w:rsidR="00DE39CB" w:rsidRDefault="00DE39CB" w:rsidP="00AC765A">
      <w:pPr>
        <w:pStyle w:val="Geenafstand"/>
        <w:rPr>
          <w:rFonts w:asciiTheme="minorHAnsi" w:hAnsiTheme="minorHAnsi"/>
        </w:rPr>
      </w:pPr>
    </w:p>
    <w:p w:rsidR="00DE39CB" w:rsidRDefault="00DE39CB" w:rsidP="00AC765A">
      <w:pPr>
        <w:pStyle w:val="Geenafstand"/>
        <w:rPr>
          <w:rFonts w:asciiTheme="minorHAnsi" w:hAnsiTheme="minorHAnsi"/>
          <w:u w:val="dotDotDash"/>
        </w:rPr>
      </w:pPr>
      <w:r>
        <w:rPr>
          <w:rFonts w:asciiTheme="minorHAnsi" w:hAnsiTheme="minorHAnsi"/>
          <w:u w:val="dotDotDash"/>
        </w:rPr>
        <w:t>Als regels met elkaar botsen</w:t>
      </w:r>
    </w:p>
    <w:p w:rsidR="00DE39CB" w:rsidRDefault="00DE39CB" w:rsidP="00AC765A">
      <w:pPr>
        <w:pStyle w:val="Geenafstand"/>
        <w:rPr>
          <w:rFonts w:asciiTheme="minorHAnsi" w:hAnsiTheme="minorHAnsi"/>
        </w:rPr>
      </w:pPr>
      <w:r>
        <w:rPr>
          <w:rFonts w:asciiTheme="minorHAnsi" w:hAnsiTheme="minorHAnsi"/>
        </w:rPr>
        <w:t>Niet alle rechtsregels zijn moreel de juiste regels en omgekeerd zijn sommige morele regels (geef geld aan de armen) niet juridisch afdwingbaar. Als rechtsregels overeenkomen met onze morele opvattingen zorgt dat bij burgers voor een gevoel van rechtvaardigheid.</w:t>
      </w:r>
    </w:p>
    <w:p w:rsidR="00DE39CB" w:rsidRDefault="00DE39CB" w:rsidP="00AC765A">
      <w:pPr>
        <w:pStyle w:val="Geenafstand"/>
        <w:rPr>
          <w:rFonts w:asciiTheme="minorHAnsi" w:hAnsiTheme="minorHAnsi"/>
        </w:rPr>
      </w:pPr>
    </w:p>
    <w:p w:rsidR="00DE39CB" w:rsidRDefault="00DE39CB" w:rsidP="00AC765A">
      <w:pPr>
        <w:pStyle w:val="Geenafstand"/>
        <w:rPr>
          <w:rFonts w:asciiTheme="minorHAnsi" w:hAnsiTheme="minorHAnsi"/>
          <w:u w:val="single"/>
        </w:rPr>
      </w:pPr>
      <w:r>
        <w:rPr>
          <w:rFonts w:asciiTheme="minorHAnsi" w:hAnsiTheme="minorHAnsi"/>
          <w:u w:val="single"/>
        </w:rPr>
        <w:t>Rechtsgebieden</w:t>
      </w:r>
    </w:p>
    <w:p w:rsidR="00DE39CB" w:rsidRDefault="00DE39CB" w:rsidP="00AC765A">
      <w:pPr>
        <w:pStyle w:val="Geenafstand"/>
        <w:rPr>
          <w:rFonts w:asciiTheme="minorHAnsi" w:hAnsiTheme="minorHAnsi"/>
        </w:rPr>
      </w:pPr>
      <w:r>
        <w:rPr>
          <w:rFonts w:asciiTheme="minorHAnsi" w:hAnsiTheme="minorHAnsi"/>
        </w:rPr>
        <w:t>Rechtsregels kan je onderverdelen in:</w:t>
      </w:r>
    </w:p>
    <w:p w:rsidR="00DE39CB" w:rsidRDefault="00DE39CB" w:rsidP="00DE39CB">
      <w:pPr>
        <w:pStyle w:val="Geenafstand"/>
        <w:numPr>
          <w:ilvl w:val="0"/>
          <w:numId w:val="18"/>
        </w:numPr>
        <w:rPr>
          <w:rFonts w:asciiTheme="minorHAnsi" w:hAnsiTheme="minorHAnsi"/>
        </w:rPr>
      </w:pPr>
      <w:r>
        <w:rPr>
          <w:rFonts w:asciiTheme="minorHAnsi" w:hAnsiTheme="minorHAnsi"/>
          <w:b/>
        </w:rPr>
        <w:t>Privaatrecht</w:t>
      </w:r>
      <w:r>
        <w:rPr>
          <w:rFonts w:asciiTheme="minorHAnsi" w:hAnsiTheme="minorHAnsi"/>
        </w:rPr>
        <w:t>: regelt relaties tussen burgers onderling</w:t>
      </w:r>
    </w:p>
    <w:p w:rsidR="00DE39CB" w:rsidRDefault="00DE39CB" w:rsidP="00DE39CB">
      <w:pPr>
        <w:pStyle w:val="Geenafstand"/>
        <w:numPr>
          <w:ilvl w:val="0"/>
          <w:numId w:val="18"/>
        </w:numPr>
        <w:rPr>
          <w:rFonts w:asciiTheme="minorHAnsi" w:hAnsiTheme="minorHAnsi"/>
        </w:rPr>
      </w:pPr>
      <w:r>
        <w:rPr>
          <w:rFonts w:asciiTheme="minorHAnsi" w:hAnsiTheme="minorHAnsi"/>
          <w:b/>
        </w:rPr>
        <w:t>Publiekrecht</w:t>
      </w:r>
      <w:r>
        <w:rPr>
          <w:rFonts w:asciiTheme="minorHAnsi" w:hAnsiTheme="minorHAnsi"/>
        </w:rPr>
        <w:t>: regelt relaties tussen burgers en overheid</w:t>
      </w:r>
    </w:p>
    <w:p w:rsidR="00DE39CB" w:rsidRDefault="00DE39CB" w:rsidP="00DE39CB">
      <w:pPr>
        <w:pStyle w:val="Geenafstand"/>
        <w:rPr>
          <w:rFonts w:asciiTheme="minorHAnsi" w:hAnsiTheme="minorHAnsi"/>
        </w:rPr>
      </w:pPr>
    </w:p>
    <w:p w:rsidR="00DE39CB" w:rsidRDefault="00DE39CB" w:rsidP="00DE39CB">
      <w:pPr>
        <w:pStyle w:val="Geenafstand"/>
        <w:rPr>
          <w:rFonts w:asciiTheme="minorHAnsi" w:hAnsiTheme="minorHAnsi"/>
          <w:i/>
        </w:rPr>
      </w:pPr>
      <w:r>
        <w:rPr>
          <w:rFonts w:asciiTheme="minorHAnsi" w:hAnsiTheme="minorHAnsi"/>
          <w:i/>
        </w:rPr>
        <w:t>Privaatrecht</w:t>
      </w:r>
    </w:p>
    <w:p w:rsidR="00DE39CB" w:rsidRDefault="00DE39CB" w:rsidP="00DE39CB">
      <w:pPr>
        <w:pStyle w:val="Geenafstand"/>
        <w:rPr>
          <w:rFonts w:asciiTheme="minorHAnsi" w:hAnsiTheme="minorHAnsi"/>
        </w:rPr>
      </w:pPr>
      <w:r>
        <w:rPr>
          <w:rFonts w:asciiTheme="minorHAnsi" w:hAnsiTheme="minorHAnsi"/>
        </w:rPr>
        <w:t xml:space="preserve">In het privaatrecht gaat het om </w:t>
      </w:r>
      <w:r>
        <w:rPr>
          <w:rFonts w:asciiTheme="minorHAnsi" w:hAnsiTheme="minorHAnsi"/>
          <w:b/>
        </w:rPr>
        <w:t xml:space="preserve">horizontale </w:t>
      </w:r>
      <w:r>
        <w:rPr>
          <w:rFonts w:asciiTheme="minorHAnsi" w:hAnsiTheme="minorHAnsi"/>
        </w:rPr>
        <w:t>relaties. (kopen auto, arbeidscontract, huwelijk, oprichten vereniging) De regels van het privaatrecht/</w:t>
      </w:r>
      <w:r>
        <w:rPr>
          <w:rFonts w:asciiTheme="minorHAnsi" w:hAnsiTheme="minorHAnsi"/>
          <w:b/>
        </w:rPr>
        <w:t>burgerrecht</w:t>
      </w:r>
      <w:r>
        <w:rPr>
          <w:rFonts w:asciiTheme="minorHAnsi" w:hAnsiTheme="minorHAnsi"/>
        </w:rPr>
        <w:t>/civiel recht, zijn neergelegd in het Burgerlijk Wetboek, BW.</w:t>
      </w:r>
    </w:p>
    <w:p w:rsidR="00DE39CB" w:rsidRDefault="00DE39CB" w:rsidP="00DE39CB">
      <w:pPr>
        <w:pStyle w:val="Geenafstand"/>
        <w:rPr>
          <w:rFonts w:asciiTheme="minorHAnsi" w:hAnsiTheme="minorHAnsi"/>
        </w:rPr>
      </w:pPr>
    </w:p>
    <w:p w:rsidR="00DE39CB" w:rsidRDefault="00F7258D" w:rsidP="00DE39CB">
      <w:pPr>
        <w:pStyle w:val="Geenafstand"/>
        <w:rPr>
          <w:rFonts w:asciiTheme="minorHAnsi" w:hAnsiTheme="minorHAnsi"/>
        </w:rPr>
      </w:pPr>
      <w:r>
        <w:rPr>
          <w:rFonts w:asciiTheme="minorHAnsi" w:hAnsiTheme="minorHAnsi"/>
        </w:rPr>
        <w:t>Tot privaatrecht behoren:</w:t>
      </w:r>
    </w:p>
    <w:p w:rsidR="00F7258D" w:rsidRPr="00F7258D" w:rsidRDefault="00F7258D" w:rsidP="00F7258D">
      <w:pPr>
        <w:pStyle w:val="Geenafstand"/>
        <w:numPr>
          <w:ilvl w:val="0"/>
          <w:numId w:val="19"/>
        </w:numPr>
        <w:rPr>
          <w:rFonts w:asciiTheme="minorHAnsi" w:hAnsiTheme="minorHAnsi"/>
          <w:b/>
        </w:rPr>
      </w:pPr>
      <w:r w:rsidRPr="00F7258D">
        <w:rPr>
          <w:rFonts w:asciiTheme="minorHAnsi" w:hAnsiTheme="minorHAnsi"/>
          <w:b/>
        </w:rPr>
        <w:t>Personen- en familie</w:t>
      </w:r>
      <w:r>
        <w:rPr>
          <w:rFonts w:asciiTheme="minorHAnsi" w:hAnsiTheme="minorHAnsi"/>
          <w:b/>
        </w:rPr>
        <w:t>recht</w:t>
      </w:r>
      <w:r>
        <w:rPr>
          <w:rFonts w:asciiTheme="minorHAnsi" w:hAnsiTheme="minorHAnsi"/>
        </w:rPr>
        <w:t>: huwelijk, echtscheiding, geboorte, overlijden, adopteren</w:t>
      </w:r>
    </w:p>
    <w:p w:rsidR="00F7258D" w:rsidRPr="00F7258D" w:rsidRDefault="00F7258D" w:rsidP="00F7258D">
      <w:pPr>
        <w:pStyle w:val="Geenafstand"/>
        <w:numPr>
          <w:ilvl w:val="0"/>
          <w:numId w:val="19"/>
        </w:numPr>
        <w:rPr>
          <w:rFonts w:asciiTheme="minorHAnsi" w:hAnsiTheme="minorHAnsi"/>
          <w:b/>
        </w:rPr>
      </w:pPr>
      <w:r>
        <w:rPr>
          <w:rFonts w:asciiTheme="minorHAnsi" w:hAnsiTheme="minorHAnsi"/>
          <w:b/>
        </w:rPr>
        <w:t>Ondernemingsrecht</w:t>
      </w:r>
      <w:r>
        <w:rPr>
          <w:rFonts w:asciiTheme="minorHAnsi" w:hAnsiTheme="minorHAnsi"/>
        </w:rPr>
        <w:t>: voorwaarden oprichten van vereniging, stichting, bv</w:t>
      </w:r>
    </w:p>
    <w:p w:rsidR="00F7258D" w:rsidRPr="00F7258D" w:rsidRDefault="00F7258D" w:rsidP="00F7258D">
      <w:pPr>
        <w:pStyle w:val="Geenafstand"/>
        <w:numPr>
          <w:ilvl w:val="0"/>
          <w:numId w:val="19"/>
        </w:numPr>
        <w:rPr>
          <w:rFonts w:asciiTheme="minorHAnsi" w:hAnsiTheme="minorHAnsi"/>
          <w:b/>
        </w:rPr>
      </w:pPr>
      <w:r>
        <w:rPr>
          <w:rFonts w:asciiTheme="minorHAnsi" w:hAnsiTheme="minorHAnsi"/>
          <w:b/>
        </w:rPr>
        <w:t>Vermogensrecht</w:t>
      </w:r>
      <w:r>
        <w:rPr>
          <w:rFonts w:asciiTheme="minorHAnsi" w:hAnsiTheme="minorHAnsi"/>
        </w:rPr>
        <w:t>: alles met geld, huurovereenkomst, arbeidsovereenkomst, erfenis</w:t>
      </w:r>
    </w:p>
    <w:p w:rsidR="00F7258D" w:rsidRDefault="00F7258D" w:rsidP="00F7258D">
      <w:pPr>
        <w:pStyle w:val="Geenafstand"/>
        <w:rPr>
          <w:rFonts w:asciiTheme="minorHAnsi" w:hAnsiTheme="minorHAnsi"/>
        </w:rPr>
      </w:pPr>
    </w:p>
    <w:p w:rsidR="00F7258D" w:rsidRDefault="00F7258D" w:rsidP="00F7258D">
      <w:pPr>
        <w:pStyle w:val="Geenafstand"/>
        <w:rPr>
          <w:rFonts w:asciiTheme="minorHAnsi" w:hAnsiTheme="minorHAnsi"/>
          <w:i/>
        </w:rPr>
      </w:pPr>
      <w:r>
        <w:rPr>
          <w:rFonts w:asciiTheme="minorHAnsi" w:hAnsiTheme="minorHAnsi"/>
          <w:i/>
        </w:rPr>
        <w:t>Publiekrecht</w:t>
      </w:r>
    </w:p>
    <w:p w:rsidR="00F7258D" w:rsidRDefault="00F7258D" w:rsidP="00F7258D">
      <w:pPr>
        <w:pStyle w:val="Geenafstand"/>
        <w:rPr>
          <w:rFonts w:asciiTheme="minorHAnsi" w:hAnsiTheme="minorHAnsi"/>
        </w:rPr>
      </w:pPr>
      <w:r>
        <w:rPr>
          <w:rFonts w:asciiTheme="minorHAnsi" w:hAnsiTheme="minorHAnsi"/>
        </w:rPr>
        <w:t xml:space="preserve">Het publiekrecht regelt de </w:t>
      </w:r>
      <w:r>
        <w:rPr>
          <w:rFonts w:asciiTheme="minorHAnsi" w:hAnsiTheme="minorHAnsi"/>
          <w:b/>
        </w:rPr>
        <w:t xml:space="preserve">verticale </w:t>
      </w:r>
      <w:r>
        <w:rPr>
          <w:rFonts w:asciiTheme="minorHAnsi" w:hAnsiTheme="minorHAnsi"/>
        </w:rPr>
        <w:t>relaties. (leerplicht, belastingplicht, zorg voor de volksgezondheid, bestrijding epidemieën vogels/vee) Het gaat om zaken die zo belangrijk worden gevonden dat de overheid die niet overlaat aan de vrije keuze van burgers.</w:t>
      </w:r>
    </w:p>
    <w:p w:rsidR="00F7258D" w:rsidRDefault="00F7258D" w:rsidP="00F7258D">
      <w:pPr>
        <w:pStyle w:val="Geenafstand"/>
        <w:rPr>
          <w:rFonts w:asciiTheme="minorHAnsi" w:hAnsiTheme="minorHAnsi"/>
        </w:rPr>
      </w:pPr>
      <w:r>
        <w:rPr>
          <w:rFonts w:asciiTheme="minorHAnsi" w:hAnsiTheme="minorHAnsi"/>
        </w:rPr>
        <w:t>Tot publiekrecht behoren:</w:t>
      </w:r>
    </w:p>
    <w:p w:rsidR="00F7258D" w:rsidRDefault="00F7258D" w:rsidP="00F7258D">
      <w:pPr>
        <w:pStyle w:val="Geenafstand"/>
        <w:numPr>
          <w:ilvl w:val="0"/>
          <w:numId w:val="20"/>
        </w:numPr>
        <w:rPr>
          <w:rFonts w:asciiTheme="minorHAnsi" w:hAnsiTheme="minorHAnsi"/>
        </w:rPr>
      </w:pPr>
      <w:r>
        <w:rPr>
          <w:rFonts w:asciiTheme="minorHAnsi" w:hAnsiTheme="minorHAnsi"/>
          <w:b/>
        </w:rPr>
        <w:t>Staatsrecht</w:t>
      </w:r>
      <w:r>
        <w:rPr>
          <w:rFonts w:asciiTheme="minorHAnsi" w:hAnsiTheme="minorHAnsi"/>
        </w:rPr>
        <w:t>: regelt de inrichting van de Nederlandse staat, grondwet, bevoegdheden ministers</w:t>
      </w:r>
    </w:p>
    <w:p w:rsidR="00F7258D" w:rsidRDefault="0006504A" w:rsidP="00F7258D">
      <w:pPr>
        <w:pStyle w:val="Geenafstand"/>
        <w:numPr>
          <w:ilvl w:val="0"/>
          <w:numId w:val="20"/>
        </w:numPr>
        <w:rPr>
          <w:rFonts w:asciiTheme="minorHAnsi" w:hAnsiTheme="minorHAnsi"/>
        </w:rPr>
      </w:pPr>
      <w:r>
        <w:rPr>
          <w:rFonts w:asciiTheme="minorHAnsi" w:hAnsiTheme="minorHAnsi"/>
          <w:b/>
        </w:rPr>
        <w:t>Bestuursrecht</w:t>
      </w:r>
      <w:r>
        <w:rPr>
          <w:rFonts w:asciiTheme="minorHAnsi" w:hAnsiTheme="minorHAnsi"/>
        </w:rPr>
        <w:t>: regelt de bestuursactiviteiten van de overheid, belastingrecht, bescherming tegen de overheid</w:t>
      </w:r>
    </w:p>
    <w:p w:rsidR="0006504A" w:rsidRDefault="0006504A" w:rsidP="00F7258D">
      <w:pPr>
        <w:pStyle w:val="Geenafstand"/>
        <w:numPr>
          <w:ilvl w:val="0"/>
          <w:numId w:val="20"/>
        </w:numPr>
        <w:rPr>
          <w:rFonts w:asciiTheme="minorHAnsi" w:hAnsiTheme="minorHAnsi"/>
        </w:rPr>
      </w:pPr>
      <w:r>
        <w:rPr>
          <w:rFonts w:asciiTheme="minorHAnsi" w:hAnsiTheme="minorHAnsi"/>
          <w:b/>
        </w:rPr>
        <w:t>Strafrecht</w:t>
      </w:r>
      <w:r>
        <w:rPr>
          <w:rFonts w:asciiTheme="minorHAnsi" w:hAnsiTheme="minorHAnsi"/>
        </w:rPr>
        <w:t>: alle wettelijke strafbepalingen</w:t>
      </w:r>
    </w:p>
    <w:p w:rsidR="0006504A" w:rsidRDefault="0006504A" w:rsidP="0006504A">
      <w:pPr>
        <w:pStyle w:val="Geenafstand"/>
        <w:rPr>
          <w:rFonts w:asciiTheme="minorHAnsi" w:hAnsiTheme="minorHAnsi"/>
        </w:rPr>
      </w:pPr>
    </w:p>
    <w:p w:rsidR="0006504A" w:rsidRDefault="0006504A" w:rsidP="0006504A">
      <w:pPr>
        <w:pStyle w:val="Geenafstand"/>
        <w:rPr>
          <w:rFonts w:asciiTheme="minorHAnsi" w:hAnsiTheme="minorHAnsi"/>
          <w:sz w:val="32"/>
        </w:rPr>
      </w:pPr>
    </w:p>
    <w:p w:rsidR="0006504A" w:rsidRDefault="0006504A" w:rsidP="0006504A">
      <w:pPr>
        <w:pStyle w:val="Geenafstand"/>
        <w:rPr>
          <w:rFonts w:asciiTheme="minorHAnsi" w:hAnsiTheme="minorHAnsi"/>
          <w:sz w:val="32"/>
        </w:rPr>
      </w:pPr>
      <w:r>
        <w:rPr>
          <w:rFonts w:asciiTheme="minorHAnsi" w:hAnsiTheme="minorHAnsi"/>
          <w:sz w:val="32"/>
        </w:rPr>
        <w:lastRenderedPageBreak/>
        <w:t>2.5 Het strafproces</w:t>
      </w:r>
    </w:p>
    <w:p w:rsidR="0006504A" w:rsidRDefault="0006504A" w:rsidP="0006504A">
      <w:pPr>
        <w:pStyle w:val="Geenafstand"/>
        <w:rPr>
          <w:rFonts w:asciiTheme="minorHAnsi" w:hAnsiTheme="minorHAnsi"/>
        </w:rPr>
      </w:pPr>
    </w:p>
    <w:p w:rsidR="0006504A" w:rsidRDefault="0006504A" w:rsidP="0006504A">
      <w:pPr>
        <w:pStyle w:val="Geenafstand"/>
        <w:rPr>
          <w:rFonts w:asciiTheme="minorHAnsi" w:hAnsiTheme="minorHAnsi"/>
          <w:u w:val="single"/>
        </w:rPr>
      </w:pPr>
      <w:r>
        <w:rPr>
          <w:rFonts w:asciiTheme="minorHAnsi" w:hAnsiTheme="minorHAnsi"/>
          <w:u w:val="single"/>
        </w:rPr>
        <w:t>Rechtsbescherming en procesregels</w:t>
      </w:r>
    </w:p>
    <w:p w:rsidR="0006504A" w:rsidRDefault="0006504A" w:rsidP="0006504A">
      <w:pPr>
        <w:pStyle w:val="Geenafstand"/>
        <w:rPr>
          <w:rFonts w:asciiTheme="minorHAnsi" w:hAnsiTheme="minorHAnsi"/>
        </w:rPr>
      </w:pPr>
    </w:p>
    <w:p w:rsidR="0006504A" w:rsidRDefault="0006504A" w:rsidP="0006504A">
      <w:pPr>
        <w:pStyle w:val="Geenafstand"/>
        <w:rPr>
          <w:rFonts w:asciiTheme="minorHAnsi" w:hAnsiTheme="minorHAnsi"/>
          <w:i/>
        </w:rPr>
      </w:pPr>
      <w:r>
        <w:rPr>
          <w:rFonts w:asciiTheme="minorHAnsi" w:hAnsiTheme="minorHAnsi"/>
          <w:i/>
        </w:rPr>
        <w:t>Rechten van verdachten</w:t>
      </w:r>
    </w:p>
    <w:p w:rsidR="00165D5C" w:rsidRDefault="0006504A" w:rsidP="0006504A">
      <w:pPr>
        <w:pStyle w:val="Geenafstand"/>
        <w:rPr>
          <w:rFonts w:asciiTheme="minorHAnsi" w:hAnsiTheme="minorHAnsi"/>
        </w:rPr>
      </w:pPr>
      <w:r>
        <w:rPr>
          <w:rFonts w:asciiTheme="minorHAnsi" w:hAnsiTheme="minorHAnsi"/>
        </w:rPr>
        <w:t>Een recht van ver</w:t>
      </w:r>
      <w:r w:rsidR="00165D5C">
        <w:rPr>
          <w:rFonts w:asciiTheme="minorHAnsi" w:hAnsiTheme="minorHAnsi"/>
        </w:rPr>
        <w:t xml:space="preserve">dachten is het </w:t>
      </w:r>
      <w:r w:rsidR="00165D5C">
        <w:rPr>
          <w:rFonts w:asciiTheme="minorHAnsi" w:hAnsiTheme="minorHAnsi"/>
          <w:b/>
        </w:rPr>
        <w:t>onschuldvermoeden</w:t>
      </w:r>
      <w:r w:rsidR="00165D5C">
        <w:rPr>
          <w:rFonts w:asciiTheme="minorHAnsi" w:hAnsiTheme="minorHAnsi"/>
        </w:rPr>
        <w:t xml:space="preserve">, onschuldig tot het tegendeel is bewezen. Ook heeft een </w:t>
      </w:r>
      <w:proofErr w:type="gramStart"/>
      <w:r w:rsidR="00165D5C">
        <w:rPr>
          <w:rFonts w:asciiTheme="minorHAnsi" w:hAnsiTheme="minorHAnsi"/>
        </w:rPr>
        <w:t>verdachte</w:t>
      </w:r>
      <w:proofErr w:type="gramEnd"/>
      <w:r w:rsidR="00165D5C">
        <w:rPr>
          <w:rFonts w:asciiTheme="minorHAnsi" w:hAnsiTheme="minorHAnsi"/>
        </w:rPr>
        <w:t xml:space="preserve"> recht op een advocaat, en als hij die niet kan betalen een </w:t>
      </w:r>
    </w:p>
    <w:p w:rsidR="0006504A" w:rsidRDefault="00165D5C" w:rsidP="0006504A">
      <w:pPr>
        <w:pStyle w:val="Geenafstand"/>
        <w:rPr>
          <w:rFonts w:asciiTheme="minorHAnsi" w:hAnsiTheme="minorHAnsi"/>
        </w:rPr>
      </w:pPr>
      <w:proofErr w:type="gramStart"/>
      <w:r>
        <w:rPr>
          <w:rFonts w:asciiTheme="minorHAnsi" w:hAnsiTheme="minorHAnsi"/>
        </w:rPr>
        <w:t>pro-Deoadvocaat</w:t>
      </w:r>
      <w:proofErr w:type="gramEnd"/>
      <w:r>
        <w:rPr>
          <w:rFonts w:asciiTheme="minorHAnsi" w:hAnsiTheme="minorHAnsi"/>
        </w:rPr>
        <w:t xml:space="preserve">. </w:t>
      </w:r>
    </w:p>
    <w:p w:rsidR="00165D5C" w:rsidRDefault="00165D5C" w:rsidP="0006504A">
      <w:pPr>
        <w:pStyle w:val="Geenafstand"/>
        <w:rPr>
          <w:rFonts w:asciiTheme="minorHAnsi" w:hAnsiTheme="minorHAnsi"/>
        </w:rPr>
      </w:pPr>
    </w:p>
    <w:p w:rsidR="00165D5C" w:rsidRDefault="00165D5C" w:rsidP="0006504A">
      <w:pPr>
        <w:pStyle w:val="Geenafstand"/>
        <w:rPr>
          <w:rFonts w:asciiTheme="minorHAnsi" w:hAnsiTheme="minorHAnsi"/>
          <w:i/>
        </w:rPr>
      </w:pPr>
      <w:r>
        <w:rPr>
          <w:rFonts w:asciiTheme="minorHAnsi" w:hAnsiTheme="minorHAnsi"/>
          <w:i/>
        </w:rPr>
        <w:t>Procesregels</w:t>
      </w:r>
    </w:p>
    <w:p w:rsidR="00165D5C" w:rsidRDefault="00165D5C" w:rsidP="0006504A">
      <w:pPr>
        <w:pStyle w:val="Geenafstand"/>
        <w:rPr>
          <w:rFonts w:asciiTheme="minorHAnsi" w:hAnsiTheme="minorHAnsi"/>
        </w:rPr>
      </w:pPr>
      <w:r>
        <w:rPr>
          <w:rFonts w:asciiTheme="minorHAnsi" w:hAnsiTheme="minorHAnsi"/>
        </w:rPr>
        <w:t xml:space="preserve">Het legaliteitsbeginsel staat er garant voor dat niemand zonder vorm van proces in de gevangenis mag worden gestopt. Alle regels van agenten, rechercheurs, officieren van justitie en rechters zijn aan strakke regels gebonden. Deze regels vormen samen het </w:t>
      </w:r>
      <w:r>
        <w:rPr>
          <w:rFonts w:asciiTheme="minorHAnsi" w:hAnsiTheme="minorHAnsi"/>
          <w:b/>
        </w:rPr>
        <w:t>strafprocesrecht</w:t>
      </w:r>
      <w:r>
        <w:rPr>
          <w:rFonts w:asciiTheme="minorHAnsi" w:hAnsiTheme="minorHAnsi"/>
        </w:rPr>
        <w:t>.</w:t>
      </w:r>
    </w:p>
    <w:p w:rsidR="00165D5C" w:rsidRDefault="00165D5C" w:rsidP="0006504A">
      <w:pPr>
        <w:pStyle w:val="Geenafstand"/>
        <w:rPr>
          <w:rFonts w:asciiTheme="minorHAnsi" w:hAnsiTheme="minorHAnsi"/>
        </w:rPr>
      </w:pPr>
    </w:p>
    <w:p w:rsidR="00165D5C" w:rsidRDefault="00165D5C" w:rsidP="0006504A">
      <w:pPr>
        <w:pStyle w:val="Geenafstand"/>
        <w:rPr>
          <w:rFonts w:asciiTheme="minorHAnsi" w:hAnsiTheme="minorHAnsi"/>
        </w:rPr>
      </w:pPr>
      <w:r>
        <w:rPr>
          <w:rFonts w:asciiTheme="minorHAnsi" w:hAnsiTheme="minorHAnsi"/>
          <w:u w:val="single"/>
        </w:rPr>
        <w:t>Het strafproces</w:t>
      </w:r>
    </w:p>
    <w:p w:rsidR="00165D5C" w:rsidRDefault="00165D5C" w:rsidP="00165D5C">
      <w:pPr>
        <w:pStyle w:val="Geenafstand"/>
        <w:rPr>
          <w:rFonts w:asciiTheme="minorHAnsi" w:hAnsiTheme="minorHAnsi"/>
        </w:rPr>
      </w:pPr>
      <w:r>
        <w:rPr>
          <w:rFonts w:asciiTheme="minorHAnsi" w:hAnsiTheme="minorHAnsi"/>
        </w:rPr>
        <w:t>Er zijn 6 fases:</w:t>
      </w:r>
    </w:p>
    <w:p w:rsidR="00165D5C" w:rsidRDefault="00165D5C" w:rsidP="00165D5C">
      <w:pPr>
        <w:pStyle w:val="Geenafstand"/>
        <w:numPr>
          <w:ilvl w:val="0"/>
          <w:numId w:val="23"/>
        </w:numPr>
        <w:rPr>
          <w:rFonts w:asciiTheme="minorHAnsi" w:hAnsiTheme="minorHAnsi"/>
        </w:rPr>
      </w:pPr>
      <w:r>
        <w:rPr>
          <w:rFonts w:asciiTheme="minorHAnsi" w:hAnsiTheme="minorHAnsi"/>
        </w:rPr>
        <w:t>Aanhouding</w:t>
      </w:r>
    </w:p>
    <w:p w:rsidR="00165D5C" w:rsidRDefault="00165D5C" w:rsidP="00165D5C">
      <w:pPr>
        <w:pStyle w:val="Geenafstand"/>
        <w:numPr>
          <w:ilvl w:val="0"/>
          <w:numId w:val="23"/>
        </w:numPr>
        <w:rPr>
          <w:rFonts w:asciiTheme="minorHAnsi" w:hAnsiTheme="minorHAnsi"/>
        </w:rPr>
      </w:pPr>
      <w:r>
        <w:rPr>
          <w:rFonts w:asciiTheme="minorHAnsi" w:hAnsiTheme="minorHAnsi"/>
        </w:rPr>
        <w:t>Opsporing (onderzoek) o.l.v. een officier van justitie</w:t>
      </w:r>
    </w:p>
    <w:p w:rsidR="00165D5C" w:rsidRDefault="00165D5C" w:rsidP="00165D5C">
      <w:pPr>
        <w:pStyle w:val="Geenafstand"/>
        <w:numPr>
          <w:ilvl w:val="0"/>
          <w:numId w:val="23"/>
        </w:numPr>
        <w:rPr>
          <w:rFonts w:asciiTheme="minorHAnsi" w:hAnsiTheme="minorHAnsi"/>
        </w:rPr>
      </w:pPr>
      <w:r>
        <w:rPr>
          <w:rFonts w:asciiTheme="minorHAnsi" w:hAnsiTheme="minorHAnsi"/>
        </w:rPr>
        <w:t>De vervolging door het Openbaar Ministerie</w:t>
      </w:r>
    </w:p>
    <w:p w:rsidR="00165D5C" w:rsidRDefault="00165D5C" w:rsidP="00165D5C">
      <w:pPr>
        <w:pStyle w:val="Geenafstand"/>
        <w:numPr>
          <w:ilvl w:val="0"/>
          <w:numId w:val="23"/>
        </w:numPr>
        <w:rPr>
          <w:rFonts w:asciiTheme="minorHAnsi" w:hAnsiTheme="minorHAnsi"/>
        </w:rPr>
      </w:pPr>
      <w:r>
        <w:rPr>
          <w:rFonts w:asciiTheme="minorHAnsi" w:hAnsiTheme="minorHAnsi"/>
        </w:rPr>
        <w:t>De berechtiging tijdens een openbare terechtzitting</w:t>
      </w:r>
    </w:p>
    <w:p w:rsidR="00165D5C" w:rsidRDefault="00165D5C" w:rsidP="00165D5C">
      <w:pPr>
        <w:pStyle w:val="Geenafstand"/>
        <w:numPr>
          <w:ilvl w:val="0"/>
          <w:numId w:val="23"/>
        </w:numPr>
        <w:rPr>
          <w:rFonts w:asciiTheme="minorHAnsi" w:hAnsiTheme="minorHAnsi"/>
        </w:rPr>
      </w:pPr>
      <w:r>
        <w:rPr>
          <w:rFonts w:asciiTheme="minorHAnsi" w:hAnsiTheme="minorHAnsi"/>
        </w:rPr>
        <w:t>Eventueel hoger beroep en cassatie</w:t>
      </w:r>
    </w:p>
    <w:p w:rsidR="00165D5C" w:rsidRDefault="00165D5C" w:rsidP="00165D5C">
      <w:pPr>
        <w:pStyle w:val="Geenafstand"/>
        <w:numPr>
          <w:ilvl w:val="0"/>
          <w:numId w:val="23"/>
        </w:numPr>
        <w:rPr>
          <w:rFonts w:asciiTheme="minorHAnsi" w:hAnsiTheme="minorHAnsi"/>
        </w:rPr>
      </w:pPr>
      <w:r>
        <w:rPr>
          <w:rFonts w:asciiTheme="minorHAnsi" w:hAnsiTheme="minorHAnsi"/>
        </w:rPr>
        <w:t>Uitvoering van de opgelegde straf</w:t>
      </w:r>
    </w:p>
    <w:p w:rsidR="00165D5C" w:rsidRDefault="00165D5C" w:rsidP="00165D5C">
      <w:pPr>
        <w:pStyle w:val="Geenafstand"/>
        <w:rPr>
          <w:rFonts w:asciiTheme="minorHAnsi" w:hAnsiTheme="minorHAnsi"/>
        </w:rPr>
      </w:pPr>
    </w:p>
    <w:p w:rsidR="00165D5C" w:rsidRDefault="00165D5C" w:rsidP="00165D5C">
      <w:pPr>
        <w:pStyle w:val="Geenafstand"/>
        <w:rPr>
          <w:rFonts w:asciiTheme="minorHAnsi" w:hAnsiTheme="minorHAnsi"/>
          <w:i/>
        </w:rPr>
      </w:pPr>
      <w:r>
        <w:rPr>
          <w:rFonts w:asciiTheme="minorHAnsi" w:hAnsiTheme="minorHAnsi"/>
          <w:i/>
        </w:rPr>
        <w:t>Aanhouding</w:t>
      </w:r>
    </w:p>
    <w:p w:rsidR="00165D5C" w:rsidRDefault="00165D5C" w:rsidP="00165D5C">
      <w:pPr>
        <w:pStyle w:val="Geenafstand"/>
        <w:rPr>
          <w:rFonts w:asciiTheme="minorHAnsi" w:hAnsiTheme="minorHAnsi"/>
        </w:rPr>
      </w:pPr>
      <w:r>
        <w:rPr>
          <w:rFonts w:asciiTheme="minorHAnsi" w:hAnsiTheme="minorHAnsi"/>
        </w:rPr>
        <w:t xml:space="preserve">Als je verdachte bent mag de politie je </w:t>
      </w:r>
      <w:r>
        <w:rPr>
          <w:rFonts w:asciiTheme="minorHAnsi" w:hAnsiTheme="minorHAnsi"/>
          <w:b/>
        </w:rPr>
        <w:t xml:space="preserve">staande houden </w:t>
      </w:r>
      <w:r>
        <w:rPr>
          <w:rFonts w:asciiTheme="minorHAnsi" w:hAnsiTheme="minorHAnsi"/>
        </w:rPr>
        <w:t>(laten stilstaan en vragen naar je personalia), of aanhouden (arresteren en meenemen naar het politiebureau voor verhoor). Als iemand je op heterdaad betrapt, is iedereen bevoegd je vast te houden tot de politie komt.</w:t>
      </w:r>
    </w:p>
    <w:p w:rsidR="00165D5C" w:rsidRDefault="00165D5C" w:rsidP="00165D5C">
      <w:pPr>
        <w:pStyle w:val="Geenafstand"/>
        <w:rPr>
          <w:rFonts w:asciiTheme="minorHAnsi" w:hAnsiTheme="minorHAnsi"/>
        </w:rPr>
      </w:pPr>
    </w:p>
    <w:p w:rsidR="00165D5C" w:rsidRDefault="00165D5C" w:rsidP="00165D5C">
      <w:pPr>
        <w:pStyle w:val="Geenafstand"/>
        <w:rPr>
          <w:rFonts w:asciiTheme="minorHAnsi" w:hAnsiTheme="minorHAnsi"/>
          <w:i/>
        </w:rPr>
      </w:pPr>
      <w:r>
        <w:rPr>
          <w:rFonts w:asciiTheme="minorHAnsi" w:hAnsiTheme="minorHAnsi"/>
          <w:i/>
        </w:rPr>
        <w:t>Opsporing</w:t>
      </w:r>
    </w:p>
    <w:p w:rsidR="00165D5C" w:rsidRDefault="00582FDA" w:rsidP="00165D5C">
      <w:pPr>
        <w:pStyle w:val="Geenafstand"/>
        <w:rPr>
          <w:rFonts w:asciiTheme="minorHAnsi" w:hAnsiTheme="minorHAnsi"/>
        </w:rPr>
      </w:pPr>
      <w:r>
        <w:rPr>
          <w:rFonts w:asciiTheme="minorHAnsi" w:hAnsiTheme="minorHAnsi"/>
        </w:rPr>
        <w:t>De politie start met het verzamelen van informatie (</w:t>
      </w:r>
      <w:r w:rsidRPr="00582FDA">
        <w:rPr>
          <w:rFonts w:asciiTheme="minorHAnsi" w:hAnsiTheme="minorHAnsi"/>
          <w:b/>
        </w:rPr>
        <w:t>verhoor</w:t>
      </w:r>
      <w:r>
        <w:rPr>
          <w:rFonts w:asciiTheme="minorHAnsi" w:hAnsiTheme="minorHAnsi"/>
        </w:rPr>
        <w:t>). Het doel is te onderzoeken wat er precies gebeurd is en welke bewijzen te vinden zijn. Het verslag hiervan gaat als proces-verbaal naar de officier van justitie die beslist of de zaak voor de rechter komt</w:t>
      </w:r>
      <w:r w:rsidR="00364479">
        <w:rPr>
          <w:rFonts w:asciiTheme="minorHAnsi" w:hAnsiTheme="minorHAnsi"/>
        </w:rPr>
        <w:t xml:space="preserve"> (het </w:t>
      </w:r>
      <w:r w:rsidR="00364479">
        <w:rPr>
          <w:rFonts w:asciiTheme="minorHAnsi" w:hAnsiTheme="minorHAnsi"/>
          <w:b/>
        </w:rPr>
        <w:t>vervolgingsmonopolie</w:t>
      </w:r>
      <w:r w:rsidR="00364479">
        <w:rPr>
          <w:rFonts w:asciiTheme="minorHAnsi" w:hAnsiTheme="minorHAnsi"/>
        </w:rPr>
        <w:t>)</w:t>
      </w:r>
      <w:r>
        <w:rPr>
          <w:rFonts w:asciiTheme="minorHAnsi" w:hAnsiTheme="minorHAnsi"/>
        </w:rPr>
        <w:t>.</w:t>
      </w:r>
    </w:p>
    <w:p w:rsidR="00582FDA" w:rsidRDefault="00582FDA" w:rsidP="00165D5C">
      <w:pPr>
        <w:pStyle w:val="Geenafstand"/>
        <w:rPr>
          <w:rFonts w:asciiTheme="minorHAnsi" w:hAnsiTheme="minorHAnsi"/>
        </w:rPr>
      </w:pPr>
    </w:p>
    <w:p w:rsidR="00582FDA" w:rsidRDefault="00582FDA" w:rsidP="00165D5C">
      <w:pPr>
        <w:pStyle w:val="Geenafstand"/>
        <w:rPr>
          <w:rFonts w:asciiTheme="minorHAnsi" w:hAnsiTheme="minorHAnsi"/>
        </w:rPr>
      </w:pPr>
      <w:r>
        <w:rPr>
          <w:rFonts w:asciiTheme="minorHAnsi" w:hAnsiTheme="minorHAnsi"/>
        </w:rPr>
        <w:t xml:space="preserve">Tijdens het opsporingsonderzoek mag de politie </w:t>
      </w:r>
      <w:r>
        <w:rPr>
          <w:rFonts w:asciiTheme="minorHAnsi" w:hAnsiTheme="minorHAnsi"/>
          <w:b/>
        </w:rPr>
        <w:t xml:space="preserve">dwangmiddelen </w:t>
      </w:r>
      <w:r>
        <w:rPr>
          <w:rFonts w:asciiTheme="minorHAnsi" w:hAnsiTheme="minorHAnsi"/>
        </w:rPr>
        <w:t>gebruiken (fouilleren, in beslag nemen). Voor sommige dingen heeft de politie toestemming nodig, omdat het met grondrechten te maken heeft:</w:t>
      </w:r>
    </w:p>
    <w:p w:rsidR="00582FDA" w:rsidRDefault="00582FDA" w:rsidP="00582FDA">
      <w:pPr>
        <w:pStyle w:val="Geenafstand"/>
        <w:numPr>
          <w:ilvl w:val="0"/>
          <w:numId w:val="24"/>
        </w:numPr>
        <w:rPr>
          <w:rFonts w:asciiTheme="minorHAnsi" w:hAnsiTheme="minorHAnsi"/>
        </w:rPr>
      </w:pPr>
      <w:r>
        <w:rPr>
          <w:rFonts w:asciiTheme="minorHAnsi" w:hAnsiTheme="minorHAnsi"/>
        </w:rPr>
        <w:t>De politie mag alleen een woning binnen met een machtiging tot binnentreding</w:t>
      </w:r>
    </w:p>
    <w:p w:rsidR="00582FDA" w:rsidRDefault="00582FDA" w:rsidP="00582FDA">
      <w:pPr>
        <w:pStyle w:val="Geenafstand"/>
        <w:numPr>
          <w:ilvl w:val="0"/>
          <w:numId w:val="24"/>
        </w:numPr>
        <w:rPr>
          <w:rFonts w:asciiTheme="minorHAnsi" w:hAnsiTheme="minorHAnsi"/>
        </w:rPr>
      </w:pPr>
      <w:r>
        <w:rPr>
          <w:rFonts w:asciiTheme="minorHAnsi" w:hAnsiTheme="minorHAnsi"/>
        </w:rPr>
        <w:t>De politie mag een woning pas doorzoeken met een huiszoekingsbevel</w:t>
      </w:r>
    </w:p>
    <w:p w:rsidR="00582FDA" w:rsidRDefault="00582FDA" w:rsidP="00582FDA">
      <w:pPr>
        <w:pStyle w:val="Geenafstand"/>
        <w:numPr>
          <w:ilvl w:val="0"/>
          <w:numId w:val="24"/>
        </w:numPr>
        <w:rPr>
          <w:rFonts w:asciiTheme="minorHAnsi" w:hAnsiTheme="minorHAnsi"/>
        </w:rPr>
      </w:pPr>
      <w:r>
        <w:rPr>
          <w:rFonts w:asciiTheme="minorHAnsi" w:hAnsiTheme="minorHAnsi"/>
        </w:rPr>
        <w:t>De politie mag speciale persoonsgegevens alleen opvragen na toestemming</w:t>
      </w:r>
    </w:p>
    <w:p w:rsidR="00582FDA" w:rsidRDefault="00582FDA" w:rsidP="00582FDA">
      <w:pPr>
        <w:pStyle w:val="Geenafstand"/>
        <w:numPr>
          <w:ilvl w:val="0"/>
          <w:numId w:val="24"/>
        </w:numPr>
        <w:rPr>
          <w:rFonts w:asciiTheme="minorHAnsi" w:hAnsiTheme="minorHAnsi"/>
        </w:rPr>
      </w:pPr>
      <w:r>
        <w:rPr>
          <w:rFonts w:asciiTheme="minorHAnsi" w:hAnsiTheme="minorHAnsi"/>
        </w:rPr>
        <w:t>Voor infiltratie in misdaadorganisaties is toestemming nodig</w:t>
      </w:r>
    </w:p>
    <w:p w:rsidR="00582FDA" w:rsidRDefault="00582FDA" w:rsidP="00582FDA">
      <w:pPr>
        <w:pStyle w:val="Geenafstand"/>
        <w:rPr>
          <w:rFonts w:asciiTheme="minorHAnsi" w:hAnsiTheme="minorHAnsi"/>
        </w:rPr>
      </w:pPr>
    </w:p>
    <w:p w:rsidR="00582FDA" w:rsidRDefault="00582FDA" w:rsidP="00582FDA">
      <w:pPr>
        <w:pStyle w:val="Geenafstand"/>
        <w:rPr>
          <w:rFonts w:asciiTheme="minorHAnsi" w:hAnsiTheme="minorHAnsi"/>
        </w:rPr>
      </w:pPr>
      <w:r>
        <w:rPr>
          <w:rFonts w:asciiTheme="minorHAnsi" w:hAnsiTheme="minorHAnsi"/>
        </w:rPr>
        <w:t xml:space="preserve">De politie kan na </w:t>
      </w:r>
      <w:proofErr w:type="gramStart"/>
      <w:r>
        <w:rPr>
          <w:rFonts w:asciiTheme="minorHAnsi" w:hAnsiTheme="minorHAnsi"/>
        </w:rPr>
        <w:t>de</w:t>
      </w:r>
      <w:proofErr w:type="gramEnd"/>
      <w:r>
        <w:rPr>
          <w:rFonts w:asciiTheme="minorHAnsi" w:hAnsiTheme="minorHAnsi"/>
        </w:rPr>
        <w:t xml:space="preserve"> eerste zes uur vasthouding 2 keer drie dagen verlengen, dan moet de rechter-commissaris toestemming geven. Je kunt maximaal 110 dagen in </w:t>
      </w:r>
      <w:r>
        <w:rPr>
          <w:rFonts w:asciiTheme="minorHAnsi" w:hAnsiTheme="minorHAnsi"/>
          <w:b/>
        </w:rPr>
        <w:t xml:space="preserve">voorarrest </w:t>
      </w:r>
      <w:r>
        <w:rPr>
          <w:rFonts w:asciiTheme="minorHAnsi" w:hAnsiTheme="minorHAnsi"/>
        </w:rPr>
        <w:t>zitten, daarna besluit een rechter of je nog langer moet.</w:t>
      </w:r>
    </w:p>
    <w:p w:rsidR="00582FDA" w:rsidRDefault="00582FDA" w:rsidP="00582FDA">
      <w:pPr>
        <w:pStyle w:val="Geenafstand"/>
        <w:rPr>
          <w:rFonts w:asciiTheme="minorHAnsi" w:hAnsiTheme="minorHAnsi"/>
        </w:rPr>
      </w:pPr>
    </w:p>
    <w:p w:rsidR="00364479" w:rsidRDefault="00364479" w:rsidP="00582FDA">
      <w:pPr>
        <w:pStyle w:val="Geenafstand"/>
        <w:rPr>
          <w:rFonts w:asciiTheme="minorHAnsi" w:hAnsiTheme="minorHAnsi"/>
          <w:i/>
        </w:rPr>
      </w:pPr>
    </w:p>
    <w:p w:rsidR="00364479" w:rsidRDefault="00364479" w:rsidP="00582FDA">
      <w:pPr>
        <w:pStyle w:val="Geenafstand"/>
        <w:rPr>
          <w:rFonts w:asciiTheme="minorHAnsi" w:hAnsiTheme="minorHAnsi"/>
          <w:i/>
        </w:rPr>
      </w:pPr>
    </w:p>
    <w:p w:rsidR="00364479" w:rsidRDefault="00364479" w:rsidP="00582FDA">
      <w:pPr>
        <w:pStyle w:val="Geenafstand"/>
        <w:rPr>
          <w:rFonts w:asciiTheme="minorHAnsi" w:hAnsiTheme="minorHAnsi"/>
          <w:i/>
        </w:rPr>
      </w:pPr>
    </w:p>
    <w:p w:rsidR="00364479" w:rsidRDefault="00364479" w:rsidP="00582FDA">
      <w:pPr>
        <w:pStyle w:val="Geenafstand"/>
        <w:rPr>
          <w:rFonts w:asciiTheme="minorHAnsi" w:hAnsiTheme="minorHAnsi"/>
          <w:i/>
        </w:rPr>
      </w:pPr>
    </w:p>
    <w:p w:rsidR="00582FDA" w:rsidRDefault="00582FDA" w:rsidP="00582FDA">
      <w:pPr>
        <w:pStyle w:val="Geenafstand"/>
        <w:rPr>
          <w:rFonts w:asciiTheme="minorHAnsi" w:hAnsiTheme="minorHAnsi"/>
          <w:i/>
        </w:rPr>
      </w:pPr>
      <w:r>
        <w:rPr>
          <w:rFonts w:asciiTheme="minorHAnsi" w:hAnsiTheme="minorHAnsi"/>
          <w:i/>
        </w:rPr>
        <w:lastRenderedPageBreak/>
        <w:t>Vervolging</w:t>
      </w:r>
    </w:p>
    <w:p w:rsidR="00582FDA" w:rsidRDefault="00364479" w:rsidP="00582FDA">
      <w:pPr>
        <w:pStyle w:val="Geenafstand"/>
        <w:rPr>
          <w:rFonts w:asciiTheme="minorHAnsi" w:hAnsiTheme="minorHAnsi"/>
        </w:rPr>
      </w:pPr>
      <w:r>
        <w:rPr>
          <w:rFonts w:asciiTheme="minorHAnsi" w:hAnsiTheme="minorHAnsi"/>
        </w:rPr>
        <w:t xml:space="preserve">Naast een rechtszaak kan het Openbare Ministerie een transactie (geldboete of taakstraf) voorstellen. Ook kan de officier </w:t>
      </w:r>
      <w:r>
        <w:rPr>
          <w:rFonts w:asciiTheme="minorHAnsi" w:hAnsiTheme="minorHAnsi"/>
          <w:b/>
        </w:rPr>
        <w:t>seponeren</w:t>
      </w:r>
      <w:r>
        <w:rPr>
          <w:rFonts w:asciiTheme="minorHAnsi" w:hAnsiTheme="minorHAnsi"/>
        </w:rPr>
        <w:t>, besluiten om niet verder te vervolgen. Dan is een verdachte van de hele zaak af.</w:t>
      </w:r>
    </w:p>
    <w:p w:rsidR="00364479" w:rsidRDefault="00364479" w:rsidP="00582FDA">
      <w:pPr>
        <w:pStyle w:val="Geenafstand"/>
        <w:rPr>
          <w:rFonts w:asciiTheme="minorHAnsi" w:hAnsiTheme="minorHAnsi"/>
        </w:rPr>
      </w:pPr>
    </w:p>
    <w:p w:rsidR="00364479" w:rsidRDefault="00364479" w:rsidP="00582FDA">
      <w:pPr>
        <w:pStyle w:val="Geenafstand"/>
        <w:rPr>
          <w:rFonts w:asciiTheme="minorHAnsi" w:hAnsiTheme="minorHAnsi"/>
          <w:i/>
        </w:rPr>
      </w:pPr>
      <w:r>
        <w:rPr>
          <w:rFonts w:asciiTheme="minorHAnsi" w:hAnsiTheme="minorHAnsi"/>
          <w:i/>
        </w:rPr>
        <w:t>Berechting</w:t>
      </w:r>
    </w:p>
    <w:p w:rsidR="00364479" w:rsidRDefault="00623A74" w:rsidP="00582FDA">
      <w:pPr>
        <w:pStyle w:val="Geenafstand"/>
        <w:rPr>
          <w:rFonts w:asciiTheme="minorHAnsi" w:hAnsiTheme="minorHAnsi"/>
        </w:rPr>
      </w:pPr>
      <w:r>
        <w:rPr>
          <w:rFonts w:asciiTheme="minorHAnsi" w:hAnsiTheme="minorHAnsi"/>
        </w:rPr>
        <w:t xml:space="preserve">Als de officier van justitie kiest voor berechting, stuurt hij de verdachte een dagvaarding, een brief waarin staat wanneer, en waarom hij voor de rechter moet verschijnen (de </w:t>
      </w:r>
      <w:r>
        <w:rPr>
          <w:rFonts w:asciiTheme="minorHAnsi" w:hAnsiTheme="minorHAnsi"/>
          <w:b/>
        </w:rPr>
        <w:t>tenlastelegging</w:t>
      </w:r>
      <w:r>
        <w:rPr>
          <w:rFonts w:asciiTheme="minorHAnsi" w:hAnsiTheme="minorHAnsi"/>
        </w:rPr>
        <w:t>). Een verdachte is niet verplicht te verschijnen.</w:t>
      </w:r>
    </w:p>
    <w:p w:rsidR="00623A74" w:rsidRDefault="00623A74" w:rsidP="00582FDA">
      <w:pPr>
        <w:pStyle w:val="Geenafstand"/>
        <w:rPr>
          <w:rFonts w:asciiTheme="minorHAnsi" w:hAnsiTheme="minorHAnsi"/>
        </w:rPr>
      </w:pPr>
      <w:r>
        <w:rPr>
          <w:rFonts w:asciiTheme="minorHAnsi" w:hAnsiTheme="minorHAnsi"/>
        </w:rPr>
        <w:t xml:space="preserve">Een strafzaak is openbaar, alleen sommige zaken (bijv. </w:t>
      </w:r>
      <w:proofErr w:type="gramStart"/>
      <w:r>
        <w:rPr>
          <w:rFonts w:asciiTheme="minorHAnsi" w:hAnsiTheme="minorHAnsi"/>
        </w:rPr>
        <w:t>tegen</w:t>
      </w:r>
      <w:proofErr w:type="gramEnd"/>
      <w:r>
        <w:rPr>
          <w:rFonts w:asciiTheme="minorHAnsi" w:hAnsiTheme="minorHAnsi"/>
        </w:rPr>
        <w:t xml:space="preserve"> minderjarigen) zijn dat niet.</w:t>
      </w:r>
    </w:p>
    <w:p w:rsidR="00623A74" w:rsidRDefault="00623A74" w:rsidP="00582FDA">
      <w:pPr>
        <w:pStyle w:val="Geenafstand"/>
        <w:rPr>
          <w:rFonts w:asciiTheme="minorHAnsi" w:hAnsiTheme="minorHAnsi"/>
        </w:rPr>
      </w:pPr>
      <w:r>
        <w:rPr>
          <w:rFonts w:asciiTheme="minorHAnsi" w:hAnsiTheme="minorHAnsi"/>
        </w:rPr>
        <w:t xml:space="preserve">Aan het eind van de zitting houdt de officier van justitie zijn </w:t>
      </w:r>
      <w:r>
        <w:rPr>
          <w:rFonts w:asciiTheme="minorHAnsi" w:hAnsiTheme="minorHAnsi"/>
          <w:b/>
        </w:rPr>
        <w:t>requisitoir</w:t>
      </w:r>
      <w:r>
        <w:rPr>
          <w:rFonts w:asciiTheme="minorHAnsi" w:hAnsiTheme="minorHAnsi"/>
        </w:rPr>
        <w:t xml:space="preserve">, en vraagt om een bepaalde straf. Daarna houdt de advocaat zijn </w:t>
      </w:r>
      <w:r>
        <w:rPr>
          <w:rFonts w:asciiTheme="minorHAnsi" w:hAnsiTheme="minorHAnsi"/>
          <w:b/>
        </w:rPr>
        <w:t>pleidooi</w:t>
      </w:r>
      <w:r>
        <w:rPr>
          <w:rFonts w:asciiTheme="minorHAnsi" w:hAnsiTheme="minorHAnsi"/>
        </w:rPr>
        <w:t>. De verdachte heeft recht op het laatste woord. De rechter doet uiterlijk 14 dagen na de zitting uitspraak.</w:t>
      </w:r>
    </w:p>
    <w:p w:rsidR="00623A74" w:rsidRDefault="00623A74" w:rsidP="00582FDA">
      <w:pPr>
        <w:pStyle w:val="Geenafstand"/>
        <w:rPr>
          <w:rFonts w:asciiTheme="minorHAnsi" w:hAnsiTheme="minorHAnsi"/>
        </w:rPr>
      </w:pPr>
    </w:p>
    <w:p w:rsidR="00623A74" w:rsidRDefault="00623A74" w:rsidP="00582FDA">
      <w:pPr>
        <w:pStyle w:val="Geenafstand"/>
        <w:rPr>
          <w:rFonts w:asciiTheme="minorHAnsi" w:hAnsiTheme="minorHAnsi"/>
        </w:rPr>
      </w:pPr>
      <w:r>
        <w:rPr>
          <w:rFonts w:asciiTheme="minorHAnsi" w:hAnsiTheme="minorHAnsi"/>
          <w:i/>
        </w:rPr>
        <w:t>Hoger beroep</w:t>
      </w:r>
    </w:p>
    <w:p w:rsidR="00623A74" w:rsidRDefault="00623A74" w:rsidP="00582FDA">
      <w:pPr>
        <w:pStyle w:val="Geenafstand"/>
        <w:rPr>
          <w:rFonts w:asciiTheme="minorHAnsi" w:hAnsiTheme="minorHAnsi"/>
        </w:rPr>
      </w:pPr>
      <w:r>
        <w:rPr>
          <w:rFonts w:asciiTheme="minorHAnsi" w:hAnsiTheme="minorHAnsi"/>
        </w:rPr>
        <w:t xml:space="preserve">Na het vonnis van de rechtbank is er hoger beroep mogelijk bij het </w:t>
      </w:r>
      <w:r>
        <w:rPr>
          <w:rFonts w:asciiTheme="minorHAnsi" w:hAnsiTheme="minorHAnsi"/>
          <w:b/>
        </w:rPr>
        <w:t>gerechtshof</w:t>
      </w:r>
      <w:r>
        <w:rPr>
          <w:rFonts w:asciiTheme="minorHAnsi" w:hAnsiTheme="minorHAnsi"/>
        </w:rPr>
        <w:t>, waar de strafzaak helemaal wordt overgedaan.</w:t>
      </w:r>
    </w:p>
    <w:p w:rsidR="00623A74" w:rsidRDefault="00623A74" w:rsidP="00582FDA">
      <w:pPr>
        <w:pStyle w:val="Geenafstand"/>
        <w:rPr>
          <w:rFonts w:asciiTheme="minorHAnsi" w:hAnsiTheme="minorHAnsi"/>
        </w:rPr>
      </w:pPr>
      <w:r>
        <w:rPr>
          <w:rFonts w:asciiTheme="minorHAnsi" w:hAnsiTheme="minorHAnsi"/>
        </w:rPr>
        <w:t xml:space="preserve">Als laatst kan iemand in </w:t>
      </w:r>
      <w:r>
        <w:rPr>
          <w:rFonts w:asciiTheme="minorHAnsi" w:hAnsiTheme="minorHAnsi"/>
          <w:b/>
        </w:rPr>
        <w:t xml:space="preserve">cassatie </w:t>
      </w:r>
      <w:r>
        <w:rPr>
          <w:rFonts w:asciiTheme="minorHAnsi" w:hAnsiTheme="minorHAnsi"/>
        </w:rPr>
        <w:t>gaan bij de Hoge Raad, die uitsluitend kijkt of het recht juist is toegepast. De uitspraak van de Hoge Raad is bindend.</w:t>
      </w:r>
    </w:p>
    <w:p w:rsidR="00623A74" w:rsidRDefault="00623A74" w:rsidP="00582FDA">
      <w:pPr>
        <w:pStyle w:val="Geenafstand"/>
        <w:rPr>
          <w:rFonts w:asciiTheme="minorHAnsi" w:hAnsiTheme="minorHAnsi"/>
        </w:rPr>
      </w:pPr>
    </w:p>
    <w:p w:rsidR="00623A74" w:rsidRDefault="00623A74" w:rsidP="00582FDA">
      <w:pPr>
        <w:pStyle w:val="Geenafstand"/>
        <w:rPr>
          <w:rFonts w:asciiTheme="minorHAnsi" w:hAnsiTheme="minorHAnsi"/>
        </w:rPr>
      </w:pPr>
      <w:r>
        <w:rPr>
          <w:rFonts w:asciiTheme="minorHAnsi" w:hAnsiTheme="minorHAnsi"/>
          <w:i/>
        </w:rPr>
        <w:t>Uitvoering van de opgelegde straf</w:t>
      </w:r>
    </w:p>
    <w:p w:rsidR="00356625" w:rsidRDefault="00356625" w:rsidP="00582FDA">
      <w:pPr>
        <w:pStyle w:val="Geenafstand"/>
        <w:rPr>
          <w:rFonts w:asciiTheme="minorHAnsi" w:hAnsiTheme="minorHAnsi"/>
        </w:rPr>
      </w:pPr>
      <w:r>
        <w:rPr>
          <w:rFonts w:asciiTheme="minorHAnsi" w:hAnsiTheme="minorHAnsi"/>
        </w:rPr>
        <w:t xml:space="preserve">Deze wordt uitgevoerd door de ‘uitvoerende macht’, het Ministerie van Veiligheid en Justitie, Dienst Justitiële Inrichtingen. Gedetineerden hebben recht op </w:t>
      </w:r>
      <w:r>
        <w:rPr>
          <w:rFonts w:asciiTheme="minorHAnsi" w:hAnsiTheme="minorHAnsi"/>
          <w:b/>
        </w:rPr>
        <w:t>voorwaardelijke invrijheidstelling</w:t>
      </w:r>
      <w:r>
        <w:rPr>
          <w:rFonts w:asciiTheme="minorHAnsi" w:hAnsiTheme="minorHAnsi"/>
          <w:b/>
          <w:i/>
        </w:rPr>
        <w:t xml:space="preserve"> </w:t>
      </w:r>
      <w:r>
        <w:rPr>
          <w:rFonts w:asciiTheme="minorHAnsi" w:hAnsiTheme="minorHAnsi"/>
        </w:rPr>
        <w:t xml:space="preserve">na het uitzitten van twee derde van de straf. Ex-gedetineerden hebben recht op ondersteuning van de </w:t>
      </w:r>
      <w:r>
        <w:rPr>
          <w:rFonts w:asciiTheme="minorHAnsi" w:hAnsiTheme="minorHAnsi"/>
          <w:b/>
        </w:rPr>
        <w:t>reclassering</w:t>
      </w:r>
      <w:r>
        <w:rPr>
          <w:rFonts w:asciiTheme="minorHAnsi" w:hAnsiTheme="minorHAnsi"/>
        </w:rPr>
        <w:t xml:space="preserve"> bij terugkeer naar de maatschappij.</w:t>
      </w:r>
    </w:p>
    <w:p w:rsidR="00356625" w:rsidRDefault="00356625" w:rsidP="00582FDA">
      <w:pPr>
        <w:pStyle w:val="Geenafstand"/>
        <w:rPr>
          <w:rFonts w:asciiTheme="minorHAnsi" w:hAnsiTheme="minorHAnsi"/>
        </w:rPr>
      </w:pPr>
    </w:p>
    <w:p w:rsidR="00356625" w:rsidRDefault="00356625" w:rsidP="00582FDA">
      <w:pPr>
        <w:pStyle w:val="Geenafstand"/>
        <w:rPr>
          <w:rFonts w:asciiTheme="minorHAnsi" w:hAnsiTheme="minorHAnsi"/>
        </w:rPr>
      </w:pPr>
    </w:p>
    <w:p w:rsidR="00356625" w:rsidRDefault="00356625" w:rsidP="00582FDA">
      <w:pPr>
        <w:pStyle w:val="Geenafstand"/>
        <w:rPr>
          <w:rFonts w:asciiTheme="minorHAnsi" w:hAnsiTheme="minorHAnsi"/>
          <w:sz w:val="32"/>
        </w:rPr>
      </w:pPr>
      <w:r>
        <w:rPr>
          <w:rFonts w:asciiTheme="minorHAnsi" w:hAnsiTheme="minorHAnsi"/>
          <w:sz w:val="32"/>
        </w:rPr>
        <w:t>2.6 Het strafrecht</w:t>
      </w:r>
    </w:p>
    <w:p w:rsidR="00356625" w:rsidRDefault="00356625" w:rsidP="00582FDA">
      <w:pPr>
        <w:pStyle w:val="Geenafstand"/>
        <w:rPr>
          <w:rFonts w:asciiTheme="minorHAnsi" w:hAnsiTheme="minorHAnsi"/>
        </w:rPr>
      </w:pPr>
    </w:p>
    <w:p w:rsidR="00356625" w:rsidRDefault="00356625" w:rsidP="00582FDA">
      <w:pPr>
        <w:pStyle w:val="Geenafstand"/>
        <w:rPr>
          <w:rFonts w:asciiTheme="minorHAnsi" w:hAnsiTheme="minorHAnsi"/>
          <w:u w:val="single"/>
        </w:rPr>
      </w:pPr>
      <w:r>
        <w:rPr>
          <w:rFonts w:asciiTheme="minorHAnsi" w:hAnsiTheme="minorHAnsi"/>
          <w:u w:val="single"/>
        </w:rPr>
        <w:t>De strafbepalingen</w:t>
      </w:r>
    </w:p>
    <w:p w:rsidR="00356625" w:rsidRDefault="00356625" w:rsidP="00582FDA">
      <w:pPr>
        <w:pStyle w:val="Geenafstand"/>
        <w:rPr>
          <w:rFonts w:asciiTheme="minorHAnsi" w:hAnsiTheme="minorHAnsi"/>
        </w:rPr>
      </w:pPr>
    </w:p>
    <w:p w:rsidR="00874137" w:rsidRDefault="00874137" w:rsidP="00582FDA">
      <w:pPr>
        <w:pStyle w:val="Geenafstand"/>
        <w:rPr>
          <w:rFonts w:asciiTheme="minorHAnsi" w:hAnsiTheme="minorHAnsi"/>
          <w:u w:val="single"/>
        </w:rPr>
      </w:pPr>
      <w:r>
        <w:rPr>
          <w:rFonts w:asciiTheme="minorHAnsi" w:hAnsiTheme="minorHAnsi"/>
          <w:u w:val="dotDotDash"/>
        </w:rPr>
        <w:t>Uitgangspunten</w:t>
      </w:r>
    </w:p>
    <w:p w:rsidR="00623A74" w:rsidRDefault="00356625" w:rsidP="00582FDA">
      <w:pPr>
        <w:pStyle w:val="Geenafstand"/>
        <w:rPr>
          <w:rFonts w:asciiTheme="minorHAnsi" w:hAnsiTheme="minorHAnsi"/>
        </w:rPr>
      </w:pPr>
      <w:r>
        <w:rPr>
          <w:rFonts w:asciiTheme="minorHAnsi" w:hAnsiTheme="minorHAnsi"/>
        </w:rPr>
        <w:t xml:space="preserve"> </w:t>
      </w:r>
      <w:r w:rsidR="007D0CD7">
        <w:rPr>
          <w:rFonts w:asciiTheme="minorHAnsi" w:hAnsiTheme="minorHAnsi"/>
        </w:rPr>
        <w:t>Het strafrecht ondersteunt de rechtsstaat met 3 uitgangspunten:</w:t>
      </w:r>
    </w:p>
    <w:p w:rsidR="007D0CD7" w:rsidRDefault="007D0CD7" w:rsidP="007D0CD7">
      <w:pPr>
        <w:pStyle w:val="Geenafstand"/>
        <w:numPr>
          <w:ilvl w:val="0"/>
          <w:numId w:val="25"/>
        </w:numPr>
        <w:rPr>
          <w:rFonts w:asciiTheme="minorHAnsi" w:hAnsiTheme="minorHAnsi"/>
        </w:rPr>
      </w:pPr>
      <w:r>
        <w:rPr>
          <w:rFonts w:asciiTheme="minorHAnsi" w:hAnsiTheme="minorHAnsi"/>
        </w:rPr>
        <w:t>Artikel 1 van het Wetboek van Strafrecht: “Geen feit is strafbaar dan op grond van een daaraan voorafgegane strafbepaling.” (legaliteitsbeginsel)</w:t>
      </w:r>
    </w:p>
    <w:p w:rsidR="007D0CD7" w:rsidRDefault="001D5172" w:rsidP="007D0CD7">
      <w:pPr>
        <w:pStyle w:val="Geenafstand"/>
        <w:numPr>
          <w:ilvl w:val="0"/>
          <w:numId w:val="25"/>
        </w:numPr>
        <w:rPr>
          <w:rFonts w:asciiTheme="minorHAnsi" w:hAnsiTheme="minorHAnsi"/>
        </w:rPr>
      </w:pPr>
      <w:r>
        <w:rPr>
          <w:rFonts w:asciiTheme="minorHAnsi" w:hAnsiTheme="minorHAnsi"/>
        </w:rPr>
        <w:t>Artikel 1 van het Wetboek van Strafrecht: de wet moet duidelijk zijn, (niet: ‘iets crimineels’)</w:t>
      </w:r>
    </w:p>
    <w:p w:rsidR="001D5172" w:rsidRDefault="001D5172" w:rsidP="007D0CD7">
      <w:pPr>
        <w:pStyle w:val="Geenafstand"/>
        <w:numPr>
          <w:ilvl w:val="0"/>
          <w:numId w:val="25"/>
        </w:numPr>
        <w:rPr>
          <w:rFonts w:asciiTheme="minorHAnsi" w:hAnsiTheme="minorHAnsi"/>
        </w:rPr>
      </w:pPr>
      <w:r>
        <w:rPr>
          <w:rFonts w:asciiTheme="minorHAnsi" w:hAnsiTheme="minorHAnsi"/>
        </w:rPr>
        <w:t xml:space="preserve">De </w:t>
      </w:r>
      <w:r>
        <w:rPr>
          <w:rFonts w:asciiTheme="minorHAnsi" w:hAnsiTheme="minorHAnsi"/>
          <w:b/>
        </w:rPr>
        <w:t>ne bis in idem-regel</w:t>
      </w:r>
      <w:r>
        <w:rPr>
          <w:rFonts w:asciiTheme="minorHAnsi" w:hAnsiTheme="minorHAnsi"/>
        </w:rPr>
        <w:t xml:space="preserve">, je </w:t>
      </w:r>
      <w:r w:rsidR="00074C27">
        <w:rPr>
          <w:rFonts w:asciiTheme="minorHAnsi" w:hAnsiTheme="minorHAnsi"/>
        </w:rPr>
        <w:t>kunt</w:t>
      </w:r>
      <w:r>
        <w:rPr>
          <w:rFonts w:asciiTheme="minorHAnsi" w:hAnsiTheme="minorHAnsi"/>
        </w:rPr>
        <w:t xml:space="preserve"> nooit twee keer vervolgd worden voor hetzelfde</w:t>
      </w:r>
    </w:p>
    <w:p w:rsidR="001D5172" w:rsidRDefault="001D5172" w:rsidP="001D5172">
      <w:pPr>
        <w:pStyle w:val="Geenafstand"/>
        <w:rPr>
          <w:rFonts w:asciiTheme="minorHAnsi" w:hAnsiTheme="minorHAnsi"/>
        </w:rPr>
      </w:pPr>
    </w:p>
    <w:p w:rsidR="001D5172" w:rsidRDefault="001D5172" w:rsidP="001D5172">
      <w:pPr>
        <w:pStyle w:val="Geenafstand"/>
        <w:rPr>
          <w:rFonts w:asciiTheme="minorHAnsi" w:hAnsiTheme="minorHAnsi"/>
          <w:u w:val="dotDotDash"/>
        </w:rPr>
      </w:pPr>
      <w:r>
        <w:rPr>
          <w:rFonts w:asciiTheme="minorHAnsi" w:hAnsiTheme="minorHAnsi"/>
          <w:u w:val="dotDotDash"/>
        </w:rPr>
        <w:t>Wetboek van Strafrecht</w:t>
      </w:r>
    </w:p>
    <w:p w:rsidR="00074C27" w:rsidRDefault="00074C27" w:rsidP="001D5172">
      <w:pPr>
        <w:pStyle w:val="Geenafstand"/>
        <w:rPr>
          <w:rFonts w:asciiTheme="minorHAnsi" w:hAnsiTheme="minorHAnsi"/>
        </w:rPr>
      </w:pPr>
      <w:r>
        <w:rPr>
          <w:rFonts w:asciiTheme="minorHAnsi" w:hAnsiTheme="minorHAnsi"/>
        </w:rPr>
        <w:t>De strafbepalingen zijn opgenomen in het Wetboek van Strafrecht, dat uit 3 delen bestaat:</w:t>
      </w:r>
    </w:p>
    <w:p w:rsidR="00074C27" w:rsidRDefault="00074C27" w:rsidP="00074C27">
      <w:pPr>
        <w:pStyle w:val="Geenafstand"/>
        <w:numPr>
          <w:ilvl w:val="0"/>
          <w:numId w:val="27"/>
        </w:numPr>
        <w:rPr>
          <w:rFonts w:asciiTheme="minorHAnsi" w:hAnsiTheme="minorHAnsi"/>
        </w:rPr>
      </w:pPr>
      <w:r>
        <w:rPr>
          <w:rFonts w:asciiTheme="minorHAnsi" w:hAnsiTheme="minorHAnsi"/>
          <w:b/>
        </w:rPr>
        <w:t>Algemene bepalingen</w:t>
      </w:r>
      <w:r>
        <w:rPr>
          <w:rFonts w:asciiTheme="minorHAnsi" w:hAnsiTheme="minorHAnsi"/>
        </w:rPr>
        <w:t>: wanneer is er sprake van- vragen (een misdrijf, medeplichtigheid)</w:t>
      </w:r>
      <w:r w:rsidRPr="00074C27">
        <w:rPr>
          <w:rFonts w:asciiTheme="minorHAnsi" w:hAnsiTheme="minorHAnsi"/>
        </w:rPr>
        <w:t xml:space="preserve"> </w:t>
      </w:r>
      <w:r>
        <w:rPr>
          <w:rFonts w:asciiTheme="minorHAnsi" w:hAnsiTheme="minorHAnsi"/>
        </w:rPr>
        <w:t>/ welke straffen zijn er</w:t>
      </w:r>
    </w:p>
    <w:p w:rsidR="00074C27" w:rsidRDefault="00074C27" w:rsidP="00074C27">
      <w:pPr>
        <w:pStyle w:val="Geenafstand"/>
        <w:numPr>
          <w:ilvl w:val="0"/>
          <w:numId w:val="27"/>
        </w:numPr>
        <w:rPr>
          <w:rFonts w:asciiTheme="minorHAnsi" w:hAnsiTheme="minorHAnsi"/>
        </w:rPr>
      </w:pPr>
      <w:r>
        <w:rPr>
          <w:rFonts w:asciiTheme="minorHAnsi" w:hAnsiTheme="minorHAnsi"/>
        </w:rPr>
        <w:t xml:space="preserve">Opsomming van alle </w:t>
      </w:r>
      <w:r>
        <w:rPr>
          <w:rFonts w:asciiTheme="minorHAnsi" w:hAnsiTheme="minorHAnsi"/>
          <w:b/>
        </w:rPr>
        <w:t>misdrijven</w:t>
      </w:r>
    </w:p>
    <w:p w:rsidR="00074C27" w:rsidRDefault="00074C27" w:rsidP="00074C27">
      <w:pPr>
        <w:pStyle w:val="Geenafstand"/>
        <w:numPr>
          <w:ilvl w:val="0"/>
          <w:numId w:val="27"/>
        </w:numPr>
        <w:rPr>
          <w:rFonts w:asciiTheme="minorHAnsi" w:hAnsiTheme="minorHAnsi"/>
        </w:rPr>
      </w:pPr>
      <w:r>
        <w:rPr>
          <w:rFonts w:asciiTheme="minorHAnsi" w:hAnsiTheme="minorHAnsi"/>
        </w:rPr>
        <w:t xml:space="preserve">Alle </w:t>
      </w:r>
      <w:r>
        <w:rPr>
          <w:rFonts w:asciiTheme="minorHAnsi" w:hAnsiTheme="minorHAnsi"/>
          <w:b/>
        </w:rPr>
        <w:t>overtredingen</w:t>
      </w:r>
      <w:r>
        <w:rPr>
          <w:rFonts w:asciiTheme="minorHAnsi" w:hAnsiTheme="minorHAnsi"/>
        </w:rPr>
        <w:t xml:space="preserve"> (minder ernstige strafbare feiten)</w:t>
      </w:r>
    </w:p>
    <w:p w:rsidR="00074C27" w:rsidRDefault="00074C27" w:rsidP="00074C27">
      <w:pPr>
        <w:pStyle w:val="Geenafstand"/>
        <w:rPr>
          <w:rFonts w:asciiTheme="minorHAnsi" w:hAnsiTheme="minorHAnsi"/>
        </w:rPr>
      </w:pPr>
    </w:p>
    <w:p w:rsidR="00074C27" w:rsidRDefault="00074C27" w:rsidP="00074C27">
      <w:pPr>
        <w:pStyle w:val="Geenafstand"/>
        <w:rPr>
          <w:rFonts w:asciiTheme="minorHAnsi" w:hAnsiTheme="minorHAnsi"/>
          <w:u w:val="dotDotDash"/>
        </w:rPr>
      </w:pPr>
      <w:r>
        <w:rPr>
          <w:rFonts w:asciiTheme="minorHAnsi" w:hAnsiTheme="minorHAnsi"/>
          <w:u w:val="dotDotDash"/>
        </w:rPr>
        <w:t>Het materiële strafrecht</w:t>
      </w:r>
    </w:p>
    <w:p w:rsidR="00074C27" w:rsidRDefault="00074C27" w:rsidP="00074C27">
      <w:pPr>
        <w:pStyle w:val="Geenafstand"/>
        <w:rPr>
          <w:rFonts w:asciiTheme="minorHAnsi" w:hAnsiTheme="minorHAnsi"/>
        </w:rPr>
      </w:pPr>
      <w:r>
        <w:rPr>
          <w:rFonts w:asciiTheme="minorHAnsi" w:hAnsiTheme="minorHAnsi"/>
        </w:rPr>
        <w:t>De inhoud van alle</w:t>
      </w:r>
      <w:r w:rsidR="0012067F">
        <w:rPr>
          <w:rFonts w:asciiTheme="minorHAnsi" w:hAnsiTheme="minorHAnsi"/>
        </w:rPr>
        <w:t xml:space="preserve"> strafbepalingen heet het materiële strafrecht: degene die … doet krijgt maximaal … . De rechter mag van de </w:t>
      </w:r>
      <w:r w:rsidR="0012067F">
        <w:rPr>
          <w:rFonts w:asciiTheme="minorHAnsi" w:hAnsiTheme="minorHAnsi"/>
          <w:b/>
        </w:rPr>
        <w:t>maximale straf</w:t>
      </w:r>
      <w:r w:rsidR="0012067F">
        <w:rPr>
          <w:rFonts w:asciiTheme="minorHAnsi" w:hAnsiTheme="minorHAnsi"/>
        </w:rPr>
        <w:t xml:space="preserve"> naar beneden afwijken.</w:t>
      </w:r>
    </w:p>
    <w:p w:rsidR="0012067F" w:rsidRDefault="0012067F" w:rsidP="00074C27">
      <w:pPr>
        <w:pStyle w:val="Geenafstand"/>
        <w:rPr>
          <w:rFonts w:asciiTheme="minorHAnsi" w:hAnsiTheme="minorHAnsi"/>
        </w:rPr>
      </w:pPr>
    </w:p>
    <w:p w:rsidR="0012067F" w:rsidRDefault="0012067F" w:rsidP="00074C27">
      <w:pPr>
        <w:pStyle w:val="Geenafstand"/>
        <w:rPr>
          <w:rFonts w:asciiTheme="minorHAnsi" w:hAnsiTheme="minorHAnsi"/>
          <w:u w:val="single"/>
        </w:rPr>
      </w:pPr>
      <w:r>
        <w:rPr>
          <w:rFonts w:asciiTheme="minorHAnsi" w:hAnsiTheme="minorHAnsi"/>
          <w:u w:val="single"/>
        </w:rPr>
        <w:lastRenderedPageBreak/>
        <w:t>De bestraffing</w:t>
      </w:r>
    </w:p>
    <w:p w:rsidR="0012067F" w:rsidRDefault="0012067F" w:rsidP="00074C27">
      <w:pPr>
        <w:pStyle w:val="Geenafstand"/>
        <w:rPr>
          <w:rFonts w:asciiTheme="minorHAnsi" w:hAnsiTheme="minorHAnsi"/>
        </w:rPr>
      </w:pPr>
    </w:p>
    <w:p w:rsidR="0012067F" w:rsidRDefault="0012067F" w:rsidP="00074C27">
      <w:pPr>
        <w:pStyle w:val="Geenafstand"/>
        <w:rPr>
          <w:rFonts w:asciiTheme="minorHAnsi" w:hAnsiTheme="minorHAnsi"/>
          <w:u w:val="dotDotDash"/>
        </w:rPr>
      </w:pPr>
      <w:r>
        <w:rPr>
          <w:rFonts w:asciiTheme="minorHAnsi" w:hAnsiTheme="minorHAnsi"/>
          <w:u w:val="dotDotDash"/>
        </w:rPr>
        <w:t>Geen straf: strafuitsluitingsgronden</w:t>
      </w:r>
    </w:p>
    <w:p w:rsidR="0012067F" w:rsidRDefault="0012067F" w:rsidP="00074C27">
      <w:pPr>
        <w:pStyle w:val="Geenafstand"/>
        <w:rPr>
          <w:rFonts w:asciiTheme="minorHAnsi" w:hAnsiTheme="minorHAnsi"/>
        </w:rPr>
      </w:pPr>
      <w:r w:rsidRPr="0012067F">
        <w:rPr>
          <w:rFonts w:asciiTheme="minorHAnsi" w:hAnsiTheme="minorHAnsi"/>
        </w:rPr>
        <w:t xml:space="preserve">De dader </w:t>
      </w:r>
      <w:r>
        <w:rPr>
          <w:rFonts w:asciiTheme="minorHAnsi" w:hAnsiTheme="minorHAnsi"/>
        </w:rPr>
        <w:t>moet bewust en uit eigen wil hebben gehandeld om strafbaar te zijn. Als iemand het wel heeft gedaan, maar door omstandigheden geen straf krijgt, spreek je van strafuitsluitingsgronden. Je hebt rechtvaardigingsgronden en schulduitsluitingsgronden.</w:t>
      </w:r>
    </w:p>
    <w:p w:rsidR="0012067F" w:rsidRDefault="0012067F" w:rsidP="00074C27">
      <w:pPr>
        <w:pStyle w:val="Geenafstand"/>
        <w:rPr>
          <w:rFonts w:asciiTheme="minorHAnsi" w:hAnsiTheme="minorHAnsi"/>
        </w:rPr>
      </w:pPr>
    </w:p>
    <w:p w:rsidR="0012067F" w:rsidRDefault="0012067F" w:rsidP="00074C27">
      <w:pPr>
        <w:pStyle w:val="Geenafstand"/>
        <w:rPr>
          <w:rFonts w:asciiTheme="minorHAnsi" w:hAnsiTheme="minorHAnsi"/>
          <w:i/>
        </w:rPr>
      </w:pPr>
      <w:r>
        <w:rPr>
          <w:rFonts w:asciiTheme="minorHAnsi" w:hAnsiTheme="minorHAnsi"/>
          <w:i/>
        </w:rPr>
        <w:t>Rechtvaardigingsgronden</w:t>
      </w:r>
    </w:p>
    <w:p w:rsidR="0012067F" w:rsidRDefault="0012067F" w:rsidP="00074C27">
      <w:pPr>
        <w:pStyle w:val="Geenafstand"/>
        <w:rPr>
          <w:rFonts w:asciiTheme="minorHAnsi" w:hAnsiTheme="minorHAnsi"/>
        </w:rPr>
      </w:pPr>
      <w:r>
        <w:rPr>
          <w:rFonts w:asciiTheme="minorHAnsi" w:hAnsiTheme="minorHAnsi"/>
        </w:rPr>
        <w:t>Hierbij is het gepleegde feit door omstandigheden niet meer strafbaar:</w:t>
      </w:r>
    </w:p>
    <w:p w:rsidR="0012067F" w:rsidRDefault="0012067F" w:rsidP="0012067F">
      <w:pPr>
        <w:pStyle w:val="Geenafstand"/>
        <w:numPr>
          <w:ilvl w:val="0"/>
          <w:numId w:val="28"/>
        </w:numPr>
        <w:rPr>
          <w:rFonts w:asciiTheme="minorHAnsi" w:hAnsiTheme="minorHAnsi"/>
        </w:rPr>
      </w:pPr>
      <w:r>
        <w:rPr>
          <w:rFonts w:asciiTheme="minorHAnsi" w:hAnsiTheme="minorHAnsi"/>
          <w:b/>
        </w:rPr>
        <w:t>Noodweer</w:t>
      </w:r>
      <w:r>
        <w:rPr>
          <w:rFonts w:asciiTheme="minorHAnsi" w:hAnsiTheme="minorHAnsi"/>
        </w:rPr>
        <w:t>: jezelf/anderen beschermen tegen geweld</w:t>
      </w:r>
    </w:p>
    <w:p w:rsidR="0012067F" w:rsidRDefault="0012067F" w:rsidP="0012067F">
      <w:pPr>
        <w:pStyle w:val="Geenafstand"/>
        <w:numPr>
          <w:ilvl w:val="0"/>
          <w:numId w:val="28"/>
        </w:numPr>
        <w:rPr>
          <w:rFonts w:asciiTheme="minorHAnsi" w:hAnsiTheme="minorHAnsi"/>
        </w:rPr>
      </w:pPr>
      <w:r>
        <w:rPr>
          <w:rFonts w:asciiTheme="minorHAnsi" w:hAnsiTheme="minorHAnsi"/>
          <w:b/>
        </w:rPr>
        <w:t>Overmacht-noodtoestand</w:t>
      </w:r>
      <w:r>
        <w:rPr>
          <w:rFonts w:asciiTheme="minorHAnsi" w:hAnsiTheme="minorHAnsi"/>
        </w:rPr>
        <w:t>: bijv. ‘verboden toegang’ negeren om iemand te redden</w:t>
      </w:r>
    </w:p>
    <w:p w:rsidR="0012067F" w:rsidRDefault="0012067F" w:rsidP="0012067F">
      <w:pPr>
        <w:pStyle w:val="Geenafstand"/>
        <w:numPr>
          <w:ilvl w:val="0"/>
          <w:numId w:val="28"/>
        </w:numPr>
        <w:rPr>
          <w:rFonts w:asciiTheme="minorHAnsi" w:hAnsiTheme="minorHAnsi"/>
        </w:rPr>
      </w:pPr>
      <w:r>
        <w:rPr>
          <w:rFonts w:asciiTheme="minorHAnsi" w:hAnsiTheme="minorHAnsi"/>
          <w:b/>
        </w:rPr>
        <w:t>Ambtelijk bevel</w:t>
      </w:r>
      <w:r w:rsidRPr="0012067F">
        <w:rPr>
          <w:rFonts w:asciiTheme="minorHAnsi" w:hAnsiTheme="minorHAnsi"/>
        </w:rPr>
        <w:t>:</w:t>
      </w:r>
      <w:r>
        <w:rPr>
          <w:rFonts w:asciiTheme="minorHAnsi" w:hAnsiTheme="minorHAnsi"/>
        </w:rPr>
        <w:t xml:space="preserve"> bijv. als je van een agent op de vluchtstrook moet</w:t>
      </w:r>
      <w:r w:rsidR="004E43C5">
        <w:rPr>
          <w:rFonts w:asciiTheme="minorHAnsi" w:hAnsiTheme="minorHAnsi"/>
        </w:rPr>
        <w:t xml:space="preserve"> vanwege een ongeluk</w:t>
      </w:r>
    </w:p>
    <w:p w:rsidR="004E43C5" w:rsidRDefault="004E43C5" w:rsidP="004E43C5">
      <w:pPr>
        <w:pStyle w:val="Geenafstand"/>
        <w:rPr>
          <w:rFonts w:asciiTheme="minorHAnsi" w:hAnsiTheme="minorHAnsi"/>
        </w:rPr>
      </w:pPr>
    </w:p>
    <w:p w:rsidR="004E43C5" w:rsidRDefault="004E43C5" w:rsidP="004E43C5">
      <w:pPr>
        <w:pStyle w:val="Geenafstand"/>
        <w:rPr>
          <w:rFonts w:asciiTheme="minorHAnsi" w:hAnsiTheme="minorHAnsi"/>
          <w:i/>
        </w:rPr>
      </w:pPr>
      <w:r w:rsidRPr="004E43C5">
        <w:rPr>
          <w:rFonts w:asciiTheme="minorHAnsi" w:hAnsiTheme="minorHAnsi"/>
          <w:i/>
        </w:rPr>
        <w:t>Schulduitsluitingsgronden</w:t>
      </w:r>
    </w:p>
    <w:p w:rsidR="004E43C5" w:rsidRDefault="004E43C5" w:rsidP="004E43C5">
      <w:pPr>
        <w:pStyle w:val="Geenafstand"/>
        <w:rPr>
          <w:rFonts w:asciiTheme="minorHAnsi" w:hAnsiTheme="minorHAnsi"/>
        </w:rPr>
      </w:pPr>
      <w:r>
        <w:rPr>
          <w:rFonts w:asciiTheme="minorHAnsi" w:hAnsiTheme="minorHAnsi"/>
        </w:rPr>
        <w:t>Hierbij is het feit strafbaar, maar heeft de dader geen schuld:</w:t>
      </w:r>
    </w:p>
    <w:p w:rsidR="004E43C5" w:rsidRDefault="004E43C5" w:rsidP="004E43C5">
      <w:pPr>
        <w:pStyle w:val="Geenafstand"/>
        <w:numPr>
          <w:ilvl w:val="0"/>
          <w:numId w:val="29"/>
        </w:numPr>
        <w:rPr>
          <w:rFonts w:asciiTheme="minorHAnsi" w:hAnsiTheme="minorHAnsi"/>
        </w:rPr>
      </w:pPr>
      <w:r>
        <w:rPr>
          <w:rFonts w:asciiTheme="minorHAnsi" w:hAnsiTheme="minorHAnsi"/>
          <w:b/>
        </w:rPr>
        <w:t>Psychische overmacht</w:t>
      </w:r>
      <w:r>
        <w:rPr>
          <w:rFonts w:asciiTheme="minorHAnsi" w:hAnsiTheme="minorHAnsi"/>
        </w:rPr>
        <w:t>: bijv. na jarenlange mishandeling de dader doodsteken</w:t>
      </w:r>
    </w:p>
    <w:p w:rsidR="004E43C5" w:rsidRDefault="004E43C5" w:rsidP="004E43C5">
      <w:pPr>
        <w:pStyle w:val="Geenafstand"/>
        <w:numPr>
          <w:ilvl w:val="0"/>
          <w:numId w:val="29"/>
        </w:numPr>
        <w:rPr>
          <w:rFonts w:asciiTheme="minorHAnsi" w:hAnsiTheme="minorHAnsi"/>
        </w:rPr>
      </w:pPr>
      <w:r w:rsidRPr="004E43C5">
        <w:rPr>
          <w:rFonts w:asciiTheme="minorHAnsi" w:hAnsiTheme="minorHAnsi"/>
          <w:b/>
        </w:rPr>
        <w:t>Noodweerexces</w:t>
      </w:r>
      <w:r w:rsidRPr="004E43C5">
        <w:rPr>
          <w:rFonts w:asciiTheme="minorHAnsi" w:hAnsiTheme="minorHAnsi"/>
        </w:rPr>
        <w:t>: in een soort schok</w:t>
      </w:r>
      <w:r>
        <w:rPr>
          <w:rFonts w:asciiTheme="minorHAnsi" w:hAnsiTheme="minorHAnsi"/>
        </w:rPr>
        <w:t>-/angst</w:t>
      </w:r>
      <w:r w:rsidRPr="004E43C5">
        <w:rPr>
          <w:rFonts w:asciiTheme="minorHAnsi" w:hAnsiTheme="minorHAnsi"/>
        </w:rPr>
        <w:t xml:space="preserve">toestand </w:t>
      </w:r>
      <w:r>
        <w:rPr>
          <w:rFonts w:asciiTheme="minorHAnsi" w:hAnsiTheme="minorHAnsi"/>
        </w:rPr>
        <w:t>de noodzakelijke verdediging overschrijden (iemand zonder wapen neersteken)</w:t>
      </w:r>
    </w:p>
    <w:p w:rsidR="004E43C5" w:rsidRDefault="004E43C5" w:rsidP="004E43C5">
      <w:pPr>
        <w:pStyle w:val="Geenafstand"/>
        <w:numPr>
          <w:ilvl w:val="0"/>
          <w:numId w:val="29"/>
        </w:numPr>
        <w:rPr>
          <w:rFonts w:asciiTheme="minorHAnsi" w:hAnsiTheme="minorHAnsi"/>
        </w:rPr>
      </w:pPr>
      <w:r>
        <w:rPr>
          <w:rFonts w:asciiTheme="minorHAnsi" w:hAnsiTheme="minorHAnsi"/>
          <w:b/>
        </w:rPr>
        <w:t>Ontoerekeningsvatbaarheid</w:t>
      </w:r>
      <w:r w:rsidRPr="004E43C5">
        <w:rPr>
          <w:rFonts w:asciiTheme="minorHAnsi" w:hAnsiTheme="minorHAnsi"/>
        </w:rPr>
        <w:t>:</w:t>
      </w:r>
      <w:r>
        <w:rPr>
          <w:rFonts w:asciiTheme="minorHAnsi" w:hAnsiTheme="minorHAnsi"/>
        </w:rPr>
        <w:t xml:space="preserve"> geestelijke stoornis, psychisch buiten zinnen </w:t>
      </w:r>
      <w:r w:rsidRPr="004E43C5">
        <w:rPr>
          <w:rFonts w:asciiTheme="minorHAnsi" w:hAnsiTheme="minorHAnsi"/>
        </w:rPr>
        <w:sym w:font="Wingdings" w:char="F0E0"/>
      </w:r>
      <w:r>
        <w:rPr>
          <w:rFonts w:asciiTheme="minorHAnsi" w:hAnsiTheme="minorHAnsi"/>
        </w:rPr>
        <w:t xml:space="preserve"> tbs (maximaal 4 jaar, maar kan verlengd)</w:t>
      </w:r>
    </w:p>
    <w:p w:rsidR="004E43C5" w:rsidRDefault="004E43C5" w:rsidP="004E43C5">
      <w:pPr>
        <w:pStyle w:val="Geenafstand"/>
        <w:numPr>
          <w:ilvl w:val="0"/>
          <w:numId w:val="29"/>
        </w:numPr>
        <w:rPr>
          <w:rFonts w:asciiTheme="minorHAnsi" w:hAnsiTheme="minorHAnsi"/>
        </w:rPr>
      </w:pPr>
      <w:r>
        <w:rPr>
          <w:rFonts w:asciiTheme="minorHAnsi" w:hAnsiTheme="minorHAnsi"/>
          <w:b/>
        </w:rPr>
        <w:t>Afwezigheid van schuld</w:t>
      </w:r>
      <w:r w:rsidRPr="004E43C5">
        <w:rPr>
          <w:rFonts w:asciiTheme="minorHAnsi" w:hAnsiTheme="minorHAnsi"/>
        </w:rPr>
        <w:t>:</w:t>
      </w:r>
      <w:r>
        <w:rPr>
          <w:rFonts w:asciiTheme="minorHAnsi" w:hAnsiTheme="minorHAnsi"/>
        </w:rPr>
        <w:t xml:space="preserve"> bijv. een winkelier verkoopt gestolen goederen, dan is het onwetende personeel onschuldig</w:t>
      </w:r>
    </w:p>
    <w:p w:rsidR="004E43C5" w:rsidRDefault="004E43C5" w:rsidP="004E43C5">
      <w:pPr>
        <w:pStyle w:val="Geenafstand"/>
        <w:rPr>
          <w:rFonts w:asciiTheme="minorHAnsi" w:hAnsiTheme="minorHAnsi"/>
        </w:rPr>
      </w:pPr>
    </w:p>
    <w:p w:rsidR="004E43C5" w:rsidRDefault="004E43C5" w:rsidP="004E43C5">
      <w:pPr>
        <w:pStyle w:val="Geenafstand"/>
        <w:rPr>
          <w:rFonts w:asciiTheme="minorHAnsi" w:hAnsiTheme="minorHAnsi"/>
          <w:u w:val="dotDotDash"/>
        </w:rPr>
      </w:pPr>
      <w:r>
        <w:rPr>
          <w:rFonts w:asciiTheme="minorHAnsi" w:hAnsiTheme="minorHAnsi"/>
          <w:u w:val="dotDotDash"/>
        </w:rPr>
        <w:t>Soorten straffen</w:t>
      </w:r>
    </w:p>
    <w:p w:rsidR="004E43C5" w:rsidRDefault="00EE0EAE" w:rsidP="00EE0EAE">
      <w:pPr>
        <w:pStyle w:val="Geenafstand"/>
        <w:numPr>
          <w:ilvl w:val="0"/>
          <w:numId w:val="30"/>
        </w:numPr>
        <w:rPr>
          <w:rFonts w:asciiTheme="minorHAnsi" w:hAnsiTheme="minorHAnsi"/>
        </w:rPr>
      </w:pPr>
      <w:r>
        <w:rPr>
          <w:rFonts w:asciiTheme="minorHAnsi" w:hAnsiTheme="minorHAnsi"/>
          <w:b/>
        </w:rPr>
        <w:t>Geldboete</w:t>
      </w:r>
      <w:r>
        <w:rPr>
          <w:rFonts w:asciiTheme="minorHAnsi" w:hAnsiTheme="minorHAnsi"/>
        </w:rPr>
        <w:t xml:space="preserve">: de vaakst opgelegde straf, meestal in combinatie met een andere straf. Als je deze niet </w:t>
      </w:r>
      <w:proofErr w:type="gramStart"/>
      <w:r>
        <w:rPr>
          <w:rFonts w:asciiTheme="minorHAnsi" w:hAnsiTheme="minorHAnsi"/>
        </w:rPr>
        <w:t>betaalt</w:t>
      </w:r>
      <w:proofErr w:type="gramEnd"/>
      <w:r>
        <w:rPr>
          <w:rFonts w:asciiTheme="minorHAnsi" w:hAnsiTheme="minorHAnsi"/>
        </w:rPr>
        <w:t xml:space="preserve"> moet je naar de gevangenis.</w:t>
      </w:r>
    </w:p>
    <w:p w:rsidR="00EE0EAE" w:rsidRDefault="00EE0EAE" w:rsidP="00EE0EAE">
      <w:pPr>
        <w:pStyle w:val="Geenafstand"/>
        <w:numPr>
          <w:ilvl w:val="0"/>
          <w:numId w:val="30"/>
        </w:numPr>
        <w:rPr>
          <w:rFonts w:asciiTheme="minorHAnsi" w:hAnsiTheme="minorHAnsi"/>
        </w:rPr>
      </w:pPr>
      <w:r>
        <w:rPr>
          <w:rFonts w:asciiTheme="minorHAnsi" w:hAnsiTheme="minorHAnsi"/>
          <w:b/>
        </w:rPr>
        <w:t>Taakstraf</w:t>
      </w:r>
      <w:r>
        <w:rPr>
          <w:rFonts w:asciiTheme="minorHAnsi" w:hAnsiTheme="minorHAnsi"/>
        </w:rPr>
        <w:t>: de ‘alternatieve straf’, maximaal 240 uur (leerstraf 480 uur</w:t>
      </w:r>
      <w:r w:rsidRPr="00EE0EAE">
        <w:rPr>
          <w:rFonts w:asciiTheme="minorHAnsi" w:hAnsiTheme="minorHAnsi"/>
        </w:rPr>
        <w:t>)</w:t>
      </w:r>
    </w:p>
    <w:p w:rsidR="00EE0EAE" w:rsidRDefault="00EE0EAE" w:rsidP="00EE0EAE">
      <w:pPr>
        <w:pStyle w:val="Geenafstand"/>
        <w:numPr>
          <w:ilvl w:val="0"/>
          <w:numId w:val="30"/>
        </w:numPr>
        <w:rPr>
          <w:rFonts w:asciiTheme="minorHAnsi" w:hAnsiTheme="minorHAnsi"/>
        </w:rPr>
      </w:pPr>
      <w:r>
        <w:rPr>
          <w:rFonts w:asciiTheme="minorHAnsi" w:hAnsiTheme="minorHAnsi"/>
          <w:b/>
        </w:rPr>
        <w:t>Vrijheidsstraf</w:t>
      </w:r>
      <w:r w:rsidRPr="00EE0EAE">
        <w:rPr>
          <w:rFonts w:asciiTheme="minorHAnsi" w:hAnsiTheme="minorHAnsi"/>
        </w:rPr>
        <w:t>:</w:t>
      </w:r>
      <w:r>
        <w:rPr>
          <w:rFonts w:asciiTheme="minorHAnsi" w:hAnsiTheme="minorHAnsi"/>
        </w:rPr>
        <w:t xml:space="preserve"> hechtenis of gevangenisstraf (tijdelijk maximaal 30 jaar)</w:t>
      </w:r>
    </w:p>
    <w:p w:rsidR="00EE0EAE" w:rsidRDefault="00EE0EAE" w:rsidP="00EE0EAE">
      <w:pPr>
        <w:pStyle w:val="Geenafstand"/>
        <w:rPr>
          <w:rFonts w:asciiTheme="minorHAnsi" w:hAnsiTheme="minorHAnsi"/>
        </w:rPr>
      </w:pPr>
    </w:p>
    <w:p w:rsidR="00EE0EAE" w:rsidRDefault="00EE0EAE" w:rsidP="00EE0EAE">
      <w:pPr>
        <w:pStyle w:val="Geenafstand"/>
        <w:rPr>
          <w:rFonts w:asciiTheme="minorHAnsi" w:hAnsiTheme="minorHAnsi"/>
        </w:rPr>
      </w:pPr>
      <w:r>
        <w:rPr>
          <w:rFonts w:asciiTheme="minorHAnsi" w:hAnsiTheme="minorHAnsi"/>
        </w:rPr>
        <w:t xml:space="preserve">Hierbij kunnen </w:t>
      </w:r>
      <w:r>
        <w:rPr>
          <w:rFonts w:asciiTheme="minorHAnsi" w:hAnsiTheme="minorHAnsi"/>
          <w:b/>
        </w:rPr>
        <w:t xml:space="preserve">bijkomende straffen </w:t>
      </w:r>
      <w:r>
        <w:rPr>
          <w:rFonts w:asciiTheme="minorHAnsi" w:hAnsiTheme="minorHAnsi"/>
        </w:rPr>
        <w:t xml:space="preserve">komen (inleveren rijbewijs, verbod een beroep nog langer uit te oefenen). Ook zijn er </w:t>
      </w:r>
      <w:r>
        <w:rPr>
          <w:rFonts w:asciiTheme="minorHAnsi" w:hAnsiTheme="minorHAnsi"/>
          <w:b/>
        </w:rPr>
        <w:t>strafrechtelijke maatregelen</w:t>
      </w:r>
      <w:r>
        <w:rPr>
          <w:rFonts w:asciiTheme="minorHAnsi" w:hAnsiTheme="minorHAnsi"/>
        </w:rPr>
        <w:t xml:space="preserve"> (schadevergoeding, verplicht afkicken)</w:t>
      </w:r>
    </w:p>
    <w:p w:rsidR="00EE0EAE" w:rsidRDefault="00EE0EAE" w:rsidP="00EE0EAE">
      <w:pPr>
        <w:pStyle w:val="Geenafstand"/>
        <w:rPr>
          <w:rFonts w:asciiTheme="minorHAnsi" w:hAnsiTheme="minorHAnsi"/>
        </w:rPr>
      </w:pPr>
    </w:p>
    <w:p w:rsidR="00EE0EAE" w:rsidRDefault="00EE0EAE" w:rsidP="00EE0EAE">
      <w:pPr>
        <w:pStyle w:val="Geenafstand"/>
        <w:rPr>
          <w:rFonts w:asciiTheme="minorHAnsi" w:hAnsiTheme="minorHAnsi"/>
          <w:u w:val="dotDotDash"/>
        </w:rPr>
      </w:pPr>
      <w:r>
        <w:rPr>
          <w:rFonts w:asciiTheme="minorHAnsi" w:hAnsiTheme="minorHAnsi"/>
          <w:u w:val="dotDotDash"/>
        </w:rPr>
        <w:t>Functies van straffen</w:t>
      </w:r>
    </w:p>
    <w:p w:rsidR="00EE0EAE" w:rsidRDefault="00EE0EAE" w:rsidP="00EE0EAE">
      <w:pPr>
        <w:pStyle w:val="Geenafstand"/>
        <w:numPr>
          <w:ilvl w:val="0"/>
          <w:numId w:val="31"/>
        </w:numPr>
        <w:rPr>
          <w:rFonts w:asciiTheme="minorHAnsi" w:hAnsiTheme="minorHAnsi"/>
        </w:rPr>
      </w:pPr>
      <w:r>
        <w:rPr>
          <w:rFonts w:asciiTheme="minorHAnsi" w:hAnsiTheme="minorHAnsi"/>
          <w:b/>
        </w:rPr>
        <w:t>Wraak en vergelding</w:t>
      </w:r>
      <w:r>
        <w:rPr>
          <w:rFonts w:asciiTheme="minorHAnsi" w:hAnsiTheme="minorHAnsi"/>
        </w:rPr>
        <w:t xml:space="preserve">: misdaad mag niet lonen (oog om oog, tand om tand) </w:t>
      </w:r>
      <w:r w:rsidRPr="00EE0EAE">
        <w:rPr>
          <w:rFonts w:asciiTheme="minorHAnsi" w:hAnsiTheme="minorHAnsi"/>
          <w:strike/>
        </w:rPr>
        <w:sym w:font="Wingdings" w:char="F0DF"/>
      </w:r>
      <w:r>
        <w:rPr>
          <w:rFonts w:asciiTheme="minorHAnsi" w:hAnsiTheme="minorHAnsi"/>
          <w:strike/>
        </w:rPr>
        <w:t xml:space="preserve"> dat staat in het boek</w:t>
      </w:r>
    </w:p>
    <w:p w:rsidR="00EE0EAE" w:rsidRDefault="00EE0EAE" w:rsidP="00EE0EAE">
      <w:pPr>
        <w:pStyle w:val="Geenafstand"/>
        <w:numPr>
          <w:ilvl w:val="0"/>
          <w:numId w:val="31"/>
        </w:numPr>
        <w:rPr>
          <w:rFonts w:asciiTheme="minorHAnsi" w:hAnsiTheme="minorHAnsi"/>
        </w:rPr>
      </w:pPr>
      <w:r>
        <w:rPr>
          <w:rFonts w:asciiTheme="minorHAnsi" w:hAnsiTheme="minorHAnsi"/>
          <w:b/>
        </w:rPr>
        <w:t>Afschrikking</w:t>
      </w:r>
      <w:r>
        <w:rPr>
          <w:rFonts w:asciiTheme="minorHAnsi" w:hAnsiTheme="minorHAnsi"/>
        </w:rPr>
        <w:t>: burgers moeten ervan weerhouden worden misdaden te plegen</w:t>
      </w:r>
    </w:p>
    <w:p w:rsidR="00EE0EAE" w:rsidRDefault="00EE0EAE" w:rsidP="00EE0EAE">
      <w:pPr>
        <w:pStyle w:val="Geenafstand"/>
        <w:numPr>
          <w:ilvl w:val="0"/>
          <w:numId w:val="31"/>
        </w:numPr>
        <w:rPr>
          <w:rFonts w:asciiTheme="minorHAnsi" w:hAnsiTheme="minorHAnsi"/>
        </w:rPr>
      </w:pPr>
      <w:r>
        <w:rPr>
          <w:rFonts w:asciiTheme="minorHAnsi" w:hAnsiTheme="minorHAnsi"/>
          <w:b/>
        </w:rPr>
        <w:t>Voorkomen van eigenrichting</w:t>
      </w:r>
      <w:r>
        <w:rPr>
          <w:rFonts w:asciiTheme="minorHAnsi" w:hAnsiTheme="minorHAnsi"/>
        </w:rPr>
        <w:t>: als de overheid niet straft, gaan mensen dat zelf doen</w:t>
      </w:r>
    </w:p>
    <w:p w:rsidR="00EE0EAE" w:rsidRDefault="00EE0EAE" w:rsidP="00EE0EAE">
      <w:pPr>
        <w:pStyle w:val="Geenafstand"/>
        <w:numPr>
          <w:ilvl w:val="0"/>
          <w:numId w:val="31"/>
        </w:numPr>
        <w:rPr>
          <w:rFonts w:asciiTheme="minorHAnsi" w:hAnsiTheme="minorHAnsi"/>
        </w:rPr>
      </w:pPr>
      <w:r>
        <w:rPr>
          <w:rFonts w:asciiTheme="minorHAnsi" w:hAnsiTheme="minorHAnsi"/>
          <w:b/>
        </w:rPr>
        <w:t>Resocialisatie</w:t>
      </w:r>
      <w:r w:rsidRPr="00EE0EAE">
        <w:rPr>
          <w:rFonts w:asciiTheme="minorHAnsi" w:hAnsiTheme="minorHAnsi"/>
        </w:rPr>
        <w:t>:</w:t>
      </w:r>
      <w:r>
        <w:rPr>
          <w:rFonts w:asciiTheme="minorHAnsi" w:hAnsiTheme="minorHAnsi"/>
        </w:rPr>
        <w:t xml:space="preserve"> straf moet ervoor zorgen dat iemand zijn leven betert. </w:t>
      </w:r>
    </w:p>
    <w:p w:rsidR="0006535B" w:rsidRDefault="0006535B" w:rsidP="00EE0EAE">
      <w:pPr>
        <w:pStyle w:val="Geenafstand"/>
        <w:numPr>
          <w:ilvl w:val="0"/>
          <w:numId w:val="31"/>
        </w:numPr>
        <w:rPr>
          <w:rFonts w:asciiTheme="minorHAnsi" w:hAnsiTheme="minorHAnsi"/>
        </w:rPr>
      </w:pPr>
      <w:r>
        <w:rPr>
          <w:rFonts w:asciiTheme="minorHAnsi" w:hAnsiTheme="minorHAnsi"/>
          <w:b/>
        </w:rPr>
        <w:t>Beveiliging van de samenleving</w:t>
      </w:r>
      <w:r w:rsidRPr="0006535B">
        <w:rPr>
          <w:rFonts w:asciiTheme="minorHAnsi" w:hAnsiTheme="minorHAnsi"/>
        </w:rPr>
        <w:t>:</w:t>
      </w:r>
      <w:r>
        <w:rPr>
          <w:rFonts w:asciiTheme="minorHAnsi" w:hAnsiTheme="minorHAnsi"/>
        </w:rPr>
        <w:t xml:space="preserve"> vooral bij ernstige geweld-/zedendelicten worden daders opgesloten om de maatschappij te beschermen tegen herhaling</w:t>
      </w:r>
    </w:p>
    <w:p w:rsidR="0006535B" w:rsidRDefault="0006535B" w:rsidP="0006535B">
      <w:pPr>
        <w:pStyle w:val="Geenafstand"/>
        <w:rPr>
          <w:rFonts w:asciiTheme="minorHAnsi" w:hAnsiTheme="minorHAnsi"/>
        </w:rPr>
      </w:pPr>
    </w:p>
    <w:p w:rsidR="0006535B" w:rsidRDefault="0006535B" w:rsidP="0006535B">
      <w:pPr>
        <w:pStyle w:val="Geenafstand"/>
        <w:rPr>
          <w:rFonts w:asciiTheme="minorHAnsi" w:hAnsiTheme="minorHAnsi"/>
          <w:u w:val="dotDotDash"/>
        </w:rPr>
      </w:pPr>
      <w:r>
        <w:rPr>
          <w:rFonts w:asciiTheme="minorHAnsi" w:hAnsiTheme="minorHAnsi"/>
          <w:u w:val="dotDotDash"/>
        </w:rPr>
        <w:t>Strafrecht voor minderjarigen</w:t>
      </w:r>
    </w:p>
    <w:p w:rsidR="0006535B" w:rsidRDefault="0006535B" w:rsidP="0006535B">
      <w:pPr>
        <w:pStyle w:val="Geenafstand"/>
        <w:rPr>
          <w:rFonts w:asciiTheme="minorHAnsi" w:hAnsiTheme="minorHAnsi"/>
        </w:rPr>
      </w:pPr>
      <w:r>
        <w:rPr>
          <w:rFonts w:asciiTheme="minorHAnsi" w:hAnsiTheme="minorHAnsi"/>
        </w:rPr>
        <w:t xml:space="preserve">Kinderen onder </w:t>
      </w:r>
      <w:proofErr w:type="gramStart"/>
      <w:r>
        <w:rPr>
          <w:rFonts w:asciiTheme="minorHAnsi" w:hAnsiTheme="minorHAnsi"/>
        </w:rPr>
        <w:t>de</w:t>
      </w:r>
      <w:proofErr w:type="gramEnd"/>
      <w:r>
        <w:rPr>
          <w:rFonts w:asciiTheme="minorHAnsi" w:hAnsiTheme="minorHAnsi"/>
        </w:rPr>
        <w:t xml:space="preserve"> 12 kunnen niet vervolgd worden. Voor kinderen tussen 12 en 18 is er het jeugdstrafrecht. Lichte misdrijven gaan vooral via een </w:t>
      </w:r>
      <w:r>
        <w:rPr>
          <w:rFonts w:asciiTheme="minorHAnsi" w:hAnsiTheme="minorHAnsi"/>
          <w:b/>
        </w:rPr>
        <w:t>Haltbureau</w:t>
      </w:r>
      <w:r>
        <w:rPr>
          <w:rFonts w:asciiTheme="minorHAnsi" w:hAnsiTheme="minorHAnsi"/>
        </w:rPr>
        <w:t xml:space="preserve">, waar je een taakstraf krijgt. Bij zwaardere misdrijven komen jongeren voor de kinderrechter, die jeugddetentie (jeugdgevangenis) kan opleggen. Bij persoonlijke stoornissen kan het ook dat je naar een behandelcentrum moet. Jeugdstrafrecht is gericht op </w:t>
      </w:r>
      <w:r>
        <w:rPr>
          <w:rFonts w:asciiTheme="minorHAnsi" w:hAnsiTheme="minorHAnsi"/>
          <w:b/>
        </w:rPr>
        <w:t>resocialisatie</w:t>
      </w:r>
      <w:r>
        <w:rPr>
          <w:rFonts w:asciiTheme="minorHAnsi" w:hAnsiTheme="minorHAnsi"/>
        </w:rPr>
        <w:t>. Bij jongeren is de verdachte wel verplicht op de zitting te verschijnen.</w:t>
      </w:r>
    </w:p>
    <w:p w:rsidR="0006535B" w:rsidRDefault="0006535B" w:rsidP="0006535B">
      <w:pPr>
        <w:pStyle w:val="Geenafstand"/>
        <w:rPr>
          <w:rFonts w:asciiTheme="minorHAnsi" w:hAnsiTheme="minorHAnsi"/>
        </w:rPr>
      </w:pPr>
    </w:p>
    <w:p w:rsidR="0006535B" w:rsidRDefault="0006535B" w:rsidP="0006535B">
      <w:pPr>
        <w:pStyle w:val="Geenafstand"/>
        <w:rPr>
          <w:rFonts w:asciiTheme="minorHAnsi" w:hAnsiTheme="minorHAnsi"/>
          <w:u w:val="single"/>
        </w:rPr>
      </w:pPr>
      <w:r>
        <w:rPr>
          <w:rFonts w:asciiTheme="minorHAnsi" w:hAnsiTheme="minorHAnsi"/>
          <w:u w:val="single"/>
        </w:rPr>
        <w:lastRenderedPageBreak/>
        <w:t>Strafrecht in discussie</w:t>
      </w:r>
    </w:p>
    <w:p w:rsidR="0006535B" w:rsidRPr="004E5F9B" w:rsidRDefault="0006535B" w:rsidP="0006535B">
      <w:pPr>
        <w:pStyle w:val="Geenafstand"/>
        <w:rPr>
          <w:rFonts w:asciiTheme="minorHAnsi" w:hAnsiTheme="minorHAnsi"/>
        </w:rPr>
      </w:pPr>
      <w:r>
        <w:rPr>
          <w:rFonts w:asciiTheme="minorHAnsi" w:hAnsiTheme="minorHAnsi"/>
        </w:rPr>
        <w:t xml:space="preserve">Rechters zijn vaker dan vroeger levenslang gaan geven. Ook is de </w:t>
      </w:r>
      <w:r w:rsidRPr="0006535B">
        <w:rPr>
          <w:rFonts w:asciiTheme="minorHAnsi" w:hAnsiTheme="minorHAnsi"/>
          <w:b/>
        </w:rPr>
        <w:t xml:space="preserve">maximale </w:t>
      </w:r>
      <w:r>
        <w:rPr>
          <w:rFonts w:asciiTheme="minorHAnsi" w:hAnsiTheme="minorHAnsi"/>
          <w:b/>
        </w:rPr>
        <w:t xml:space="preserve">tijdelijke straf </w:t>
      </w:r>
      <w:r w:rsidRPr="0006535B">
        <w:rPr>
          <w:rFonts w:asciiTheme="minorHAnsi" w:hAnsiTheme="minorHAnsi"/>
        </w:rPr>
        <w:t>verhoogd n</w:t>
      </w:r>
      <w:r>
        <w:rPr>
          <w:rFonts w:asciiTheme="minorHAnsi" w:hAnsiTheme="minorHAnsi"/>
        </w:rPr>
        <w:t xml:space="preserve">aar 30 jaar. Er wordt gediscussieerd over minimale straffen bij zware misdrijven, en over de invoering van </w:t>
      </w:r>
      <w:r>
        <w:rPr>
          <w:rFonts w:asciiTheme="minorHAnsi" w:hAnsiTheme="minorHAnsi"/>
          <w:b/>
        </w:rPr>
        <w:t xml:space="preserve">adolescentenstrafrecht </w:t>
      </w:r>
      <w:r>
        <w:rPr>
          <w:rFonts w:asciiTheme="minorHAnsi" w:hAnsiTheme="minorHAnsi"/>
        </w:rPr>
        <w:t xml:space="preserve">voor </w:t>
      </w:r>
      <w:r w:rsidR="004E5F9B">
        <w:rPr>
          <w:rFonts w:asciiTheme="minorHAnsi" w:hAnsiTheme="minorHAnsi"/>
        </w:rPr>
        <w:softHyphen/>
      </w:r>
      <w:r w:rsidR="004E5F9B">
        <w:rPr>
          <w:rFonts w:asciiTheme="minorHAnsi" w:hAnsiTheme="minorHAnsi"/>
        </w:rPr>
        <w:softHyphen/>
        <w:t xml:space="preserve">15-18 jarigen die dan strenger gestraft kunnen worden. Verder vindt men </w:t>
      </w:r>
      <w:r w:rsidR="004E5F9B">
        <w:rPr>
          <w:rFonts w:asciiTheme="minorHAnsi" w:hAnsiTheme="minorHAnsi"/>
          <w:b/>
        </w:rPr>
        <w:t xml:space="preserve">taakstraffen </w:t>
      </w:r>
      <w:r w:rsidR="004E5F9B">
        <w:rPr>
          <w:rFonts w:asciiTheme="minorHAnsi" w:hAnsiTheme="minorHAnsi"/>
        </w:rPr>
        <w:t xml:space="preserve">soms niet streng genoeg. Ook willen sommige mensen geen proefverlof voor </w:t>
      </w:r>
      <w:r w:rsidR="004E5F9B" w:rsidRPr="004E5F9B">
        <w:rPr>
          <w:rFonts w:asciiTheme="minorHAnsi" w:hAnsiTheme="minorHAnsi"/>
          <w:b/>
        </w:rPr>
        <w:t>tbs</w:t>
      </w:r>
      <w:r w:rsidR="004E5F9B">
        <w:rPr>
          <w:rFonts w:asciiTheme="minorHAnsi" w:hAnsiTheme="minorHAnsi"/>
        </w:rPr>
        <w:t>’ers, omdat dat gevaarlijk is voor de samenleving.</w:t>
      </w:r>
      <w:bookmarkStart w:id="0" w:name="_GoBack"/>
      <w:bookmarkEnd w:id="0"/>
    </w:p>
    <w:sectPr w:rsidR="0006535B" w:rsidRPr="004E5F9B">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C1E" w:rsidRDefault="00716C1E">
      <w:r>
        <w:separator/>
      </w:r>
    </w:p>
  </w:endnote>
  <w:endnote w:type="continuationSeparator" w:id="0">
    <w:p w:rsidR="00716C1E" w:rsidRDefault="0071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C1E" w:rsidRDefault="00716C1E">
      <w:r>
        <w:rPr>
          <w:color w:val="000000"/>
        </w:rPr>
        <w:separator/>
      </w:r>
    </w:p>
  </w:footnote>
  <w:footnote w:type="continuationSeparator" w:id="0">
    <w:p w:rsidR="00716C1E" w:rsidRDefault="00716C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FA"/>
    <w:multiLevelType w:val="hybridMultilevel"/>
    <w:tmpl w:val="1592E7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855D8F"/>
    <w:multiLevelType w:val="multilevel"/>
    <w:tmpl w:val="F5BA6C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EE112C3"/>
    <w:multiLevelType w:val="hybridMultilevel"/>
    <w:tmpl w:val="FD6E26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nsid w:val="0FA71B35"/>
    <w:multiLevelType w:val="hybridMultilevel"/>
    <w:tmpl w:val="CE98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74D15C1"/>
    <w:multiLevelType w:val="hybridMultilevel"/>
    <w:tmpl w:val="3F029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207749"/>
    <w:multiLevelType w:val="multilevel"/>
    <w:tmpl w:val="DC08A6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5600852"/>
    <w:multiLevelType w:val="multilevel"/>
    <w:tmpl w:val="D6A2BB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B330D86"/>
    <w:multiLevelType w:val="hybridMultilevel"/>
    <w:tmpl w:val="EC868C7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nsid w:val="2BE228ED"/>
    <w:multiLevelType w:val="hybridMultilevel"/>
    <w:tmpl w:val="9C9CB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CF448D9"/>
    <w:multiLevelType w:val="hybridMultilevel"/>
    <w:tmpl w:val="D3480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FD66DD8"/>
    <w:multiLevelType w:val="hybridMultilevel"/>
    <w:tmpl w:val="99746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030F5C"/>
    <w:multiLevelType w:val="hybridMultilevel"/>
    <w:tmpl w:val="017AF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2300A8A"/>
    <w:multiLevelType w:val="hybridMultilevel"/>
    <w:tmpl w:val="DCCE5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BE20D27"/>
    <w:multiLevelType w:val="hybridMultilevel"/>
    <w:tmpl w:val="6DA2634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1954573"/>
    <w:multiLevelType w:val="hybridMultilevel"/>
    <w:tmpl w:val="FAE6D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9F6223F"/>
    <w:multiLevelType w:val="hybridMultilevel"/>
    <w:tmpl w:val="EBF24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D836427"/>
    <w:multiLevelType w:val="hybridMultilevel"/>
    <w:tmpl w:val="0E8EDA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28D2858"/>
    <w:multiLevelType w:val="hybridMultilevel"/>
    <w:tmpl w:val="358CB72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8">
    <w:nsid w:val="555F55F1"/>
    <w:multiLevelType w:val="hybridMultilevel"/>
    <w:tmpl w:val="76B45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642EEA"/>
    <w:multiLevelType w:val="hybridMultilevel"/>
    <w:tmpl w:val="24F8B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D14195A"/>
    <w:multiLevelType w:val="multilevel"/>
    <w:tmpl w:val="8C0EA0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04623DC"/>
    <w:multiLevelType w:val="hybridMultilevel"/>
    <w:tmpl w:val="C6E865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2FB001D"/>
    <w:multiLevelType w:val="hybridMultilevel"/>
    <w:tmpl w:val="F7DC56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8794616"/>
    <w:multiLevelType w:val="hybridMultilevel"/>
    <w:tmpl w:val="374833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C997496"/>
    <w:multiLevelType w:val="hybridMultilevel"/>
    <w:tmpl w:val="C6E25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CA13BFE"/>
    <w:multiLevelType w:val="hybridMultilevel"/>
    <w:tmpl w:val="4DE6F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CDB674E"/>
    <w:multiLevelType w:val="hybridMultilevel"/>
    <w:tmpl w:val="C2605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E3950E6"/>
    <w:multiLevelType w:val="multilevel"/>
    <w:tmpl w:val="900491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7A6D043B"/>
    <w:multiLevelType w:val="multilevel"/>
    <w:tmpl w:val="D03AC8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A846859"/>
    <w:multiLevelType w:val="hybridMultilevel"/>
    <w:tmpl w:val="F92218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FC20DA5"/>
    <w:multiLevelType w:val="hybridMultilevel"/>
    <w:tmpl w:val="5246A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6"/>
  </w:num>
  <w:num w:numId="4">
    <w:abstractNumId w:val="5"/>
  </w:num>
  <w:num w:numId="5">
    <w:abstractNumId w:val="1"/>
  </w:num>
  <w:num w:numId="6">
    <w:abstractNumId w:val="20"/>
  </w:num>
  <w:num w:numId="7">
    <w:abstractNumId w:val="4"/>
  </w:num>
  <w:num w:numId="8">
    <w:abstractNumId w:val="18"/>
  </w:num>
  <w:num w:numId="9">
    <w:abstractNumId w:val="25"/>
  </w:num>
  <w:num w:numId="10">
    <w:abstractNumId w:val="21"/>
  </w:num>
  <w:num w:numId="11">
    <w:abstractNumId w:val="23"/>
  </w:num>
  <w:num w:numId="12">
    <w:abstractNumId w:val="0"/>
  </w:num>
  <w:num w:numId="13">
    <w:abstractNumId w:val="8"/>
  </w:num>
  <w:num w:numId="14">
    <w:abstractNumId w:val="15"/>
  </w:num>
  <w:num w:numId="15">
    <w:abstractNumId w:val="29"/>
  </w:num>
  <w:num w:numId="16">
    <w:abstractNumId w:val="22"/>
  </w:num>
  <w:num w:numId="17">
    <w:abstractNumId w:val="11"/>
  </w:num>
  <w:num w:numId="18">
    <w:abstractNumId w:val="9"/>
  </w:num>
  <w:num w:numId="19">
    <w:abstractNumId w:val="19"/>
  </w:num>
  <w:num w:numId="20">
    <w:abstractNumId w:val="2"/>
  </w:num>
  <w:num w:numId="21">
    <w:abstractNumId w:val="10"/>
  </w:num>
  <w:num w:numId="22">
    <w:abstractNumId w:val="7"/>
  </w:num>
  <w:num w:numId="23">
    <w:abstractNumId w:val="3"/>
  </w:num>
  <w:num w:numId="24">
    <w:abstractNumId w:val="26"/>
  </w:num>
  <w:num w:numId="25">
    <w:abstractNumId w:val="12"/>
  </w:num>
  <w:num w:numId="26">
    <w:abstractNumId w:val="30"/>
  </w:num>
  <w:num w:numId="27">
    <w:abstractNumId w:val="16"/>
  </w:num>
  <w:num w:numId="28">
    <w:abstractNumId w:val="24"/>
  </w:num>
  <w:num w:numId="29">
    <w:abstractNumId w:val="14"/>
  </w:num>
  <w:num w:numId="30">
    <w:abstractNumId w:val="1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F5D0E"/>
    <w:rsid w:val="0006504A"/>
    <w:rsid w:val="0006535B"/>
    <w:rsid w:val="00074C27"/>
    <w:rsid w:val="000C0731"/>
    <w:rsid w:val="0012067F"/>
    <w:rsid w:val="00165D5C"/>
    <w:rsid w:val="001D5172"/>
    <w:rsid w:val="001E150E"/>
    <w:rsid w:val="001F5645"/>
    <w:rsid w:val="00222D3F"/>
    <w:rsid w:val="00245B21"/>
    <w:rsid w:val="00356625"/>
    <w:rsid w:val="00364479"/>
    <w:rsid w:val="003E332A"/>
    <w:rsid w:val="004A265B"/>
    <w:rsid w:val="004E43C5"/>
    <w:rsid w:val="004E5F9B"/>
    <w:rsid w:val="00513672"/>
    <w:rsid w:val="005556D9"/>
    <w:rsid w:val="00577CCC"/>
    <w:rsid w:val="00582FDA"/>
    <w:rsid w:val="005C3EBC"/>
    <w:rsid w:val="006161C0"/>
    <w:rsid w:val="00623A74"/>
    <w:rsid w:val="006F5D0E"/>
    <w:rsid w:val="00716C1E"/>
    <w:rsid w:val="0075103F"/>
    <w:rsid w:val="007D0CD7"/>
    <w:rsid w:val="00842540"/>
    <w:rsid w:val="00863E9B"/>
    <w:rsid w:val="00874137"/>
    <w:rsid w:val="00AC765A"/>
    <w:rsid w:val="00B91E93"/>
    <w:rsid w:val="00BC5236"/>
    <w:rsid w:val="00C42DE7"/>
    <w:rsid w:val="00CE67AA"/>
    <w:rsid w:val="00DE39CB"/>
    <w:rsid w:val="00E2355C"/>
    <w:rsid w:val="00EE0EAE"/>
    <w:rsid w:val="00F7258D"/>
    <w:rsid w:val="00FA24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nl-NL" w:eastAsia="nl-NL"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Geenafstand">
    <w:name w:val="No Spacing"/>
    <w:uiPriority w:val="1"/>
    <w:qFormat/>
    <w:rsid w:val="005556D9"/>
  </w:style>
  <w:style w:type="table" w:styleId="Tabelraster">
    <w:name w:val="Table Grid"/>
    <w:basedOn w:val="Standaardtabel"/>
    <w:uiPriority w:val="59"/>
    <w:rsid w:val="00555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nl-NL" w:eastAsia="nl-NL"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Geenafstand">
    <w:name w:val="No Spacing"/>
    <w:uiPriority w:val="1"/>
    <w:qFormat/>
    <w:rsid w:val="005556D9"/>
  </w:style>
  <w:style w:type="table" w:styleId="Tabelraster">
    <w:name w:val="Table Grid"/>
    <w:basedOn w:val="Standaardtabel"/>
    <w:uiPriority w:val="59"/>
    <w:rsid w:val="00555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2089">
      <w:bodyDiv w:val="1"/>
      <w:marLeft w:val="0"/>
      <w:marRight w:val="0"/>
      <w:marTop w:val="0"/>
      <w:marBottom w:val="0"/>
      <w:divBdr>
        <w:top w:val="none" w:sz="0" w:space="0" w:color="auto"/>
        <w:left w:val="none" w:sz="0" w:space="0" w:color="auto"/>
        <w:bottom w:val="none" w:sz="0" w:space="0" w:color="auto"/>
        <w:right w:val="none" w:sz="0" w:space="0" w:color="auto"/>
      </w:divBdr>
    </w:div>
    <w:div w:id="179860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11</Pages>
  <Words>3446</Words>
  <Characters>18957</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Marisa</cp:lastModifiedBy>
  <cp:revision>5</cp:revision>
  <dcterms:created xsi:type="dcterms:W3CDTF">2013-10-08T18:45:00Z</dcterms:created>
  <dcterms:modified xsi:type="dcterms:W3CDTF">2013-10-11T17:45:00Z</dcterms:modified>
</cp:coreProperties>
</file>