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C7AD4" w14:textId="77777777" w:rsidR="005F4ACE" w:rsidRPr="00C16A7F" w:rsidRDefault="00000000">
      <w:pPr>
        <w:pStyle w:val="Title"/>
        <w:spacing w:line="242" w:lineRule="auto"/>
      </w:pPr>
      <w:r w:rsidRPr="00C16A7F">
        <w:t>Keeping Engineers in the Loop: Explainable Requirement Defect Screening Across Software Requirements Specifications</w:t>
      </w:r>
    </w:p>
    <w:p w14:paraId="70B0D414" w14:textId="694A7CEA" w:rsidR="005F4ACE" w:rsidRPr="00C16A7F" w:rsidRDefault="00C16A7F">
      <w:pPr>
        <w:spacing w:before="310" w:line="247" w:lineRule="exact"/>
        <w:ind w:left="3466" w:right="3475"/>
        <w:jc w:val="center"/>
        <w:rPr>
          <w:rFonts w:ascii="Cambria" w:hAnsi="Cambria"/>
        </w:rPr>
      </w:pPr>
      <w:r>
        <w:t xml:space="preserve">Author: </w:t>
      </w:r>
      <w:r w:rsidRPr="00C16A7F">
        <w:t>Awaiz</w:t>
      </w:r>
      <w:r w:rsidRPr="00C16A7F">
        <w:rPr>
          <w:spacing w:val="13"/>
        </w:rPr>
        <w:t xml:space="preserve"> </w:t>
      </w:r>
      <w:r w:rsidRPr="00C16A7F">
        <w:t>Ahmed</w:t>
      </w:r>
      <w:r>
        <w:br/>
        <w:t xml:space="preserve">Co Author: </w:t>
      </w:r>
      <w:r w:rsidRPr="00C16A7F">
        <w:t>Mohammed</w:t>
      </w:r>
      <w:r w:rsidRPr="00C16A7F">
        <w:rPr>
          <w:spacing w:val="13"/>
        </w:rPr>
        <w:t xml:space="preserve"> </w:t>
      </w:r>
      <w:r w:rsidRPr="00C16A7F">
        <w:rPr>
          <w:spacing w:val="-2"/>
        </w:rPr>
        <w:t>Umar</w:t>
      </w:r>
    </w:p>
    <w:p w14:paraId="4AC504E4" w14:textId="5D87426E" w:rsidR="005F4ACE" w:rsidRPr="00C16A7F" w:rsidRDefault="00000000">
      <w:pPr>
        <w:pStyle w:val="BodyText"/>
        <w:spacing w:before="15" w:line="246" w:lineRule="exact"/>
        <w:ind w:left="3466" w:right="3464"/>
        <w:jc w:val="center"/>
      </w:pPr>
      <w:r w:rsidRPr="00C16A7F">
        <w:t xml:space="preserve">Al Ain University, United Arab Emirates Email: </w:t>
      </w:r>
      <w:hyperlink r:id="rId5">
        <w:r w:rsidR="005F4ACE" w:rsidRPr="00C16A7F">
          <w:t>awaiz42ad@gmail.com</w:t>
        </w:r>
      </w:hyperlink>
    </w:p>
    <w:p w14:paraId="035981F6" w14:textId="77777777" w:rsidR="005F4ACE" w:rsidRPr="00C16A7F" w:rsidRDefault="005F4ACE">
      <w:pPr>
        <w:pStyle w:val="BodyText"/>
        <w:spacing w:before="61"/>
      </w:pPr>
    </w:p>
    <w:p w14:paraId="1BDB79C2" w14:textId="77777777" w:rsidR="005F4ACE" w:rsidRPr="00C16A7F" w:rsidRDefault="005F4ACE">
      <w:pPr>
        <w:pStyle w:val="BodyText"/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4DDAD494" w14:textId="76A1538F" w:rsidR="005F4ACE" w:rsidRPr="00C16A7F" w:rsidRDefault="00000000">
      <w:pPr>
        <w:spacing w:before="123" w:line="230" w:lineRule="auto"/>
        <w:ind w:left="252" w:right="1" w:firstLine="205"/>
        <w:jc w:val="both"/>
        <w:rPr>
          <w:b/>
          <w:sz w:val="18"/>
        </w:rPr>
      </w:pPr>
      <w:r w:rsidRPr="00C16A7F">
        <w:rPr>
          <w:b/>
          <w:i/>
          <w:sz w:val="18"/>
        </w:rPr>
        <w:t>Abstract</w:t>
      </w:r>
      <w:r w:rsidR="00C16A7F" w:rsidRPr="00C16A7F">
        <w:rPr>
          <w:b/>
          <w:sz w:val="18"/>
        </w:rPr>
        <w:t xml:space="preserve">- </w:t>
      </w:r>
      <w:r w:rsidRPr="00C16A7F">
        <w:rPr>
          <w:b/>
          <w:sz w:val="18"/>
        </w:rPr>
        <w:t>Requirements</w:t>
      </w:r>
      <w:r w:rsidRPr="00C16A7F">
        <w:rPr>
          <w:b/>
          <w:spacing w:val="-12"/>
          <w:sz w:val="18"/>
        </w:rPr>
        <w:t xml:space="preserve"> </w:t>
      </w:r>
      <w:r w:rsidRPr="00C16A7F">
        <w:rPr>
          <w:b/>
          <w:sz w:val="18"/>
        </w:rPr>
        <w:t>written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in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natural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language</w:t>
      </w:r>
      <w:r w:rsidRPr="00C16A7F">
        <w:rPr>
          <w:b/>
          <w:spacing w:val="-12"/>
          <w:sz w:val="18"/>
        </w:rPr>
        <w:t xml:space="preserve"> </w:t>
      </w:r>
      <w:r w:rsidRPr="00C16A7F">
        <w:rPr>
          <w:b/>
          <w:sz w:val="18"/>
        </w:rPr>
        <w:t>frequently contain ambiguity, incompleteness, and statements that are difficult to validate consistently. This experience report presents</w:t>
      </w:r>
      <w:r w:rsidRPr="00C16A7F">
        <w:rPr>
          <w:b/>
          <w:spacing w:val="80"/>
          <w:sz w:val="18"/>
        </w:rPr>
        <w:t xml:space="preserve"> </w:t>
      </w:r>
      <w:r w:rsidRPr="00C16A7F">
        <w:rPr>
          <w:b/>
          <w:sz w:val="18"/>
        </w:rPr>
        <w:t>a human-centered requirement-validation workflow built around a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heterogeneous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corpus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of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79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software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requirements</w:t>
      </w:r>
      <w:r w:rsidRPr="00C16A7F">
        <w:rPr>
          <w:b/>
          <w:spacing w:val="40"/>
          <w:sz w:val="18"/>
        </w:rPr>
        <w:t xml:space="preserve"> </w:t>
      </w:r>
      <w:proofErr w:type="spellStart"/>
      <w:proofErr w:type="gramStart"/>
      <w:r w:rsidRPr="00C16A7F">
        <w:rPr>
          <w:b/>
          <w:sz w:val="18"/>
        </w:rPr>
        <w:t>specifi</w:t>
      </w:r>
      <w:proofErr w:type="spellEnd"/>
      <w:r w:rsidRPr="00C16A7F">
        <w:rPr>
          <w:b/>
          <w:sz w:val="18"/>
        </w:rPr>
        <w:t>-cation</w:t>
      </w:r>
      <w:proofErr w:type="gramEnd"/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documents.</w:t>
      </w:r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The</w:t>
      </w:r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workflow</w:t>
      </w:r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extracted</w:t>
      </w:r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9,165</w:t>
      </w:r>
      <w:r w:rsidRPr="00C16A7F">
        <w:rPr>
          <w:b/>
          <w:spacing w:val="38"/>
          <w:sz w:val="18"/>
        </w:rPr>
        <w:t xml:space="preserve"> </w:t>
      </w:r>
      <w:r w:rsidRPr="00C16A7F">
        <w:rPr>
          <w:b/>
          <w:sz w:val="18"/>
        </w:rPr>
        <w:t>requirement-like statements, produced a 110-row single-reviewer adjudicated subset,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and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evaluated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three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screening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conditions: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the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original</w:t>
      </w:r>
      <w:r w:rsidRPr="00C16A7F">
        <w:rPr>
          <w:b/>
          <w:spacing w:val="-6"/>
          <w:sz w:val="18"/>
        </w:rPr>
        <w:t xml:space="preserve"> </w:t>
      </w:r>
      <w:r w:rsidRPr="00C16A7F">
        <w:rPr>
          <w:b/>
          <w:sz w:val="18"/>
        </w:rPr>
        <w:t>seed heuristic,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a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flat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rule-based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screen,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and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an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>explainable</w:t>
      </w:r>
      <w:r w:rsidRPr="00C16A7F">
        <w:rPr>
          <w:b/>
          <w:spacing w:val="-4"/>
          <w:sz w:val="18"/>
        </w:rPr>
        <w:t xml:space="preserve"> </w:t>
      </w:r>
      <w:r w:rsidRPr="00C16A7F">
        <w:rPr>
          <w:b/>
          <w:sz w:val="18"/>
        </w:rPr>
        <w:t xml:space="preserve">precedence-based screen that </w:t>
      </w:r>
      <w:proofErr w:type="gramStart"/>
      <w:r w:rsidRPr="00C16A7F">
        <w:rPr>
          <w:b/>
          <w:sz w:val="18"/>
        </w:rPr>
        <w:t>returns</w:t>
      </w:r>
      <w:proofErr w:type="gramEnd"/>
      <w:r w:rsidRPr="00C16A7F">
        <w:rPr>
          <w:b/>
          <w:sz w:val="18"/>
        </w:rPr>
        <w:t xml:space="preserve"> a defect label, rationale, source span, rewrite guidance, and confidence. On the reviewed subset, the seed heuristic achieved 0.573 accuracy and 0.499 macro-F1, the flat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rule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screen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achieved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0.500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accuracy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and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0.478</w:t>
      </w:r>
      <w:r w:rsidRPr="00C16A7F">
        <w:rPr>
          <w:b/>
          <w:spacing w:val="40"/>
          <w:sz w:val="18"/>
        </w:rPr>
        <w:t xml:space="preserve"> </w:t>
      </w:r>
      <w:r w:rsidRPr="00C16A7F">
        <w:rPr>
          <w:b/>
          <w:sz w:val="18"/>
        </w:rPr>
        <w:t>macro-F1, and the explainable screen achieved 0.855 accuracy and 0.891 macro-F1.</w:t>
      </w:r>
      <w:r w:rsidRPr="00C16A7F">
        <w:rPr>
          <w:b/>
          <w:spacing w:val="-12"/>
          <w:sz w:val="18"/>
        </w:rPr>
        <w:t xml:space="preserve"> </w:t>
      </w:r>
      <w:r w:rsidRPr="00C16A7F">
        <w:rPr>
          <w:b/>
          <w:sz w:val="18"/>
        </w:rPr>
        <w:t>The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main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finding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is</w:t>
      </w:r>
      <w:r w:rsidRPr="00C16A7F">
        <w:rPr>
          <w:b/>
          <w:spacing w:val="-12"/>
          <w:sz w:val="18"/>
        </w:rPr>
        <w:t xml:space="preserve"> </w:t>
      </w:r>
      <w:r w:rsidRPr="00C16A7F">
        <w:rPr>
          <w:b/>
          <w:sz w:val="18"/>
        </w:rPr>
        <w:t>that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explanation-oriented</w:t>
      </w:r>
      <w:r w:rsidRPr="00C16A7F">
        <w:rPr>
          <w:b/>
          <w:spacing w:val="-11"/>
          <w:sz w:val="18"/>
        </w:rPr>
        <w:t xml:space="preserve"> </w:t>
      </w:r>
      <w:r w:rsidRPr="00C16A7F">
        <w:rPr>
          <w:b/>
          <w:sz w:val="18"/>
        </w:rPr>
        <w:t>screening substantially improves practical review support in this corpus, while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the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remaining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errors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are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dominated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by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formatting</w:t>
      </w:r>
      <w:r w:rsidRPr="00C16A7F">
        <w:rPr>
          <w:b/>
          <w:spacing w:val="-5"/>
          <w:sz w:val="18"/>
        </w:rPr>
        <w:t xml:space="preserve"> </w:t>
      </w:r>
      <w:r w:rsidRPr="00C16A7F">
        <w:rPr>
          <w:b/>
          <w:sz w:val="18"/>
        </w:rPr>
        <w:t>artifacts, truncated list boundaries, and contextual judgments that still require human reviewers. The contribution is not autonomous requirement assessment; it is an auditable human-in-the-loop workflow for prioritizing requirement-quality review.</w:t>
      </w:r>
    </w:p>
    <w:p w14:paraId="5F1A0815" w14:textId="77777777" w:rsidR="005F4ACE" w:rsidRPr="00C16A7F" w:rsidRDefault="00000000">
      <w:pPr>
        <w:spacing w:before="22" w:line="230" w:lineRule="auto"/>
        <w:ind w:left="259" w:right="8" w:firstLine="199"/>
        <w:jc w:val="both"/>
        <w:rPr>
          <w:b/>
          <w:sz w:val="18"/>
        </w:rPr>
      </w:pPr>
      <w:r w:rsidRPr="00C16A7F">
        <w:rPr>
          <w:b/>
          <w:i/>
          <w:sz w:val="18"/>
        </w:rPr>
        <w:t>Index Terms</w:t>
      </w:r>
      <w:r w:rsidRPr="00C16A7F">
        <w:rPr>
          <w:b/>
          <w:sz w:val="18"/>
        </w:rPr>
        <w:t>—requirements engineering, human-centered AI, explainable AI, requirement validation, requirements quality, human-in-the-loop review</w:t>
      </w:r>
    </w:p>
    <w:p w14:paraId="04B4F110" w14:textId="77777777" w:rsidR="005F4ACE" w:rsidRPr="00C16A7F" w:rsidRDefault="005F4ACE">
      <w:pPr>
        <w:pStyle w:val="BodyText"/>
        <w:spacing w:before="89"/>
        <w:rPr>
          <w:b/>
          <w:sz w:val="18"/>
        </w:rPr>
      </w:pPr>
    </w:p>
    <w:p w14:paraId="2C90A7B7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2206"/>
        </w:tabs>
        <w:ind w:left="2206" w:hanging="214"/>
        <w:jc w:val="left"/>
        <w:rPr>
          <w:sz w:val="20"/>
        </w:rPr>
      </w:pPr>
      <w:r w:rsidRPr="00C16A7F">
        <w:rPr>
          <w:smallCaps/>
          <w:spacing w:val="-2"/>
          <w:sz w:val="20"/>
        </w:rPr>
        <w:t>Introduction</w:t>
      </w:r>
    </w:p>
    <w:p w14:paraId="447ED419" w14:textId="77777777" w:rsidR="005F4ACE" w:rsidRPr="00C16A7F" w:rsidRDefault="00000000">
      <w:pPr>
        <w:pStyle w:val="BodyText"/>
        <w:spacing w:before="135" w:line="249" w:lineRule="auto"/>
        <w:ind w:left="259" w:firstLine="199"/>
        <w:jc w:val="both"/>
      </w:pPr>
      <w:r w:rsidRPr="00C16A7F">
        <w:t xml:space="preserve">Requirements engineering is a human-centered and socio-technical activity. Engineers, analysts, and stakeholders use natural language to negotiate intended system behavior, </w:t>
      </w:r>
      <w:proofErr w:type="gramStart"/>
      <w:r w:rsidRPr="00C16A7F">
        <w:t>con-</w:t>
      </w:r>
      <w:proofErr w:type="spellStart"/>
      <w:r w:rsidRPr="00C16A7F">
        <w:t>straints</w:t>
      </w:r>
      <w:proofErr w:type="spellEnd"/>
      <w:proofErr w:type="gramEnd"/>
      <w:r w:rsidRPr="00C16A7F">
        <w:t>,</w:t>
      </w:r>
      <w:r w:rsidRPr="00C16A7F">
        <w:rPr>
          <w:spacing w:val="-6"/>
        </w:rPr>
        <w:t xml:space="preserve"> </w:t>
      </w:r>
      <w:r w:rsidRPr="00C16A7F">
        <w:t>interfaces,</w:t>
      </w:r>
      <w:r w:rsidRPr="00C16A7F">
        <w:rPr>
          <w:spacing w:val="-6"/>
        </w:rPr>
        <w:t xml:space="preserve"> </w:t>
      </w:r>
      <w:r w:rsidRPr="00C16A7F">
        <w:t>and</w:t>
      </w:r>
      <w:r w:rsidRPr="00C16A7F">
        <w:rPr>
          <w:spacing w:val="-6"/>
        </w:rPr>
        <w:t xml:space="preserve"> </w:t>
      </w:r>
      <w:r w:rsidRPr="00C16A7F">
        <w:t>acceptance</w:t>
      </w:r>
      <w:r w:rsidRPr="00C16A7F">
        <w:rPr>
          <w:spacing w:val="-6"/>
        </w:rPr>
        <w:t xml:space="preserve"> </w:t>
      </w:r>
      <w:r w:rsidRPr="00C16A7F">
        <w:t>expectations.</w:t>
      </w:r>
      <w:r w:rsidRPr="00C16A7F">
        <w:rPr>
          <w:spacing w:val="-6"/>
        </w:rPr>
        <w:t xml:space="preserve"> </w:t>
      </w:r>
      <w:r w:rsidRPr="00C16A7F">
        <w:t>Because</w:t>
      </w:r>
      <w:r w:rsidRPr="00C16A7F">
        <w:rPr>
          <w:spacing w:val="-6"/>
        </w:rPr>
        <w:t xml:space="preserve"> </w:t>
      </w:r>
      <w:r w:rsidRPr="00C16A7F">
        <w:t>these artifacts guide design, implementation, testing, procurement, and maintenance, defects in requirements can propagate into later lifecycle stages where correction is more expensive.</w:t>
      </w:r>
    </w:p>
    <w:p w14:paraId="509B9AE6" w14:textId="77777777" w:rsidR="005F4ACE" w:rsidRPr="00C16A7F" w:rsidRDefault="00000000">
      <w:pPr>
        <w:pStyle w:val="BodyText"/>
        <w:spacing w:before="10" w:line="249" w:lineRule="auto"/>
        <w:ind w:left="252" w:right="24" w:firstLine="206"/>
        <w:jc w:val="both"/>
      </w:pPr>
      <w:r w:rsidRPr="00C16A7F">
        <w:t xml:space="preserve">Natural-language requirements are especially difficult to </w:t>
      </w:r>
      <w:proofErr w:type="gramStart"/>
      <w:r w:rsidRPr="00C16A7F">
        <w:t>validate at</w:t>
      </w:r>
      <w:proofErr w:type="gramEnd"/>
      <w:r w:rsidRPr="00C16A7F">
        <w:t xml:space="preserve"> scale. A statement may look syntactically </w:t>
      </w:r>
      <w:proofErr w:type="spellStart"/>
      <w:r w:rsidRPr="00C16A7F">
        <w:t>well formed</w:t>
      </w:r>
      <w:proofErr w:type="spellEnd"/>
      <w:r w:rsidRPr="00C16A7F">
        <w:t xml:space="preserve"> while still being ambiguous, missing an acceptance condition, or difficult to test. Human review is therefore essential, but large legacy specifications make exhaustive </w:t>
      </w:r>
      <w:r w:rsidRPr="00C16A7F">
        <w:rPr>
          <w:spacing w:val="-2"/>
        </w:rPr>
        <w:t>inspection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slow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and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inconsistent.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This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motivates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assisted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 xml:space="preserve">review </w:t>
      </w:r>
      <w:r w:rsidRPr="00C16A7F">
        <w:t xml:space="preserve">workflows that can triage likely defects without replacing the </w:t>
      </w:r>
      <w:r w:rsidRPr="00C16A7F">
        <w:rPr>
          <w:spacing w:val="-2"/>
        </w:rPr>
        <w:t>reviewer.</w:t>
      </w:r>
    </w:p>
    <w:p w14:paraId="7C923EE5" w14:textId="77777777" w:rsidR="005F4ACE" w:rsidRPr="00C16A7F" w:rsidRDefault="00000000">
      <w:pPr>
        <w:pStyle w:val="BodyText"/>
        <w:spacing w:before="10" w:line="249" w:lineRule="auto"/>
        <w:ind w:left="259" w:right="24" w:firstLine="199"/>
        <w:jc w:val="both"/>
      </w:pPr>
      <w:r w:rsidRPr="00C16A7F">
        <w:t xml:space="preserve">This paper </w:t>
      </w:r>
      <w:proofErr w:type="gramStart"/>
      <w:r w:rsidRPr="00C16A7F">
        <w:t>reports</w:t>
      </w:r>
      <w:proofErr w:type="gramEnd"/>
      <w:r w:rsidRPr="00C16A7F">
        <w:t xml:space="preserve"> an experience-oriented empirical study</w:t>
      </w:r>
      <w:r w:rsidRPr="00C16A7F">
        <w:rPr>
          <w:spacing w:val="40"/>
        </w:rPr>
        <w:t xml:space="preserve"> </w:t>
      </w:r>
      <w:r w:rsidRPr="00C16A7F">
        <w:t>of that problem. The workflow extracts requirement-like statements from heterogeneous files, constructs a reviewed subset, and compares three screening conditions. The design emphasizes</w:t>
      </w:r>
      <w:r w:rsidRPr="00C16A7F">
        <w:rPr>
          <w:spacing w:val="44"/>
        </w:rPr>
        <w:t xml:space="preserve"> </w:t>
      </w:r>
      <w:r w:rsidRPr="00C16A7F">
        <w:t>explainability:</w:t>
      </w:r>
      <w:r w:rsidRPr="00C16A7F">
        <w:rPr>
          <w:spacing w:val="44"/>
        </w:rPr>
        <w:t xml:space="preserve"> </w:t>
      </w:r>
      <w:r w:rsidRPr="00C16A7F">
        <w:t>the</w:t>
      </w:r>
      <w:r w:rsidRPr="00C16A7F">
        <w:rPr>
          <w:spacing w:val="44"/>
        </w:rPr>
        <w:t xml:space="preserve"> </w:t>
      </w:r>
      <w:r w:rsidRPr="00C16A7F">
        <w:t>strongest</w:t>
      </w:r>
      <w:r w:rsidRPr="00C16A7F">
        <w:rPr>
          <w:spacing w:val="45"/>
        </w:rPr>
        <w:t xml:space="preserve"> </w:t>
      </w:r>
      <w:r w:rsidRPr="00C16A7F">
        <w:t>condition</w:t>
      </w:r>
      <w:r w:rsidRPr="00C16A7F">
        <w:rPr>
          <w:spacing w:val="44"/>
        </w:rPr>
        <w:t xml:space="preserve"> </w:t>
      </w:r>
      <w:r w:rsidRPr="00C16A7F">
        <w:t>does</w:t>
      </w:r>
      <w:r w:rsidRPr="00C16A7F">
        <w:rPr>
          <w:spacing w:val="44"/>
        </w:rPr>
        <w:t xml:space="preserve"> </w:t>
      </w:r>
      <w:r w:rsidRPr="00C16A7F">
        <w:rPr>
          <w:spacing w:val="-5"/>
        </w:rPr>
        <w:t>not</w:t>
      </w:r>
    </w:p>
    <w:p w14:paraId="1183D320" w14:textId="77777777" w:rsidR="005F4ACE" w:rsidRPr="00C16A7F" w:rsidRDefault="00000000">
      <w:pPr>
        <w:pStyle w:val="BodyText"/>
        <w:spacing w:before="98" w:line="249" w:lineRule="auto"/>
        <w:ind w:left="165" w:right="257"/>
        <w:jc w:val="both"/>
      </w:pPr>
      <w:r w:rsidRPr="00C16A7F">
        <w:br w:type="column"/>
      </w:r>
      <w:r w:rsidRPr="00C16A7F">
        <w:t>only return a label, but also a rationale, source span, rewrite guidance, and confidence score. This matches the workshop theme of keeping humans in control as AI and automation enter requirements engineering workflows.</w:t>
      </w:r>
    </w:p>
    <w:p w14:paraId="094736E3" w14:textId="77777777" w:rsidR="005F4ACE" w:rsidRPr="00C16A7F" w:rsidRDefault="00000000">
      <w:pPr>
        <w:pStyle w:val="BodyText"/>
        <w:spacing w:before="2" w:line="249" w:lineRule="auto"/>
        <w:ind w:left="165" w:right="224" w:firstLine="199"/>
        <w:jc w:val="both"/>
      </w:pPr>
      <w:r w:rsidRPr="00C16A7F">
        <w:t>The paper makes three contributions. First, it reports a processed corpus of 79 mixed-format SRS documents and 9,165</w:t>
      </w:r>
      <w:r w:rsidRPr="00C16A7F">
        <w:rPr>
          <w:spacing w:val="-4"/>
        </w:rPr>
        <w:t xml:space="preserve"> </w:t>
      </w:r>
      <w:r w:rsidRPr="00C16A7F">
        <w:t>extracted</w:t>
      </w:r>
      <w:r w:rsidRPr="00C16A7F">
        <w:rPr>
          <w:spacing w:val="-4"/>
        </w:rPr>
        <w:t xml:space="preserve"> </w:t>
      </w:r>
      <w:r w:rsidRPr="00C16A7F">
        <w:t>requirement-like</w:t>
      </w:r>
      <w:r w:rsidRPr="00C16A7F">
        <w:rPr>
          <w:spacing w:val="-4"/>
        </w:rPr>
        <w:t xml:space="preserve"> </w:t>
      </w:r>
      <w:r w:rsidRPr="00C16A7F">
        <w:t>statements.</w:t>
      </w:r>
      <w:r w:rsidRPr="00C16A7F">
        <w:rPr>
          <w:spacing w:val="-4"/>
        </w:rPr>
        <w:t xml:space="preserve"> </w:t>
      </w:r>
      <w:r w:rsidRPr="00C16A7F">
        <w:t>Second,</w:t>
      </w:r>
      <w:r w:rsidRPr="00C16A7F">
        <w:rPr>
          <w:spacing w:val="-4"/>
        </w:rPr>
        <w:t xml:space="preserve"> </w:t>
      </w:r>
      <w:r w:rsidRPr="00C16A7F">
        <w:t>it</w:t>
      </w:r>
      <w:r w:rsidRPr="00C16A7F">
        <w:rPr>
          <w:spacing w:val="-4"/>
        </w:rPr>
        <w:t xml:space="preserve"> </w:t>
      </w:r>
      <w:r w:rsidRPr="00C16A7F">
        <w:t>defines and</w:t>
      </w:r>
      <w:r w:rsidRPr="00C16A7F">
        <w:rPr>
          <w:spacing w:val="-10"/>
        </w:rPr>
        <w:t xml:space="preserve"> </w:t>
      </w:r>
      <w:r w:rsidRPr="00C16A7F">
        <w:t>applies</w:t>
      </w:r>
      <w:r w:rsidRPr="00C16A7F">
        <w:rPr>
          <w:spacing w:val="-10"/>
        </w:rPr>
        <w:t xml:space="preserve"> </w:t>
      </w:r>
      <w:r w:rsidRPr="00C16A7F">
        <w:t>a</w:t>
      </w:r>
      <w:r w:rsidRPr="00C16A7F">
        <w:rPr>
          <w:spacing w:val="-10"/>
        </w:rPr>
        <w:t xml:space="preserve"> </w:t>
      </w:r>
      <w:r w:rsidRPr="00C16A7F">
        <w:t>compact</w:t>
      </w:r>
      <w:r w:rsidRPr="00C16A7F">
        <w:rPr>
          <w:spacing w:val="-10"/>
        </w:rPr>
        <w:t xml:space="preserve"> </w:t>
      </w:r>
      <w:r w:rsidRPr="00C16A7F">
        <w:t>defect</w:t>
      </w:r>
      <w:r w:rsidRPr="00C16A7F">
        <w:rPr>
          <w:spacing w:val="-10"/>
        </w:rPr>
        <w:t xml:space="preserve"> </w:t>
      </w:r>
      <w:r w:rsidRPr="00C16A7F">
        <w:t>taxonomy</w:t>
      </w:r>
      <w:r w:rsidRPr="00C16A7F">
        <w:rPr>
          <w:spacing w:val="-10"/>
        </w:rPr>
        <w:t xml:space="preserve"> </w:t>
      </w:r>
      <w:r w:rsidRPr="00C16A7F">
        <w:t>covering</w:t>
      </w:r>
      <w:r w:rsidRPr="00C16A7F">
        <w:rPr>
          <w:spacing w:val="-10"/>
        </w:rPr>
        <w:t xml:space="preserve"> </w:t>
      </w:r>
      <w:r w:rsidRPr="00C16A7F">
        <w:t>ambiguity,</w:t>
      </w:r>
      <w:r w:rsidRPr="00C16A7F">
        <w:rPr>
          <w:spacing w:val="-10"/>
        </w:rPr>
        <w:t xml:space="preserve"> </w:t>
      </w:r>
      <w:r w:rsidRPr="00C16A7F">
        <w:t>in-completeness,</w:t>
      </w:r>
      <w:r w:rsidRPr="00C16A7F">
        <w:rPr>
          <w:spacing w:val="-5"/>
        </w:rPr>
        <w:t xml:space="preserve"> </w:t>
      </w:r>
      <w:r w:rsidRPr="00C16A7F">
        <w:t>non-testability,</w:t>
      </w:r>
      <w:r w:rsidRPr="00C16A7F">
        <w:rPr>
          <w:spacing w:val="-5"/>
        </w:rPr>
        <w:t xml:space="preserve"> </w:t>
      </w:r>
      <w:r w:rsidRPr="00C16A7F">
        <w:t>and</w:t>
      </w:r>
      <w:r w:rsidRPr="00C16A7F">
        <w:rPr>
          <w:spacing w:val="-5"/>
        </w:rPr>
        <w:t xml:space="preserve"> </w:t>
      </w:r>
      <w:r w:rsidRPr="00C16A7F">
        <w:t>clean</w:t>
      </w:r>
      <w:r w:rsidRPr="00C16A7F">
        <w:rPr>
          <w:spacing w:val="-5"/>
        </w:rPr>
        <w:t xml:space="preserve"> </w:t>
      </w:r>
      <w:r w:rsidRPr="00C16A7F">
        <w:t>requirements.</w:t>
      </w:r>
      <w:r w:rsidRPr="00C16A7F">
        <w:rPr>
          <w:spacing w:val="-5"/>
        </w:rPr>
        <w:t xml:space="preserve"> </w:t>
      </w:r>
      <w:r w:rsidRPr="00C16A7F">
        <w:t>Third,</w:t>
      </w:r>
      <w:r w:rsidRPr="00C16A7F">
        <w:rPr>
          <w:spacing w:val="-5"/>
        </w:rPr>
        <w:t xml:space="preserve"> </w:t>
      </w:r>
      <w:r w:rsidRPr="00C16A7F">
        <w:t>it evaluates</w:t>
      </w:r>
      <w:r w:rsidRPr="00C16A7F">
        <w:rPr>
          <w:spacing w:val="-2"/>
        </w:rPr>
        <w:t xml:space="preserve"> </w:t>
      </w:r>
      <w:r w:rsidRPr="00C16A7F">
        <w:t>a</w:t>
      </w:r>
      <w:r w:rsidRPr="00C16A7F">
        <w:rPr>
          <w:spacing w:val="-2"/>
        </w:rPr>
        <w:t xml:space="preserve"> </w:t>
      </w:r>
      <w:r w:rsidRPr="00C16A7F">
        <w:t>human-in-the-loop</w:t>
      </w:r>
      <w:r w:rsidRPr="00C16A7F">
        <w:rPr>
          <w:spacing w:val="-2"/>
        </w:rPr>
        <w:t xml:space="preserve"> </w:t>
      </w:r>
      <w:r w:rsidRPr="00C16A7F">
        <w:t>explainable</w:t>
      </w:r>
      <w:r w:rsidRPr="00C16A7F">
        <w:rPr>
          <w:spacing w:val="-2"/>
        </w:rPr>
        <w:t xml:space="preserve"> </w:t>
      </w:r>
      <w:r w:rsidRPr="00C16A7F">
        <w:t>screening</w:t>
      </w:r>
      <w:r w:rsidRPr="00C16A7F">
        <w:rPr>
          <w:spacing w:val="-2"/>
        </w:rPr>
        <w:t xml:space="preserve"> </w:t>
      </w:r>
      <w:r w:rsidRPr="00C16A7F">
        <w:t>condition against simpler baselines on a 110-row reviewed subset.</w:t>
      </w:r>
    </w:p>
    <w:p w14:paraId="0C116827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316"/>
        </w:tabs>
        <w:spacing w:before="156"/>
        <w:ind w:left="1316" w:hanging="289"/>
        <w:jc w:val="left"/>
        <w:rPr>
          <w:sz w:val="20"/>
        </w:rPr>
      </w:pPr>
      <w:r w:rsidRPr="00C16A7F">
        <w:rPr>
          <w:smallCaps/>
          <w:sz w:val="20"/>
        </w:rPr>
        <w:t>Related</w:t>
      </w:r>
      <w:r w:rsidRPr="00C16A7F">
        <w:rPr>
          <w:smallCaps/>
          <w:spacing w:val="40"/>
          <w:sz w:val="20"/>
        </w:rPr>
        <w:t xml:space="preserve"> </w:t>
      </w:r>
      <w:r w:rsidRPr="00C16A7F">
        <w:rPr>
          <w:smallCaps/>
          <w:sz w:val="20"/>
        </w:rPr>
        <w:t>Work</w:t>
      </w:r>
      <w:r w:rsidRPr="00C16A7F">
        <w:rPr>
          <w:smallCaps/>
          <w:spacing w:val="41"/>
          <w:sz w:val="20"/>
        </w:rPr>
        <w:t xml:space="preserve"> </w:t>
      </w:r>
      <w:r w:rsidRPr="00C16A7F">
        <w:rPr>
          <w:smallCaps/>
          <w:sz w:val="20"/>
        </w:rPr>
        <w:t>and</w:t>
      </w:r>
      <w:r w:rsidRPr="00C16A7F">
        <w:rPr>
          <w:smallCaps/>
          <w:spacing w:val="40"/>
          <w:sz w:val="20"/>
        </w:rPr>
        <w:t xml:space="preserve"> </w:t>
      </w:r>
      <w:r w:rsidRPr="00C16A7F">
        <w:rPr>
          <w:smallCaps/>
          <w:spacing w:val="-2"/>
          <w:sz w:val="20"/>
        </w:rPr>
        <w:t>Motivation</w:t>
      </w:r>
    </w:p>
    <w:p w14:paraId="12D550CD" w14:textId="77777777" w:rsidR="005F4ACE" w:rsidRPr="00C16A7F" w:rsidRDefault="00000000">
      <w:pPr>
        <w:pStyle w:val="BodyText"/>
        <w:spacing w:before="87" w:line="249" w:lineRule="auto"/>
        <w:ind w:left="165" w:right="224" w:firstLine="199"/>
        <w:jc w:val="both"/>
      </w:pPr>
      <w:r w:rsidRPr="00C16A7F">
        <w:t>Requirements quality has long been connected to clarity, completeness, consistency, and verifiability. ISO/IEC/IEEE 29148</w:t>
      </w:r>
      <w:r w:rsidRPr="00C16A7F">
        <w:rPr>
          <w:spacing w:val="-13"/>
        </w:rPr>
        <w:t xml:space="preserve"> </w:t>
      </w:r>
      <w:r w:rsidRPr="00C16A7F">
        <w:t>positions</w:t>
      </w:r>
      <w:r w:rsidRPr="00C16A7F">
        <w:rPr>
          <w:spacing w:val="-12"/>
        </w:rPr>
        <w:t xml:space="preserve"> </w:t>
      </w:r>
      <w:r w:rsidRPr="00C16A7F">
        <w:t>requirements</w:t>
      </w:r>
      <w:r w:rsidRPr="00C16A7F">
        <w:rPr>
          <w:spacing w:val="-13"/>
        </w:rPr>
        <w:t xml:space="preserve"> </w:t>
      </w:r>
      <w:r w:rsidRPr="00C16A7F">
        <w:t>engineering</w:t>
      </w:r>
      <w:r w:rsidRPr="00C16A7F">
        <w:rPr>
          <w:spacing w:val="-12"/>
        </w:rPr>
        <w:t xml:space="preserve"> </w:t>
      </w:r>
      <w:r w:rsidRPr="00C16A7F">
        <w:t>as</w:t>
      </w:r>
      <w:r w:rsidRPr="00C16A7F">
        <w:rPr>
          <w:spacing w:val="-13"/>
        </w:rPr>
        <w:t xml:space="preserve"> </w:t>
      </w:r>
      <w:r w:rsidRPr="00C16A7F">
        <w:t>a</w:t>
      </w:r>
      <w:r w:rsidRPr="00C16A7F">
        <w:rPr>
          <w:spacing w:val="-12"/>
        </w:rPr>
        <w:t xml:space="preserve"> </w:t>
      </w:r>
      <w:r w:rsidRPr="00C16A7F">
        <w:t>lifecycle</w:t>
      </w:r>
      <w:r w:rsidRPr="00C16A7F">
        <w:rPr>
          <w:spacing w:val="-13"/>
        </w:rPr>
        <w:t xml:space="preserve"> </w:t>
      </w:r>
      <w:r w:rsidRPr="00C16A7F">
        <w:t xml:space="preserve">process </w:t>
      </w:r>
      <w:r w:rsidRPr="00C16A7F">
        <w:rPr>
          <w:spacing w:val="-2"/>
        </w:rPr>
        <w:t>and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emphasizes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well-formed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requirements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that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support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later</w:t>
      </w:r>
      <w:r w:rsidRPr="00C16A7F">
        <w:rPr>
          <w:spacing w:val="-6"/>
        </w:rPr>
        <w:t xml:space="preserve"> </w:t>
      </w:r>
      <w:proofErr w:type="spellStart"/>
      <w:r w:rsidRPr="00C16A7F">
        <w:rPr>
          <w:spacing w:val="-2"/>
        </w:rPr>
        <w:t>ver-</w:t>
      </w:r>
      <w:r w:rsidRPr="00C16A7F">
        <w:t>ification</w:t>
      </w:r>
      <w:proofErr w:type="spellEnd"/>
      <w:r w:rsidRPr="00C16A7F">
        <w:t xml:space="preserve"> and validation [1]. Prior work on requirements smells translated lightweight defect detection ideas into requirements engineering and showed that automated screening can help reviewers</w:t>
      </w:r>
      <w:r w:rsidRPr="00C16A7F">
        <w:rPr>
          <w:spacing w:val="-13"/>
        </w:rPr>
        <w:t xml:space="preserve"> </w:t>
      </w:r>
      <w:r w:rsidRPr="00C16A7F">
        <w:t>identify</w:t>
      </w:r>
      <w:r w:rsidRPr="00C16A7F">
        <w:rPr>
          <w:spacing w:val="-12"/>
        </w:rPr>
        <w:t xml:space="preserve"> </w:t>
      </w:r>
      <w:r w:rsidRPr="00C16A7F">
        <w:t>quality</w:t>
      </w:r>
      <w:r w:rsidRPr="00C16A7F">
        <w:rPr>
          <w:spacing w:val="-13"/>
        </w:rPr>
        <w:t xml:space="preserve"> </w:t>
      </w:r>
      <w:r w:rsidRPr="00C16A7F">
        <w:t>problems,</w:t>
      </w:r>
      <w:r w:rsidRPr="00C16A7F">
        <w:rPr>
          <w:spacing w:val="-12"/>
        </w:rPr>
        <w:t xml:space="preserve"> </w:t>
      </w:r>
      <w:r w:rsidRPr="00C16A7F">
        <w:t>while</w:t>
      </w:r>
      <w:r w:rsidRPr="00C16A7F">
        <w:rPr>
          <w:spacing w:val="-13"/>
        </w:rPr>
        <w:t xml:space="preserve"> </w:t>
      </w:r>
      <w:r w:rsidRPr="00C16A7F">
        <w:t>still</w:t>
      </w:r>
      <w:r w:rsidRPr="00C16A7F">
        <w:rPr>
          <w:spacing w:val="-12"/>
        </w:rPr>
        <w:t xml:space="preserve"> </w:t>
      </w:r>
      <w:r w:rsidRPr="00C16A7F">
        <w:t>requiring</w:t>
      </w:r>
      <w:r w:rsidRPr="00C16A7F">
        <w:rPr>
          <w:spacing w:val="-13"/>
        </w:rPr>
        <w:t xml:space="preserve"> </w:t>
      </w:r>
      <w:r w:rsidRPr="00C16A7F">
        <w:t>human interpretation [2].</w:t>
      </w:r>
    </w:p>
    <w:p w14:paraId="1C897788" w14:textId="77777777" w:rsidR="005F4ACE" w:rsidRPr="00C16A7F" w:rsidRDefault="00000000">
      <w:pPr>
        <w:pStyle w:val="BodyText"/>
        <w:spacing w:before="2" w:line="249" w:lineRule="auto"/>
        <w:ind w:left="165" w:right="224" w:firstLine="199"/>
        <w:jc w:val="both"/>
      </w:pPr>
      <w:r w:rsidRPr="00C16A7F">
        <w:t>Recent large language model (LLM) and AI-assisted re-</w:t>
      </w:r>
      <w:proofErr w:type="spellStart"/>
      <w:r w:rsidRPr="00C16A7F">
        <w:t>quirements</w:t>
      </w:r>
      <w:proofErr w:type="spellEnd"/>
      <w:r w:rsidRPr="00C16A7F">
        <w:t xml:space="preserve"> engineering work renews this direction. Surveys and early studies report opportunities in elicitation, analysis, </w:t>
      </w:r>
      <w:r w:rsidRPr="00C16A7F">
        <w:rPr>
          <w:spacing w:val="-2"/>
        </w:rPr>
        <w:t xml:space="preserve">simplification, traceability, and validation, but they also identify </w:t>
      </w:r>
      <w:r w:rsidRPr="00C16A7F">
        <w:t>challenges around reproducibility, trust, data access, and user-centered</w:t>
      </w:r>
      <w:r w:rsidRPr="00C16A7F">
        <w:rPr>
          <w:spacing w:val="40"/>
        </w:rPr>
        <w:t xml:space="preserve"> </w:t>
      </w:r>
      <w:r w:rsidRPr="00C16A7F">
        <w:t>deployment</w:t>
      </w:r>
      <w:r w:rsidRPr="00C16A7F">
        <w:rPr>
          <w:spacing w:val="40"/>
        </w:rPr>
        <w:t xml:space="preserve"> </w:t>
      </w:r>
      <w:r w:rsidRPr="00C16A7F">
        <w:t>[3],</w:t>
      </w:r>
      <w:r w:rsidRPr="00C16A7F">
        <w:rPr>
          <w:spacing w:val="40"/>
        </w:rPr>
        <w:t xml:space="preserve"> </w:t>
      </w:r>
      <w:r w:rsidRPr="00C16A7F">
        <w:t>[4].</w:t>
      </w:r>
      <w:r w:rsidRPr="00C16A7F">
        <w:rPr>
          <w:spacing w:val="40"/>
        </w:rPr>
        <w:t xml:space="preserve"> </w:t>
      </w:r>
      <w:r w:rsidRPr="00C16A7F">
        <w:t>These</w:t>
      </w:r>
      <w:r w:rsidRPr="00C16A7F">
        <w:rPr>
          <w:spacing w:val="40"/>
        </w:rPr>
        <w:t xml:space="preserve"> </w:t>
      </w:r>
      <w:r w:rsidRPr="00C16A7F">
        <w:t>concerns</w:t>
      </w:r>
      <w:r w:rsidRPr="00C16A7F">
        <w:rPr>
          <w:spacing w:val="40"/>
        </w:rPr>
        <w:t xml:space="preserve"> </w:t>
      </w:r>
      <w:r w:rsidRPr="00C16A7F">
        <w:t>are</w:t>
      </w:r>
      <w:r w:rsidRPr="00C16A7F">
        <w:rPr>
          <w:spacing w:val="40"/>
        </w:rPr>
        <w:t xml:space="preserve"> </w:t>
      </w:r>
      <w:r w:rsidRPr="00C16A7F">
        <w:t>central</w:t>
      </w:r>
      <w:r w:rsidRPr="00C16A7F">
        <w:rPr>
          <w:spacing w:val="40"/>
        </w:rPr>
        <w:t xml:space="preserve"> </w:t>
      </w:r>
      <w:r w:rsidRPr="00C16A7F">
        <w:t xml:space="preserve">for workshop settings because requirements decisions are accountable human decisions, not merely text-classification </w:t>
      </w:r>
      <w:r w:rsidRPr="00C16A7F">
        <w:rPr>
          <w:spacing w:val="-2"/>
        </w:rPr>
        <w:t>tasks.</w:t>
      </w:r>
    </w:p>
    <w:p w14:paraId="60BB5294" w14:textId="77777777" w:rsidR="005F4ACE" w:rsidRPr="00C16A7F" w:rsidRDefault="00000000">
      <w:pPr>
        <w:pStyle w:val="BodyText"/>
        <w:spacing w:before="1" w:line="249" w:lineRule="auto"/>
        <w:ind w:left="165" w:right="257" w:firstLine="199"/>
        <w:jc w:val="both"/>
      </w:pPr>
      <w:r w:rsidRPr="00C16A7F">
        <w:t>The present study therefore focuses on the reviewer-facing output. A label alone is weak evidence. A reviewer needs to know why a statement was flagged, which phrase triggered</w:t>
      </w:r>
      <w:r w:rsidRPr="00C16A7F">
        <w:rPr>
          <w:spacing w:val="40"/>
        </w:rPr>
        <w:t xml:space="preserve"> </w:t>
      </w:r>
      <w:r w:rsidRPr="00C16A7F">
        <w:t>the flag, and how the requirement might be rewritten. This motivates the explainable condition evaluated in this paper.</w:t>
      </w:r>
    </w:p>
    <w:p w14:paraId="0D5BDE1F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856"/>
        </w:tabs>
        <w:spacing w:before="156"/>
        <w:ind w:left="1856" w:hanging="364"/>
        <w:jc w:val="left"/>
        <w:rPr>
          <w:sz w:val="20"/>
        </w:rPr>
      </w:pPr>
      <w:r w:rsidRPr="00C16A7F">
        <w:rPr>
          <w:smallCaps/>
          <w:sz w:val="20"/>
        </w:rPr>
        <w:t>Research</w:t>
      </w:r>
      <w:r w:rsidRPr="00C16A7F">
        <w:rPr>
          <w:smallCaps/>
          <w:spacing w:val="73"/>
          <w:sz w:val="20"/>
        </w:rPr>
        <w:t xml:space="preserve"> </w:t>
      </w:r>
      <w:r w:rsidRPr="00C16A7F">
        <w:rPr>
          <w:smallCaps/>
          <w:spacing w:val="-2"/>
          <w:sz w:val="20"/>
        </w:rPr>
        <w:t>Questions</w:t>
      </w:r>
    </w:p>
    <w:p w14:paraId="18650363" w14:textId="77777777" w:rsidR="005F4ACE" w:rsidRPr="00C16A7F" w:rsidRDefault="00000000">
      <w:pPr>
        <w:pStyle w:val="BodyText"/>
        <w:spacing w:before="87" w:line="249" w:lineRule="auto"/>
        <w:ind w:left="165" w:right="250" w:firstLine="199"/>
        <w:jc w:val="both"/>
      </w:pPr>
      <w:r w:rsidRPr="00C16A7F">
        <w:rPr>
          <w:b/>
          <w:spacing w:val="-2"/>
        </w:rPr>
        <w:t>RQ1.</w:t>
      </w:r>
      <w:r w:rsidRPr="00C16A7F">
        <w:rPr>
          <w:b/>
          <w:spacing w:val="-8"/>
        </w:rPr>
        <w:t xml:space="preserve"> </w:t>
      </w:r>
      <w:r w:rsidRPr="00C16A7F">
        <w:rPr>
          <w:spacing w:val="-2"/>
        </w:rPr>
        <w:t>How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accurately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can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an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explainable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screening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 xml:space="preserve">workflow </w:t>
      </w:r>
      <w:r w:rsidRPr="00C16A7F">
        <w:t>detect ambiguity, incompleteness, non-testability, and clean requirements in a reviewed SRS subset?</w:t>
      </w:r>
    </w:p>
    <w:p w14:paraId="763FA250" w14:textId="77777777" w:rsidR="005F4ACE" w:rsidRPr="00C16A7F" w:rsidRDefault="00000000">
      <w:pPr>
        <w:pStyle w:val="BodyText"/>
        <w:spacing w:before="3" w:line="249" w:lineRule="auto"/>
        <w:ind w:left="158" w:right="257" w:firstLine="206"/>
        <w:jc w:val="both"/>
      </w:pPr>
      <w:r w:rsidRPr="00C16A7F">
        <w:rPr>
          <w:b/>
          <w:spacing w:val="-2"/>
        </w:rPr>
        <w:t>RQ2.</w:t>
      </w:r>
      <w:r w:rsidRPr="00C16A7F">
        <w:rPr>
          <w:b/>
          <w:spacing w:val="-7"/>
        </w:rPr>
        <w:t xml:space="preserve"> </w:t>
      </w:r>
      <w:r w:rsidRPr="00C16A7F">
        <w:rPr>
          <w:spacing w:val="-2"/>
        </w:rPr>
        <w:t>How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does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the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explainable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screening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>condition</w:t>
      </w:r>
      <w:r w:rsidRPr="00C16A7F">
        <w:rPr>
          <w:spacing w:val="-7"/>
        </w:rPr>
        <w:t xml:space="preserve"> </w:t>
      </w:r>
      <w:r w:rsidRPr="00C16A7F">
        <w:rPr>
          <w:spacing w:val="-2"/>
        </w:rPr>
        <w:t xml:space="preserve">compare </w:t>
      </w:r>
      <w:r w:rsidRPr="00C16A7F">
        <w:t>with the original seed heuristic and a flat rule-based screen?</w:t>
      </w:r>
    </w:p>
    <w:p w14:paraId="0242BD7E" w14:textId="77777777" w:rsidR="005F4ACE" w:rsidRPr="00C16A7F" w:rsidRDefault="005F4ACE">
      <w:pPr>
        <w:pStyle w:val="BodyText"/>
        <w:spacing w:line="249" w:lineRule="auto"/>
        <w:jc w:val="both"/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314" w:space="40"/>
            <w:col w:w="5446"/>
          </w:cols>
        </w:sectPr>
      </w:pPr>
    </w:p>
    <w:p w14:paraId="556C49F0" w14:textId="77777777" w:rsidR="005F4ACE" w:rsidRPr="00C16A7F" w:rsidRDefault="00000000">
      <w:pPr>
        <w:spacing w:before="69" w:line="182" w:lineRule="exact"/>
        <w:ind w:left="224"/>
        <w:jc w:val="center"/>
        <w:rPr>
          <w:sz w:val="16"/>
        </w:rPr>
      </w:pPr>
      <w:r w:rsidRPr="00C16A7F">
        <w:rPr>
          <w:spacing w:val="-2"/>
          <w:sz w:val="16"/>
        </w:rPr>
        <w:lastRenderedPageBreak/>
        <w:t>TABLE</w:t>
      </w:r>
      <w:r w:rsidRPr="00C16A7F">
        <w:rPr>
          <w:spacing w:val="4"/>
          <w:sz w:val="16"/>
        </w:rPr>
        <w:t xml:space="preserve"> </w:t>
      </w:r>
      <w:r w:rsidRPr="00C16A7F">
        <w:rPr>
          <w:spacing w:val="-10"/>
          <w:sz w:val="16"/>
        </w:rPr>
        <w:t>I</w:t>
      </w:r>
    </w:p>
    <w:p w14:paraId="365D5AC0" w14:textId="77777777" w:rsidR="005F4ACE" w:rsidRPr="00C16A7F" w:rsidRDefault="00000000">
      <w:pPr>
        <w:spacing w:line="182" w:lineRule="exact"/>
        <w:ind w:left="230"/>
        <w:jc w:val="center"/>
        <w:rPr>
          <w:sz w:val="16"/>
        </w:rPr>
      </w:pPr>
      <w:r w:rsidRPr="00C16A7F">
        <w:rPr>
          <w:smallCaps/>
          <w:sz w:val="16"/>
        </w:rPr>
        <w:t>Corpus</w:t>
      </w:r>
      <w:r w:rsidRPr="00C16A7F">
        <w:rPr>
          <w:smallCaps/>
          <w:spacing w:val="38"/>
          <w:sz w:val="16"/>
        </w:rPr>
        <w:t xml:space="preserve"> </w:t>
      </w:r>
      <w:r w:rsidRPr="00C16A7F">
        <w:rPr>
          <w:smallCaps/>
          <w:spacing w:val="-2"/>
          <w:sz w:val="16"/>
        </w:rPr>
        <w:t>overview</w:t>
      </w:r>
    </w:p>
    <w:p w14:paraId="366F4B12" w14:textId="77777777" w:rsidR="005F4ACE" w:rsidRPr="00C16A7F" w:rsidRDefault="00000000">
      <w:pPr>
        <w:pStyle w:val="BodyText"/>
        <w:spacing w:before="10"/>
        <w:rPr>
          <w:sz w:val="12"/>
        </w:rPr>
      </w:pPr>
      <w:r w:rsidRPr="00C16A7F">
        <w:rPr>
          <w:noProof/>
          <w:sz w:val="12"/>
        </w:rPr>
        <mc:AlternateContent>
          <mc:Choice Requires="wps">
            <w:drawing>
              <wp:anchor distT="0" distB="0" distL="0" distR="0" simplePos="0" relativeHeight="251699200" behindDoc="1" locked="0" layoutInCell="1" allowOverlap="1" wp14:anchorId="50BCF6C9" wp14:editId="7C544DA4">
                <wp:simplePos x="0" y="0"/>
                <wp:positionH relativeFrom="page">
                  <wp:posOffset>795439</wp:posOffset>
                </wp:positionH>
                <wp:positionV relativeFrom="paragraph">
                  <wp:posOffset>116735</wp:posOffset>
                </wp:positionV>
                <wp:extent cx="2841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1625">
                              <a:moveTo>
                                <a:pt x="0" y="0"/>
                              </a:moveTo>
                              <a:lnTo>
                                <a:pt x="284124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3FB30" id="Graphic 1" o:spid="_x0000_s1026" style="position:absolute;margin-left:62.65pt;margin-top:9.2pt;width:223.75pt;height:.1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" path="m,l284124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669FCAC7" w14:textId="77777777" w:rsidR="005F4ACE" w:rsidRPr="00C16A7F" w:rsidRDefault="00000000">
      <w:pPr>
        <w:tabs>
          <w:tab w:val="left" w:pos="4096"/>
        </w:tabs>
        <w:spacing w:before="34"/>
        <w:ind w:left="224"/>
        <w:jc w:val="center"/>
        <w:rPr>
          <w:sz w:val="16"/>
        </w:rPr>
      </w:pPr>
      <w:r w:rsidRPr="00C16A7F">
        <w:rPr>
          <w:spacing w:val="-2"/>
          <w:sz w:val="16"/>
        </w:rPr>
        <w:t>Metric</w:t>
      </w:r>
      <w:r w:rsidRPr="00C16A7F">
        <w:rPr>
          <w:sz w:val="16"/>
        </w:rPr>
        <w:tab/>
      </w:r>
      <w:r w:rsidRPr="00C16A7F">
        <w:rPr>
          <w:spacing w:val="-2"/>
          <w:sz w:val="16"/>
        </w:rPr>
        <w:t>Value</w:t>
      </w:r>
    </w:p>
    <w:p w14:paraId="1B331AF3" w14:textId="77777777" w:rsidR="005F4ACE" w:rsidRPr="00C16A7F" w:rsidRDefault="00000000">
      <w:pPr>
        <w:tabs>
          <w:tab w:val="right" w:pos="4459"/>
        </w:tabs>
        <w:spacing w:before="100" w:line="182" w:lineRule="exact"/>
        <w:ind w:left="224"/>
        <w:jc w:val="center"/>
        <w:rPr>
          <w:sz w:val="16"/>
        </w:rPr>
      </w:pPr>
      <w:r w:rsidRPr="00C16A7F">
        <w:rPr>
          <w:noProof/>
          <w:sz w:val="16"/>
        </w:rPr>
        <mc:AlternateContent>
          <mc:Choice Requires="wps">
            <w:drawing>
              <wp:anchor distT="0" distB="0" distL="0" distR="0" simplePos="0" relativeHeight="251615232" behindDoc="0" locked="0" layoutInCell="1" allowOverlap="1" wp14:anchorId="49337780" wp14:editId="567C4B21">
                <wp:simplePos x="0" y="0"/>
                <wp:positionH relativeFrom="page">
                  <wp:posOffset>795439</wp:posOffset>
                </wp:positionH>
                <wp:positionV relativeFrom="paragraph">
                  <wp:posOffset>38395</wp:posOffset>
                </wp:positionV>
                <wp:extent cx="28416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41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1625">
                              <a:moveTo>
                                <a:pt x="0" y="0"/>
                              </a:moveTo>
                              <a:lnTo>
                                <a:pt x="2841244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1254F" id="Graphic 2" o:spid="_x0000_s1026" style="position:absolute;margin-left:62.65pt;margin-top:3pt;width:223.75pt;height:.1pt;z-index: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41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" path="m,l2841244,e" filled="f" strokeweight=".17567mm">
                <v:path arrowok="t"/>
                <w10:wrap anchorx="page"/>
              </v:shape>
            </w:pict>
          </mc:Fallback>
        </mc:AlternateContent>
      </w:r>
      <w:r w:rsidRPr="00C16A7F">
        <w:rPr>
          <w:sz w:val="16"/>
        </w:rPr>
        <w:t>Documents</w:t>
      </w:r>
      <w:r w:rsidRPr="00C16A7F">
        <w:rPr>
          <w:spacing w:val="7"/>
          <w:sz w:val="16"/>
        </w:rPr>
        <w:t xml:space="preserve"> </w:t>
      </w:r>
      <w:r w:rsidRPr="00C16A7F">
        <w:rPr>
          <w:spacing w:val="-2"/>
          <w:sz w:val="16"/>
        </w:rPr>
        <w:t>processed</w:t>
      </w:r>
      <w:r w:rsidRPr="00C16A7F">
        <w:rPr>
          <w:sz w:val="16"/>
        </w:rPr>
        <w:tab/>
      </w:r>
      <w:r w:rsidRPr="00C16A7F">
        <w:rPr>
          <w:spacing w:val="-5"/>
          <w:sz w:val="16"/>
        </w:rPr>
        <w:t>79</w:t>
      </w:r>
    </w:p>
    <w:p w14:paraId="129D89E9" w14:textId="77777777" w:rsidR="005F4ACE" w:rsidRPr="00C16A7F" w:rsidRDefault="00000000">
      <w:pPr>
        <w:tabs>
          <w:tab w:val="left" w:pos="4100"/>
        </w:tabs>
        <w:spacing w:line="179" w:lineRule="exact"/>
        <w:ind w:left="224"/>
        <w:jc w:val="center"/>
        <w:rPr>
          <w:sz w:val="16"/>
        </w:rPr>
      </w:pPr>
      <w:r w:rsidRPr="00C16A7F">
        <w:rPr>
          <w:sz w:val="16"/>
        </w:rPr>
        <w:t>Requirement-like</w:t>
      </w:r>
      <w:r w:rsidRPr="00C16A7F">
        <w:rPr>
          <w:spacing w:val="1"/>
          <w:sz w:val="16"/>
        </w:rPr>
        <w:t xml:space="preserve"> </w:t>
      </w:r>
      <w:r w:rsidRPr="00C16A7F">
        <w:rPr>
          <w:spacing w:val="-2"/>
          <w:sz w:val="16"/>
        </w:rPr>
        <w:t>statements</w:t>
      </w:r>
      <w:r w:rsidRPr="00C16A7F">
        <w:rPr>
          <w:sz w:val="16"/>
        </w:rPr>
        <w:tab/>
      </w:r>
      <w:r w:rsidRPr="00C16A7F">
        <w:rPr>
          <w:spacing w:val="-2"/>
          <w:sz w:val="16"/>
        </w:rPr>
        <w:t>9,165</w:t>
      </w:r>
    </w:p>
    <w:p w14:paraId="40C07ADF" w14:textId="77777777" w:rsidR="005F4ACE" w:rsidRPr="00C16A7F" w:rsidRDefault="00000000">
      <w:pPr>
        <w:tabs>
          <w:tab w:val="right" w:pos="4459"/>
        </w:tabs>
        <w:spacing w:line="179" w:lineRule="exact"/>
        <w:ind w:left="224"/>
        <w:jc w:val="center"/>
        <w:rPr>
          <w:sz w:val="16"/>
        </w:rPr>
      </w:pPr>
      <w:r w:rsidRPr="00C16A7F">
        <w:rPr>
          <w:sz w:val="16"/>
        </w:rPr>
        <w:t>Reviewed</w:t>
      </w:r>
      <w:r w:rsidRPr="00C16A7F">
        <w:rPr>
          <w:spacing w:val="5"/>
          <w:sz w:val="16"/>
        </w:rPr>
        <w:t xml:space="preserve"> </w:t>
      </w:r>
      <w:r w:rsidRPr="00C16A7F">
        <w:rPr>
          <w:sz w:val="16"/>
        </w:rPr>
        <w:t>gold-set</w:t>
      </w:r>
      <w:r w:rsidRPr="00C16A7F">
        <w:rPr>
          <w:spacing w:val="5"/>
          <w:sz w:val="16"/>
        </w:rPr>
        <w:t xml:space="preserve"> </w:t>
      </w:r>
      <w:r w:rsidRPr="00C16A7F">
        <w:rPr>
          <w:spacing w:val="-4"/>
          <w:sz w:val="16"/>
        </w:rPr>
        <w:t>rows</w:t>
      </w:r>
      <w:r w:rsidRPr="00C16A7F">
        <w:rPr>
          <w:sz w:val="16"/>
        </w:rPr>
        <w:tab/>
      </w:r>
      <w:r w:rsidRPr="00C16A7F">
        <w:rPr>
          <w:spacing w:val="-5"/>
          <w:sz w:val="16"/>
        </w:rPr>
        <w:t>110</w:t>
      </w:r>
    </w:p>
    <w:p w14:paraId="3336A4F0" w14:textId="77777777" w:rsidR="005F4ACE" w:rsidRPr="00C16A7F" w:rsidRDefault="00000000">
      <w:pPr>
        <w:tabs>
          <w:tab w:val="right" w:pos="4459"/>
        </w:tabs>
        <w:spacing w:line="179" w:lineRule="exact"/>
        <w:ind w:left="224"/>
        <w:jc w:val="center"/>
        <w:rPr>
          <w:sz w:val="16"/>
        </w:rPr>
      </w:pPr>
      <w:r w:rsidRPr="00C16A7F">
        <w:rPr>
          <w:sz w:val="16"/>
        </w:rPr>
        <w:t>Candidate</w:t>
      </w:r>
      <w:r w:rsidRPr="00C16A7F">
        <w:rPr>
          <w:spacing w:val="7"/>
          <w:sz w:val="16"/>
        </w:rPr>
        <w:t xml:space="preserve"> </w:t>
      </w:r>
      <w:r w:rsidRPr="00C16A7F">
        <w:rPr>
          <w:sz w:val="16"/>
        </w:rPr>
        <w:t>contradiction</w:t>
      </w:r>
      <w:r w:rsidRPr="00C16A7F">
        <w:rPr>
          <w:spacing w:val="8"/>
          <w:sz w:val="16"/>
        </w:rPr>
        <w:t xml:space="preserve"> </w:t>
      </w:r>
      <w:r w:rsidRPr="00C16A7F">
        <w:rPr>
          <w:spacing w:val="-2"/>
          <w:sz w:val="16"/>
        </w:rPr>
        <w:t>pairs</w:t>
      </w:r>
      <w:r w:rsidRPr="00C16A7F">
        <w:rPr>
          <w:sz w:val="16"/>
        </w:rPr>
        <w:tab/>
      </w:r>
      <w:r w:rsidRPr="00C16A7F">
        <w:rPr>
          <w:spacing w:val="-5"/>
          <w:sz w:val="16"/>
        </w:rPr>
        <w:t>220</w:t>
      </w:r>
    </w:p>
    <w:p w14:paraId="5262628E" w14:textId="77777777" w:rsidR="005F4ACE" w:rsidRPr="00C16A7F" w:rsidRDefault="00000000">
      <w:pPr>
        <w:tabs>
          <w:tab w:val="left" w:pos="2372"/>
        </w:tabs>
        <w:spacing w:line="182" w:lineRule="exact"/>
        <w:ind w:left="224"/>
        <w:jc w:val="center"/>
        <w:rPr>
          <w:sz w:val="16"/>
        </w:rPr>
      </w:pPr>
      <w:r w:rsidRPr="00C16A7F">
        <w:rPr>
          <w:sz w:val="16"/>
        </w:rPr>
        <w:t>Document</w:t>
      </w:r>
      <w:r w:rsidRPr="00C16A7F">
        <w:rPr>
          <w:spacing w:val="8"/>
          <w:sz w:val="16"/>
        </w:rPr>
        <w:t xml:space="preserve"> </w:t>
      </w:r>
      <w:r w:rsidRPr="00C16A7F">
        <w:rPr>
          <w:spacing w:val="-2"/>
          <w:sz w:val="16"/>
        </w:rPr>
        <w:t>formats</w:t>
      </w:r>
      <w:r w:rsidRPr="00C16A7F">
        <w:rPr>
          <w:sz w:val="16"/>
        </w:rPr>
        <w:tab/>
        <w:t>PDF,</w:t>
      </w:r>
      <w:r w:rsidRPr="00C16A7F">
        <w:rPr>
          <w:spacing w:val="5"/>
          <w:sz w:val="16"/>
        </w:rPr>
        <w:t xml:space="preserve"> </w:t>
      </w:r>
      <w:r w:rsidRPr="00C16A7F">
        <w:rPr>
          <w:sz w:val="16"/>
        </w:rPr>
        <w:t>DOC,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HTML,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HTM,</w:t>
      </w:r>
      <w:r w:rsidRPr="00C16A7F">
        <w:rPr>
          <w:spacing w:val="8"/>
          <w:sz w:val="16"/>
        </w:rPr>
        <w:t xml:space="preserve"> </w:t>
      </w:r>
      <w:r w:rsidRPr="00C16A7F">
        <w:rPr>
          <w:spacing w:val="-5"/>
          <w:sz w:val="16"/>
        </w:rPr>
        <w:t>RTF</w:t>
      </w:r>
    </w:p>
    <w:p w14:paraId="236BB37C" w14:textId="77777777" w:rsidR="005F4ACE" w:rsidRPr="00C16A7F" w:rsidRDefault="005F4ACE">
      <w:pPr>
        <w:pStyle w:val="BodyText"/>
        <w:spacing w:before="5"/>
        <w:rPr>
          <w:sz w:val="5"/>
        </w:rPr>
      </w:pPr>
    </w:p>
    <w:p w14:paraId="75D163FA" w14:textId="77777777" w:rsidR="005F4ACE" w:rsidRPr="00C16A7F" w:rsidRDefault="00000000">
      <w:pPr>
        <w:spacing w:line="20" w:lineRule="exact"/>
        <w:ind w:left="532"/>
        <w:rPr>
          <w:sz w:val="2"/>
        </w:rPr>
      </w:pPr>
      <w:r w:rsidRPr="00C16A7F">
        <w:rPr>
          <w:noProof/>
          <w:sz w:val="2"/>
        </w:rPr>
        <mc:AlternateContent>
          <mc:Choice Requires="wpg">
            <w:drawing>
              <wp:inline distT="0" distB="0" distL="0" distR="0" wp14:anchorId="795B24D3" wp14:editId="38A0ABD0">
                <wp:extent cx="2841625" cy="10160"/>
                <wp:effectExtent l="9525" t="0" r="0" b="889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41625" cy="10160"/>
                          <a:chOff x="0" y="0"/>
                          <a:chExt cx="2841625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5060"/>
                            <a:ext cx="2841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1625">
                                <a:moveTo>
                                  <a:pt x="0" y="0"/>
                                </a:moveTo>
                                <a:lnTo>
                                  <a:pt x="2841244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D87B81" id="Group 3" o:spid="_x0000_s1026" style="width:223.75pt;height:.8pt;mso-position-horizontal-relative:char;mso-position-vertical-relative:line" coordsize="28416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">
                <v:shape id="Graphic 4" o:spid="_x0000_s1027" style="position:absolute;top:50;width:28416;height:13;visibility:visible;mso-wrap-style:square;v-text-anchor:top" coordsize="2841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" path="m,l2841244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7CF5560B" w14:textId="77777777" w:rsidR="005F4ACE" w:rsidRPr="00C16A7F" w:rsidRDefault="005F4ACE">
      <w:pPr>
        <w:pStyle w:val="BodyText"/>
        <w:rPr>
          <w:sz w:val="16"/>
        </w:rPr>
      </w:pPr>
    </w:p>
    <w:p w14:paraId="6AF2D74F" w14:textId="77777777" w:rsidR="005F4ACE" w:rsidRPr="00C16A7F" w:rsidRDefault="005F4ACE">
      <w:pPr>
        <w:pStyle w:val="BodyText"/>
        <w:spacing w:before="56"/>
        <w:rPr>
          <w:sz w:val="16"/>
        </w:rPr>
      </w:pPr>
    </w:p>
    <w:p w14:paraId="013AE086" w14:textId="77777777" w:rsidR="005F4ACE" w:rsidRPr="00C16A7F" w:rsidRDefault="00000000">
      <w:pPr>
        <w:pStyle w:val="BodyText"/>
        <w:spacing w:line="249" w:lineRule="auto"/>
        <w:ind w:left="259" w:right="8" w:firstLine="199"/>
        <w:jc w:val="both"/>
      </w:pPr>
      <w:r w:rsidRPr="00C16A7F">
        <w:rPr>
          <w:b/>
        </w:rPr>
        <w:t>RQ3.</w:t>
      </w:r>
      <w:r w:rsidRPr="00C16A7F">
        <w:rPr>
          <w:b/>
          <w:spacing w:val="-13"/>
        </w:rPr>
        <w:t xml:space="preserve"> </w:t>
      </w:r>
      <w:r w:rsidRPr="00C16A7F">
        <w:t>What</w:t>
      </w:r>
      <w:r w:rsidRPr="00C16A7F">
        <w:rPr>
          <w:spacing w:val="-12"/>
        </w:rPr>
        <w:t xml:space="preserve"> </w:t>
      </w:r>
      <w:r w:rsidRPr="00C16A7F">
        <w:t>error</w:t>
      </w:r>
      <w:r w:rsidRPr="00C16A7F">
        <w:rPr>
          <w:spacing w:val="-13"/>
        </w:rPr>
        <w:t xml:space="preserve"> </w:t>
      </w:r>
      <w:r w:rsidRPr="00C16A7F">
        <w:t>patterns</w:t>
      </w:r>
      <w:r w:rsidRPr="00C16A7F">
        <w:rPr>
          <w:spacing w:val="-12"/>
        </w:rPr>
        <w:t xml:space="preserve"> </w:t>
      </w:r>
      <w:r w:rsidRPr="00C16A7F">
        <w:t>remain</w:t>
      </w:r>
      <w:r w:rsidRPr="00C16A7F">
        <w:rPr>
          <w:spacing w:val="-13"/>
        </w:rPr>
        <w:t xml:space="preserve"> </w:t>
      </w:r>
      <w:r w:rsidRPr="00C16A7F">
        <w:t>after</w:t>
      </w:r>
      <w:r w:rsidRPr="00C16A7F">
        <w:rPr>
          <w:spacing w:val="-12"/>
        </w:rPr>
        <w:t xml:space="preserve"> </w:t>
      </w:r>
      <w:r w:rsidRPr="00C16A7F">
        <w:t>explainable</w:t>
      </w:r>
      <w:r w:rsidRPr="00C16A7F">
        <w:rPr>
          <w:spacing w:val="-13"/>
        </w:rPr>
        <w:t xml:space="preserve"> </w:t>
      </w:r>
      <w:r w:rsidRPr="00C16A7F">
        <w:t xml:space="preserve">screening, and what do they imply for human-in-the-loop requirements </w:t>
      </w:r>
      <w:r w:rsidRPr="00C16A7F">
        <w:rPr>
          <w:spacing w:val="-2"/>
        </w:rPr>
        <w:t>review?</w:t>
      </w:r>
    </w:p>
    <w:p w14:paraId="4AC41AAB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356"/>
        </w:tabs>
        <w:spacing w:before="176"/>
        <w:ind w:left="1356" w:hanging="342"/>
        <w:jc w:val="left"/>
        <w:rPr>
          <w:sz w:val="20"/>
        </w:rPr>
      </w:pPr>
      <w:r w:rsidRPr="00C16A7F">
        <w:rPr>
          <w:smallCaps/>
          <w:sz w:val="20"/>
        </w:rPr>
        <w:t>Corpus</w:t>
      </w:r>
      <w:r w:rsidRPr="00C16A7F">
        <w:rPr>
          <w:smallCaps/>
          <w:spacing w:val="58"/>
          <w:sz w:val="20"/>
        </w:rPr>
        <w:t xml:space="preserve"> </w:t>
      </w:r>
      <w:r w:rsidRPr="00C16A7F">
        <w:rPr>
          <w:smallCaps/>
          <w:sz w:val="20"/>
        </w:rPr>
        <w:t>and</w:t>
      </w:r>
      <w:r w:rsidRPr="00C16A7F">
        <w:rPr>
          <w:smallCaps/>
          <w:spacing w:val="58"/>
          <w:sz w:val="20"/>
        </w:rPr>
        <w:t xml:space="preserve"> </w:t>
      </w:r>
      <w:r w:rsidRPr="00C16A7F">
        <w:rPr>
          <w:smallCaps/>
          <w:sz w:val="20"/>
        </w:rPr>
        <w:t>Extraction</w:t>
      </w:r>
      <w:r w:rsidRPr="00C16A7F">
        <w:rPr>
          <w:smallCaps/>
          <w:spacing w:val="58"/>
          <w:sz w:val="20"/>
        </w:rPr>
        <w:t xml:space="preserve"> </w:t>
      </w:r>
      <w:r w:rsidRPr="00C16A7F">
        <w:rPr>
          <w:smallCaps/>
          <w:spacing w:val="-2"/>
          <w:sz w:val="20"/>
        </w:rPr>
        <w:t>Pipeline</w:t>
      </w:r>
    </w:p>
    <w:p w14:paraId="603FEF7B" w14:textId="77777777" w:rsidR="005F4ACE" w:rsidRPr="00C16A7F" w:rsidRDefault="00000000">
      <w:pPr>
        <w:pStyle w:val="BodyText"/>
        <w:spacing w:before="101" w:line="249" w:lineRule="auto"/>
        <w:ind w:left="259" w:right="1" w:firstLine="199"/>
        <w:jc w:val="both"/>
      </w:pPr>
      <w:r w:rsidRPr="00C16A7F">
        <w:t>The</w:t>
      </w:r>
      <w:r w:rsidRPr="00C16A7F">
        <w:rPr>
          <w:spacing w:val="-11"/>
        </w:rPr>
        <w:t xml:space="preserve"> </w:t>
      </w:r>
      <w:r w:rsidRPr="00C16A7F">
        <w:t>supplied</w:t>
      </w:r>
      <w:r w:rsidRPr="00C16A7F">
        <w:rPr>
          <w:spacing w:val="-11"/>
        </w:rPr>
        <w:t xml:space="preserve"> </w:t>
      </w:r>
      <w:r w:rsidRPr="00C16A7F">
        <w:t>archive</w:t>
      </w:r>
      <w:r w:rsidRPr="00C16A7F">
        <w:rPr>
          <w:spacing w:val="-11"/>
        </w:rPr>
        <w:t xml:space="preserve"> </w:t>
      </w:r>
      <w:r w:rsidRPr="00C16A7F">
        <w:t>contained</w:t>
      </w:r>
      <w:r w:rsidRPr="00C16A7F">
        <w:rPr>
          <w:spacing w:val="-11"/>
        </w:rPr>
        <w:t xml:space="preserve"> </w:t>
      </w:r>
      <w:r w:rsidRPr="00C16A7F">
        <w:t>79</w:t>
      </w:r>
      <w:r w:rsidRPr="00C16A7F">
        <w:rPr>
          <w:spacing w:val="-11"/>
        </w:rPr>
        <w:t xml:space="preserve"> </w:t>
      </w:r>
      <w:r w:rsidRPr="00C16A7F">
        <w:t>SRS-related</w:t>
      </w:r>
      <w:r w:rsidRPr="00C16A7F">
        <w:rPr>
          <w:spacing w:val="-11"/>
        </w:rPr>
        <w:t xml:space="preserve"> </w:t>
      </w:r>
      <w:r w:rsidRPr="00C16A7F">
        <w:t>documents</w:t>
      </w:r>
      <w:r w:rsidRPr="00C16A7F">
        <w:rPr>
          <w:spacing w:val="-11"/>
        </w:rPr>
        <w:t xml:space="preserve"> </w:t>
      </w:r>
      <w:r w:rsidRPr="00C16A7F">
        <w:t xml:space="preserve">in PDF, DOC, HTML, HTM, and RTF formats. A staged </w:t>
      </w:r>
      <w:proofErr w:type="spellStart"/>
      <w:r w:rsidRPr="00C16A7F">
        <w:t>extrac-tion</w:t>
      </w:r>
      <w:proofErr w:type="spellEnd"/>
      <w:r w:rsidRPr="00C16A7F">
        <w:t xml:space="preserve"> workflow was required because no single parser handled the full archive reliably. PDFs were processed through text extraction, DOC files through document-conversion utilities, and markup-based files through format-specific parsers. The goal was not perfect document reconstruction; it was to build</w:t>
      </w:r>
      <w:r w:rsidRPr="00C16A7F">
        <w:rPr>
          <w:spacing w:val="80"/>
        </w:rPr>
        <w:t xml:space="preserve"> </w:t>
      </w:r>
      <w:r w:rsidRPr="00C16A7F">
        <w:t>a review-oriented corpus suitable for triage and analysis.</w:t>
      </w:r>
    </w:p>
    <w:p w14:paraId="0FD3336E" w14:textId="77777777" w:rsidR="005F4ACE" w:rsidRPr="00C16A7F" w:rsidRDefault="00000000">
      <w:pPr>
        <w:pStyle w:val="BodyText"/>
        <w:spacing w:before="4" w:line="249" w:lineRule="auto"/>
        <w:ind w:left="252" w:firstLine="206"/>
        <w:jc w:val="both"/>
      </w:pPr>
      <w:r w:rsidRPr="00C16A7F">
        <w:t xml:space="preserve">Requirement-like statements were extracted when they </w:t>
      </w:r>
      <w:proofErr w:type="gramStart"/>
      <w:r w:rsidRPr="00C16A7F">
        <w:t>con-</w:t>
      </w:r>
      <w:proofErr w:type="spellStart"/>
      <w:r w:rsidRPr="00C16A7F">
        <w:t>tained</w:t>
      </w:r>
      <w:proofErr w:type="spellEnd"/>
      <w:proofErr w:type="gramEnd"/>
      <w:r w:rsidRPr="00C16A7F">
        <w:rPr>
          <w:spacing w:val="-11"/>
        </w:rPr>
        <w:t xml:space="preserve"> </w:t>
      </w:r>
      <w:r w:rsidRPr="00C16A7F">
        <w:t>normative</w:t>
      </w:r>
      <w:r w:rsidRPr="00C16A7F">
        <w:rPr>
          <w:spacing w:val="-11"/>
        </w:rPr>
        <w:t xml:space="preserve"> </w:t>
      </w:r>
      <w:r w:rsidRPr="00C16A7F">
        <w:t>modal</w:t>
      </w:r>
      <w:r w:rsidRPr="00C16A7F">
        <w:rPr>
          <w:spacing w:val="-11"/>
        </w:rPr>
        <w:t xml:space="preserve"> </w:t>
      </w:r>
      <w:r w:rsidRPr="00C16A7F">
        <w:t>language</w:t>
      </w:r>
      <w:r w:rsidRPr="00C16A7F">
        <w:rPr>
          <w:spacing w:val="-11"/>
        </w:rPr>
        <w:t xml:space="preserve"> </w:t>
      </w:r>
      <w:r w:rsidRPr="00C16A7F">
        <w:t>such</w:t>
      </w:r>
      <w:r w:rsidRPr="00C16A7F">
        <w:rPr>
          <w:spacing w:val="-11"/>
        </w:rPr>
        <w:t xml:space="preserve"> </w:t>
      </w:r>
      <w:r w:rsidRPr="00C16A7F">
        <w:t>as</w:t>
      </w:r>
      <w:r w:rsidRPr="00C16A7F">
        <w:rPr>
          <w:spacing w:val="-11"/>
        </w:rPr>
        <w:t xml:space="preserve"> </w:t>
      </w:r>
      <w:r w:rsidRPr="00C16A7F">
        <w:rPr>
          <w:i/>
        </w:rPr>
        <w:t>shall</w:t>
      </w:r>
      <w:r w:rsidRPr="00C16A7F">
        <w:t>,</w:t>
      </w:r>
      <w:r w:rsidRPr="00C16A7F">
        <w:rPr>
          <w:spacing w:val="-11"/>
        </w:rPr>
        <w:t xml:space="preserve"> </w:t>
      </w:r>
      <w:r w:rsidRPr="00C16A7F">
        <w:rPr>
          <w:i/>
        </w:rPr>
        <w:t>must</w:t>
      </w:r>
      <w:r w:rsidRPr="00C16A7F">
        <w:t>,</w:t>
      </w:r>
      <w:r w:rsidRPr="00C16A7F">
        <w:rPr>
          <w:spacing w:val="-11"/>
        </w:rPr>
        <w:t xml:space="preserve"> </w:t>
      </w:r>
      <w:r w:rsidRPr="00C16A7F">
        <w:t>or</w:t>
      </w:r>
      <w:r w:rsidRPr="00C16A7F">
        <w:rPr>
          <w:spacing w:val="-11"/>
        </w:rPr>
        <w:t xml:space="preserve"> </w:t>
      </w:r>
      <w:r w:rsidRPr="00C16A7F">
        <w:rPr>
          <w:i/>
        </w:rPr>
        <w:t>should</w:t>
      </w:r>
      <w:r w:rsidRPr="00C16A7F">
        <w:t>, or</w:t>
      </w:r>
      <w:r w:rsidRPr="00C16A7F">
        <w:rPr>
          <w:spacing w:val="-2"/>
        </w:rPr>
        <w:t xml:space="preserve"> </w:t>
      </w:r>
      <w:r w:rsidRPr="00C16A7F">
        <w:t>when</w:t>
      </w:r>
      <w:r w:rsidRPr="00C16A7F">
        <w:rPr>
          <w:spacing w:val="-2"/>
        </w:rPr>
        <w:t xml:space="preserve"> </w:t>
      </w:r>
      <w:r w:rsidRPr="00C16A7F">
        <w:t>they</w:t>
      </w:r>
      <w:r w:rsidRPr="00C16A7F">
        <w:rPr>
          <w:spacing w:val="-2"/>
        </w:rPr>
        <w:t xml:space="preserve"> </w:t>
      </w:r>
      <w:r w:rsidRPr="00C16A7F">
        <w:t>matched</w:t>
      </w:r>
      <w:r w:rsidRPr="00C16A7F">
        <w:rPr>
          <w:spacing w:val="-2"/>
        </w:rPr>
        <w:t xml:space="preserve"> </w:t>
      </w:r>
      <w:r w:rsidRPr="00C16A7F">
        <w:t>likely</w:t>
      </w:r>
      <w:r w:rsidRPr="00C16A7F">
        <w:rPr>
          <w:spacing w:val="-2"/>
        </w:rPr>
        <w:t xml:space="preserve"> </w:t>
      </w:r>
      <w:r w:rsidRPr="00C16A7F">
        <w:t>actor-action</w:t>
      </w:r>
      <w:r w:rsidRPr="00C16A7F">
        <w:rPr>
          <w:spacing w:val="-2"/>
        </w:rPr>
        <w:t xml:space="preserve"> </w:t>
      </w:r>
      <w:r w:rsidRPr="00C16A7F">
        <w:t>requirement</w:t>
      </w:r>
      <w:r w:rsidRPr="00C16A7F">
        <w:rPr>
          <w:spacing w:val="-2"/>
        </w:rPr>
        <w:t xml:space="preserve"> </w:t>
      </w:r>
      <w:r w:rsidRPr="00C16A7F">
        <w:t xml:space="preserve">patterns. The resulting dataset stores document identity, requirement identity, extracted text, word </w:t>
      </w:r>
      <w:proofErr w:type="gramStart"/>
      <w:r w:rsidRPr="00C16A7F">
        <w:t>count</w:t>
      </w:r>
      <w:proofErr w:type="gramEnd"/>
      <w:r w:rsidRPr="00C16A7F">
        <w:t xml:space="preserve">, extraction confidence, weak lexical cues, incompleteness cues, seeded labels, human-reviewed labels, and predicted labels from each screening </w:t>
      </w:r>
      <w:r w:rsidRPr="00C16A7F">
        <w:rPr>
          <w:spacing w:val="-2"/>
        </w:rPr>
        <w:t>condition.</w:t>
      </w:r>
    </w:p>
    <w:p w14:paraId="3468AC19" w14:textId="77777777" w:rsidR="005F4ACE" w:rsidRPr="00C16A7F" w:rsidRDefault="00000000">
      <w:pPr>
        <w:pStyle w:val="BodyText"/>
        <w:spacing w:before="4" w:line="249" w:lineRule="auto"/>
        <w:ind w:left="259" w:right="32" w:firstLine="199"/>
        <w:jc w:val="both"/>
      </w:pPr>
      <w:r w:rsidRPr="00C16A7F">
        <w:t>Table I summarizes the corpus. The extraction produced 9,165 requirement-like statements. The median document contributed</w:t>
      </w:r>
      <w:r w:rsidRPr="00C16A7F">
        <w:rPr>
          <w:spacing w:val="-13"/>
        </w:rPr>
        <w:t xml:space="preserve"> </w:t>
      </w:r>
      <w:r w:rsidRPr="00C16A7F">
        <w:t>52</w:t>
      </w:r>
      <w:r w:rsidRPr="00C16A7F">
        <w:rPr>
          <w:spacing w:val="-12"/>
        </w:rPr>
        <w:t xml:space="preserve"> </w:t>
      </w:r>
      <w:r w:rsidRPr="00C16A7F">
        <w:t>extracted</w:t>
      </w:r>
      <w:r w:rsidRPr="00C16A7F">
        <w:rPr>
          <w:spacing w:val="-13"/>
        </w:rPr>
        <w:t xml:space="preserve"> </w:t>
      </w:r>
      <w:r w:rsidRPr="00C16A7F">
        <w:t>statements,</w:t>
      </w:r>
      <w:r w:rsidRPr="00C16A7F">
        <w:rPr>
          <w:spacing w:val="-12"/>
        </w:rPr>
        <w:t xml:space="preserve"> </w:t>
      </w:r>
      <w:r w:rsidRPr="00C16A7F">
        <w:t>while</w:t>
      </w:r>
      <w:r w:rsidRPr="00C16A7F">
        <w:rPr>
          <w:spacing w:val="-13"/>
        </w:rPr>
        <w:t xml:space="preserve"> </w:t>
      </w:r>
      <w:r w:rsidRPr="00C16A7F">
        <w:t>the</w:t>
      </w:r>
      <w:r w:rsidRPr="00C16A7F">
        <w:rPr>
          <w:spacing w:val="-12"/>
        </w:rPr>
        <w:t xml:space="preserve"> </w:t>
      </w:r>
      <w:r w:rsidRPr="00C16A7F">
        <w:t>largest</w:t>
      </w:r>
      <w:r w:rsidRPr="00C16A7F">
        <w:rPr>
          <w:spacing w:val="-13"/>
        </w:rPr>
        <w:t xml:space="preserve"> </w:t>
      </w:r>
      <w:r w:rsidRPr="00C16A7F">
        <w:t>document contributed</w:t>
      </w:r>
      <w:r w:rsidRPr="00C16A7F">
        <w:rPr>
          <w:spacing w:val="-5"/>
        </w:rPr>
        <w:t xml:space="preserve"> </w:t>
      </w:r>
      <w:r w:rsidRPr="00C16A7F">
        <w:t>1,089,</w:t>
      </w:r>
      <w:r w:rsidRPr="00C16A7F">
        <w:rPr>
          <w:spacing w:val="-5"/>
        </w:rPr>
        <w:t xml:space="preserve"> </w:t>
      </w:r>
      <w:r w:rsidRPr="00C16A7F">
        <w:t>confirming</w:t>
      </w:r>
      <w:r w:rsidRPr="00C16A7F">
        <w:rPr>
          <w:spacing w:val="-5"/>
        </w:rPr>
        <w:t xml:space="preserve"> </w:t>
      </w:r>
      <w:r w:rsidRPr="00C16A7F">
        <w:t>that</w:t>
      </w:r>
      <w:r w:rsidRPr="00C16A7F">
        <w:rPr>
          <w:spacing w:val="-5"/>
        </w:rPr>
        <w:t xml:space="preserve"> </w:t>
      </w:r>
      <w:r w:rsidRPr="00C16A7F">
        <w:t>review</w:t>
      </w:r>
      <w:r w:rsidRPr="00C16A7F">
        <w:rPr>
          <w:spacing w:val="-5"/>
        </w:rPr>
        <w:t xml:space="preserve"> </w:t>
      </w:r>
      <w:r w:rsidRPr="00C16A7F">
        <w:t>support</w:t>
      </w:r>
      <w:r w:rsidRPr="00C16A7F">
        <w:rPr>
          <w:spacing w:val="-5"/>
        </w:rPr>
        <w:t xml:space="preserve"> </w:t>
      </w:r>
      <w:r w:rsidRPr="00C16A7F">
        <w:t>must</w:t>
      </w:r>
      <w:r w:rsidRPr="00C16A7F">
        <w:rPr>
          <w:spacing w:val="-5"/>
        </w:rPr>
        <w:t xml:space="preserve"> </w:t>
      </w:r>
      <w:r w:rsidRPr="00C16A7F">
        <w:t>handle both small and large specifications.</w:t>
      </w:r>
    </w:p>
    <w:p w14:paraId="2E9F0A35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123"/>
        </w:tabs>
        <w:spacing w:before="176"/>
        <w:ind w:left="1123" w:hanging="266"/>
        <w:jc w:val="left"/>
        <w:rPr>
          <w:sz w:val="20"/>
        </w:rPr>
      </w:pPr>
      <w:r w:rsidRPr="00C16A7F">
        <w:rPr>
          <w:smallCaps/>
          <w:sz w:val="20"/>
        </w:rPr>
        <w:t>Defect</w:t>
      </w:r>
      <w:r w:rsidRPr="00C16A7F">
        <w:rPr>
          <w:smallCaps/>
          <w:spacing w:val="55"/>
          <w:sz w:val="20"/>
        </w:rPr>
        <w:t xml:space="preserve"> </w:t>
      </w:r>
      <w:r w:rsidRPr="00C16A7F">
        <w:rPr>
          <w:smallCaps/>
          <w:sz w:val="20"/>
        </w:rPr>
        <w:t>Taxonomy</w:t>
      </w:r>
      <w:r w:rsidRPr="00C16A7F">
        <w:rPr>
          <w:smallCaps/>
          <w:spacing w:val="55"/>
          <w:sz w:val="20"/>
        </w:rPr>
        <w:t xml:space="preserve"> </w:t>
      </w:r>
      <w:r w:rsidRPr="00C16A7F">
        <w:rPr>
          <w:smallCaps/>
          <w:sz w:val="20"/>
        </w:rPr>
        <w:t>and</w:t>
      </w:r>
      <w:r w:rsidRPr="00C16A7F">
        <w:rPr>
          <w:smallCaps/>
          <w:spacing w:val="55"/>
          <w:sz w:val="20"/>
        </w:rPr>
        <w:t xml:space="preserve"> </w:t>
      </w:r>
      <w:r w:rsidRPr="00C16A7F">
        <w:rPr>
          <w:smallCaps/>
          <w:sz w:val="20"/>
        </w:rPr>
        <w:t>Reviewed</w:t>
      </w:r>
      <w:r w:rsidRPr="00C16A7F">
        <w:rPr>
          <w:smallCaps/>
          <w:spacing w:val="56"/>
          <w:sz w:val="20"/>
        </w:rPr>
        <w:t xml:space="preserve"> </w:t>
      </w:r>
      <w:r w:rsidRPr="00C16A7F">
        <w:rPr>
          <w:smallCaps/>
          <w:spacing w:val="-5"/>
          <w:sz w:val="20"/>
        </w:rPr>
        <w:t>Set</w:t>
      </w:r>
    </w:p>
    <w:p w14:paraId="265765E7" w14:textId="77777777" w:rsidR="005F4ACE" w:rsidRPr="00C16A7F" w:rsidRDefault="00000000">
      <w:pPr>
        <w:pStyle w:val="BodyText"/>
        <w:spacing w:before="101" w:line="249" w:lineRule="auto"/>
        <w:ind w:left="252" w:firstLine="205"/>
        <w:jc w:val="both"/>
      </w:pPr>
      <w:r w:rsidRPr="00C16A7F">
        <w:t>The</w:t>
      </w:r>
      <w:r w:rsidRPr="00C16A7F">
        <w:rPr>
          <w:spacing w:val="-3"/>
        </w:rPr>
        <w:t xml:space="preserve"> </w:t>
      </w:r>
      <w:r w:rsidRPr="00C16A7F">
        <w:t>study</w:t>
      </w:r>
      <w:r w:rsidRPr="00C16A7F">
        <w:rPr>
          <w:spacing w:val="-3"/>
        </w:rPr>
        <w:t xml:space="preserve"> </w:t>
      </w:r>
      <w:r w:rsidRPr="00C16A7F">
        <w:t>uses</w:t>
      </w:r>
      <w:r w:rsidRPr="00C16A7F">
        <w:rPr>
          <w:spacing w:val="-3"/>
        </w:rPr>
        <w:t xml:space="preserve"> </w:t>
      </w:r>
      <w:r w:rsidRPr="00C16A7F">
        <w:t>one</w:t>
      </w:r>
      <w:r w:rsidRPr="00C16A7F">
        <w:rPr>
          <w:spacing w:val="-3"/>
        </w:rPr>
        <w:t xml:space="preserve"> </w:t>
      </w:r>
      <w:r w:rsidRPr="00C16A7F">
        <w:t>primary</w:t>
      </w:r>
      <w:r w:rsidRPr="00C16A7F">
        <w:rPr>
          <w:spacing w:val="-3"/>
        </w:rPr>
        <w:t xml:space="preserve"> </w:t>
      </w:r>
      <w:r w:rsidRPr="00C16A7F">
        <w:t>label</w:t>
      </w:r>
      <w:r w:rsidRPr="00C16A7F">
        <w:rPr>
          <w:spacing w:val="-3"/>
        </w:rPr>
        <w:t xml:space="preserve"> </w:t>
      </w:r>
      <w:r w:rsidRPr="00C16A7F">
        <w:t>per</w:t>
      </w:r>
      <w:r w:rsidRPr="00C16A7F">
        <w:rPr>
          <w:spacing w:val="-3"/>
        </w:rPr>
        <w:t xml:space="preserve"> </w:t>
      </w:r>
      <w:r w:rsidRPr="00C16A7F">
        <w:t>requirement</w:t>
      </w:r>
      <w:r w:rsidRPr="00C16A7F">
        <w:rPr>
          <w:spacing w:val="-3"/>
        </w:rPr>
        <w:t xml:space="preserve"> </w:t>
      </w:r>
      <w:r w:rsidRPr="00C16A7F">
        <w:t xml:space="preserve">statement. </w:t>
      </w:r>
      <w:r w:rsidRPr="00C16A7F">
        <w:rPr>
          <w:i/>
        </w:rPr>
        <w:t xml:space="preserve">Clean </w:t>
      </w:r>
      <w:r w:rsidRPr="00C16A7F">
        <w:t>means the statement is specific enough to review and does</w:t>
      </w:r>
      <w:r w:rsidRPr="00C16A7F">
        <w:rPr>
          <w:spacing w:val="-6"/>
        </w:rPr>
        <w:t xml:space="preserve"> </w:t>
      </w:r>
      <w:r w:rsidRPr="00C16A7F">
        <w:t>not</w:t>
      </w:r>
      <w:r w:rsidRPr="00C16A7F">
        <w:rPr>
          <w:spacing w:val="-6"/>
        </w:rPr>
        <w:t xml:space="preserve"> </w:t>
      </w:r>
      <w:r w:rsidRPr="00C16A7F">
        <w:t>show</w:t>
      </w:r>
      <w:r w:rsidRPr="00C16A7F">
        <w:rPr>
          <w:spacing w:val="-6"/>
        </w:rPr>
        <w:t xml:space="preserve"> </w:t>
      </w:r>
      <w:r w:rsidRPr="00C16A7F">
        <w:t>a</w:t>
      </w:r>
      <w:r w:rsidRPr="00C16A7F">
        <w:rPr>
          <w:spacing w:val="-6"/>
        </w:rPr>
        <w:t xml:space="preserve"> </w:t>
      </w:r>
      <w:r w:rsidRPr="00C16A7F">
        <w:t>primary</w:t>
      </w:r>
      <w:r w:rsidRPr="00C16A7F">
        <w:rPr>
          <w:spacing w:val="-6"/>
        </w:rPr>
        <w:t xml:space="preserve"> </w:t>
      </w:r>
      <w:r w:rsidRPr="00C16A7F">
        <w:t>defect</w:t>
      </w:r>
      <w:r w:rsidRPr="00C16A7F">
        <w:rPr>
          <w:spacing w:val="-6"/>
        </w:rPr>
        <w:t xml:space="preserve"> </w:t>
      </w:r>
      <w:r w:rsidRPr="00C16A7F">
        <w:t>under</w:t>
      </w:r>
      <w:r w:rsidRPr="00C16A7F">
        <w:rPr>
          <w:spacing w:val="-6"/>
        </w:rPr>
        <w:t xml:space="preserve"> </w:t>
      </w:r>
      <w:r w:rsidRPr="00C16A7F">
        <w:t>the</w:t>
      </w:r>
      <w:r w:rsidRPr="00C16A7F">
        <w:rPr>
          <w:spacing w:val="-6"/>
        </w:rPr>
        <w:t xml:space="preserve"> </w:t>
      </w:r>
      <w:r w:rsidRPr="00C16A7F">
        <w:t>taxonomy.</w:t>
      </w:r>
      <w:r w:rsidRPr="00C16A7F">
        <w:rPr>
          <w:spacing w:val="-7"/>
        </w:rPr>
        <w:t xml:space="preserve"> </w:t>
      </w:r>
      <w:r w:rsidRPr="00C16A7F">
        <w:rPr>
          <w:i/>
        </w:rPr>
        <w:t xml:space="preserve">Ambiguity </w:t>
      </w:r>
      <w:r w:rsidRPr="00C16A7F">
        <w:rPr>
          <w:spacing w:val="-2"/>
        </w:rPr>
        <w:t xml:space="preserve">covers vague, subjective, or multiply interpretable wording such </w:t>
      </w:r>
      <w:r w:rsidRPr="00C16A7F">
        <w:t xml:space="preserve">as </w:t>
      </w:r>
      <w:r w:rsidRPr="00C16A7F">
        <w:rPr>
          <w:i/>
        </w:rPr>
        <w:t>appropriate</w:t>
      </w:r>
      <w:r w:rsidRPr="00C16A7F">
        <w:t xml:space="preserve">, </w:t>
      </w:r>
      <w:r w:rsidRPr="00C16A7F">
        <w:rPr>
          <w:i/>
        </w:rPr>
        <w:t>adequate</w:t>
      </w:r>
      <w:r w:rsidRPr="00C16A7F">
        <w:t xml:space="preserve">, </w:t>
      </w:r>
      <w:r w:rsidRPr="00C16A7F">
        <w:rPr>
          <w:i/>
        </w:rPr>
        <w:t>easily</w:t>
      </w:r>
      <w:r w:rsidRPr="00C16A7F">
        <w:t xml:space="preserve">, </w:t>
      </w:r>
      <w:r w:rsidRPr="00C16A7F">
        <w:rPr>
          <w:i/>
        </w:rPr>
        <w:t>secure</w:t>
      </w:r>
      <w:r w:rsidRPr="00C16A7F">
        <w:t xml:space="preserve">, </w:t>
      </w:r>
      <w:r w:rsidRPr="00C16A7F">
        <w:rPr>
          <w:i/>
        </w:rPr>
        <w:t>intuitive</w:t>
      </w:r>
      <w:r w:rsidRPr="00C16A7F">
        <w:t xml:space="preserve">, or broad uses of </w:t>
      </w:r>
      <w:r w:rsidRPr="00C16A7F">
        <w:rPr>
          <w:i/>
        </w:rPr>
        <w:t>support</w:t>
      </w:r>
      <w:r w:rsidRPr="00C16A7F">
        <w:t xml:space="preserve">. </w:t>
      </w:r>
      <w:r w:rsidRPr="00C16A7F">
        <w:rPr>
          <w:i/>
        </w:rPr>
        <w:t xml:space="preserve">Incompleteness </w:t>
      </w:r>
      <w:r w:rsidRPr="00C16A7F">
        <w:t xml:space="preserve">covers missing conditions, unfinished list introductions, placeholders, truncated sentence endings, and incomplete extracted fragments. </w:t>
      </w:r>
      <w:r w:rsidRPr="00C16A7F">
        <w:rPr>
          <w:i/>
        </w:rPr>
        <w:t xml:space="preserve">Non-testability </w:t>
      </w:r>
      <w:r w:rsidRPr="00C16A7F">
        <w:t>covers statements that do not express an objectively verifiable system behavior as written.</w:t>
      </w:r>
    </w:p>
    <w:p w14:paraId="01ED0FCF" w14:textId="77777777" w:rsidR="005F4ACE" w:rsidRPr="00C16A7F" w:rsidRDefault="00000000">
      <w:pPr>
        <w:pStyle w:val="BodyText"/>
        <w:spacing w:before="4" w:line="249" w:lineRule="auto"/>
        <w:ind w:left="253" w:firstLine="205"/>
        <w:jc w:val="both"/>
      </w:pPr>
      <w:r w:rsidRPr="00C16A7F">
        <w:t>A 110-row curated subset was single-reviewer adjudicated. The</w:t>
      </w:r>
      <w:r w:rsidRPr="00C16A7F">
        <w:rPr>
          <w:spacing w:val="-11"/>
        </w:rPr>
        <w:t xml:space="preserve"> </w:t>
      </w:r>
      <w:r w:rsidRPr="00C16A7F">
        <w:t>subset</w:t>
      </w:r>
      <w:r w:rsidRPr="00C16A7F">
        <w:rPr>
          <w:spacing w:val="-11"/>
        </w:rPr>
        <w:t xml:space="preserve"> </w:t>
      </w:r>
      <w:r w:rsidRPr="00C16A7F">
        <w:t>was</w:t>
      </w:r>
      <w:r w:rsidRPr="00C16A7F">
        <w:rPr>
          <w:spacing w:val="-11"/>
        </w:rPr>
        <w:t xml:space="preserve"> </w:t>
      </w:r>
      <w:r w:rsidRPr="00C16A7F">
        <w:t>designed</w:t>
      </w:r>
      <w:r w:rsidRPr="00C16A7F">
        <w:rPr>
          <w:spacing w:val="-11"/>
        </w:rPr>
        <w:t xml:space="preserve"> </w:t>
      </w:r>
      <w:r w:rsidRPr="00C16A7F">
        <w:t>to</w:t>
      </w:r>
      <w:r w:rsidRPr="00C16A7F">
        <w:rPr>
          <w:spacing w:val="-10"/>
        </w:rPr>
        <w:t xml:space="preserve"> </w:t>
      </w:r>
      <w:r w:rsidRPr="00C16A7F">
        <w:t>preserve</w:t>
      </w:r>
      <w:r w:rsidRPr="00C16A7F">
        <w:rPr>
          <w:spacing w:val="-11"/>
        </w:rPr>
        <w:t xml:space="preserve"> </w:t>
      </w:r>
      <w:r w:rsidRPr="00C16A7F">
        <w:t>defect</w:t>
      </w:r>
      <w:r w:rsidRPr="00C16A7F">
        <w:rPr>
          <w:spacing w:val="-10"/>
        </w:rPr>
        <w:t xml:space="preserve"> </w:t>
      </w:r>
      <w:r w:rsidRPr="00C16A7F">
        <w:t>diversity</w:t>
      </w:r>
      <w:r w:rsidRPr="00C16A7F">
        <w:rPr>
          <w:spacing w:val="-11"/>
        </w:rPr>
        <w:t xml:space="preserve"> </w:t>
      </w:r>
      <w:r w:rsidRPr="00C16A7F">
        <w:t>rather</w:t>
      </w:r>
      <w:r w:rsidRPr="00C16A7F">
        <w:rPr>
          <w:spacing w:val="-11"/>
        </w:rPr>
        <w:t xml:space="preserve"> </w:t>
      </w:r>
      <w:r w:rsidRPr="00C16A7F">
        <w:t xml:space="preserve">than mirror the full-corpus frequency distribution. Table II </w:t>
      </w:r>
      <w:proofErr w:type="gramStart"/>
      <w:r w:rsidRPr="00C16A7F">
        <w:t>reports</w:t>
      </w:r>
      <w:proofErr w:type="gramEnd"/>
      <w:r w:rsidRPr="00C16A7F">
        <w:t xml:space="preserve"> the</w:t>
      </w:r>
      <w:r w:rsidRPr="00C16A7F">
        <w:rPr>
          <w:spacing w:val="-8"/>
        </w:rPr>
        <w:t xml:space="preserve"> </w:t>
      </w:r>
      <w:r w:rsidRPr="00C16A7F">
        <w:t>reviewed</w:t>
      </w:r>
      <w:r w:rsidRPr="00C16A7F">
        <w:rPr>
          <w:spacing w:val="-8"/>
        </w:rPr>
        <w:t xml:space="preserve"> </w:t>
      </w:r>
      <w:r w:rsidRPr="00C16A7F">
        <w:t>label</w:t>
      </w:r>
      <w:r w:rsidRPr="00C16A7F">
        <w:rPr>
          <w:spacing w:val="-8"/>
        </w:rPr>
        <w:t xml:space="preserve"> </w:t>
      </w:r>
      <w:r w:rsidRPr="00C16A7F">
        <w:t>distribution.</w:t>
      </w:r>
      <w:r w:rsidRPr="00C16A7F">
        <w:rPr>
          <w:spacing w:val="-8"/>
        </w:rPr>
        <w:t xml:space="preserve"> </w:t>
      </w:r>
      <w:r w:rsidRPr="00C16A7F">
        <w:t>The</w:t>
      </w:r>
      <w:r w:rsidRPr="00C16A7F">
        <w:rPr>
          <w:spacing w:val="-8"/>
        </w:rPr>
        <w:t xml:space="preserve"> </w:t>
      </w:r>
      <w:r w:rsidRPr="00C16A7F">
        <w:t>non-testability</w:t>
      </w:r>
      <w:r w:rsidRPr="00C16A7F">
        <w:rPr>
          <w:spacing w:val="-8"/>
        </w:rPr>
        <w:t xml:space="preserve"> </w:t>
      </w:r>
      <w:r w:rsidRPr="00C16A7F">
        <w:t>count</w:t>
      </w:r>
      <w:r w:rsidRPr="00C16A7F">
        <w:rPr>
          <w:spacing w:val="-8"/>
        </w:rPr>
        <w:t xml:space="preserve"> </w:t>
      </w:r>
      <w:r w:rsidRPr="00C16A7F">
        <w:t>is</w:t>
      </w:r>
      <w:r w:rsidRPr="00C16A7F">
        <w:rPr>
          <w:spacing w:val="-8"/>
        </w:rPr>
        <w:t xml:space="preserve"> </w:t>
      </w:r>
      <w:r w:rsidRPr="00C16A7F">
        <w:t>low because several machine-seeded non-testability rows became clean</w:t>
      </w:r>
      <w:r w:rsidRPr="00C16A7F">
        <w:rPr>
          <w:spacing w:val="-11"/>
        </w:rPr>
        <w:t xml:space="preserve"> </w:t>
      </w:r>
      <w:r w:rsidRPr="00C16A7F">
        <w:t>or</w:t>
      </w:r>
      <w:r w:rsidRPr="00C16A7F">
        <w:rPr>
          <w:spacing w:val="-11"/>
        </w:rPr>
        <w:t xml:space="preserve"> </w:t>
      </w:r>
      <w:r w:rsidRPr="00C16A7F">
        <w:t>ambiguous</w:t>
      </w:r>
      <w:r w:rsidRPr="00C16A7F">
        <w:rPr>
          <w:spacing w:val="-11"/>
        </w:rPr>
        <w:t xml:space="preserve"> </w:t>
      </w:r>
      <w:r w:rsidRPr="00C16A7F">
        <w:t>after</w:t>
      </w:r>
      <w:r w:rsidRPr="00C16A7F">
        <w:rPr>
          <w:spacing w:val="-11"/>
        </w:rPr>
        <w:t xml:space="preserve"> </w:t>
      </w:r>
      <w:r w:rsidRPr="00C16A7F">
        <w:t>review;</w:t>
      </w:r>
      <w:r w:rsidRPr="00C16A7F">
        <w:rPr>
          <w:spacing w:val="-11"/>
        </w:rPr>
        <w:t xml:space="preserve"> </w:t>
      </w:r>
      <w:r w:rsidRPr="00C16A7F">
        <w:t>this</w:t>
      </w:r>
      <w:r w:rsidRPr="00C16A7F">
        <w:rPr>
          <w:spacing w:val="-11"/>
        </w:rPr>
        <w:t xml:space="preserve"> </w:t>
      </w:r>
      <w:r w:rsidRPr="00C16A7F">
        <w:t>reveals</w:t>
      </w:r>
      <w:r w:rsidRPr="00C16A7F">
        <w:rPr>
          <w:spacing w:val="-11"/>
        </w:rPr>
        <w:t xml:space="preserve"> </w:t>
      </w:r>
      <w:r w:rsidRPr="00C16A7F">
        <w:t>that</w:t>
      </w:r>
      <w:r w:rsidRPr="00C16A7F">
        <w:rPr>
          <w:spacing w:val="-11"/>
        </w:rPr>
        <w:t xml:space="preserve"> </w:t>
      </w:r>
      <w:r w:rsidRPr="00C16A7F">
        <w:t>simple</w:t>
      </w:r>
      <w:r w:rsidRPr="00C16A7F">
        <w:rPr>
          <w:spacing w:val="-11"/>
        </w:rPr>
        <w:t xml:space="preserve"> </w:t>
      </w:r>
      <w:r w:rsidRPr="00C16A7F">
        <w:t>checks often confuse missing measurement signals with genuinely untestable requirements.</w:t>
      </w:r>
    </w:p>
    <w:p w14:paraId="7E843736" w14:textId="77777777" w:rsidR="005F4ACE" w:rsidRPr="00C16A7F" w:rsidRDefault="00000000">
      <w:pPr>
        <w:spacing w:before="69" w:line="182" w:lineRule="exact"/>
        <w:ind w:right="93"/>
        <w:jc w:val="center"/>
        <w:rPr>
          <w:sz w:val="16"/>
        </w:rPr>
      </w:pPr>
      <w:r w:rsidRPr="00C16A7F">
        <w:br w:type="column"/>
      </w:r>
      <w:r w:rsidRPr="00C16A7F">
        <w:rPr>
          <w:spacing w:val="-2"/>
          <w:sz w:val="16"/>
        </w:rPr>
        <w:t>TABLE</w:t>
      </w:r>
      <w:r w:rsidRPr="00C16A7F">
        <w:rPr>
          <w:spacing w:val="4"/>
          <w:sz w:val="16"/>
        </w:rPr>
        <w:t xml:space="preserve"> </w:t>
      </w:r>
      <w:r w:rsidRPr="00C16A7F">
        <w:rPr>
          <w:spacing w:val="-5"/>
          <w:sz w:val="16"/>
        </w:rPr>
        <w:t>II</w:t>
      </w:r>
    </w:p>
    <w:p w14:paraId="3147099B" w14:textId="77777777" w:rsidR="005F4ACE" w:rsidRPr="00C16A7F" w:rsidRDefault="00000000">
      <w:pPr>
        <w:spacing w:line="182" w:lineRule="exact"/>
        <w:ind w:left="1" w:right="93"/>
        <w:jc w:val="center"/>
        <w:rPr>
          <w:sz w:val="16"/>
        </w:rPr>
      </w:pPr>
      <w:r w:rsidRPr="00C16A7F">
        <w:rPr>
          <w:smallCaps/>
          <w:sz w:val="16"/>
        </w:rPr>
        <w:t>Reviewed</w:t>
      </w:r>
      <w:r w:rsidRPr="00C16A7F">
        <w:rPr>
          <w:smallCaps/>
          <w:spacing w:val="49"/>
          <w:sz w:val="16"/>
        </w:rPr>
        <w:t xml:space="preserve"> </w:t>
      </w:r>
      <w:r w:rsidRPr="00C16A7F">
        <w:rPr>
          <w:smallCaps/>
          <w:sz w:val="16"/>
        </w:rPr>
        <w:t>gold-set</w:t>
      </w:r>
      <w:r w:rsidRPr="00C16A7F">
        <w:rPr>
          <w:smallCaps/>
          <w:spacing w:val="50"/>
          <w:sz w:val="16"/>
        </w:rPr>
        <w:t xml:space="preserve"> </w:t>
      </w:r>
      <w:r w:rsidRPr="00C16A7F">
        <w:rPr>
          <w:smallCaps/>
          <w:spacing w:val="-2"/>
          <w:sz w:val="16"/>
        </w:rPr>
        <w:t>composition</w:t>
      </w:r>
    </w:p>
    <w:p w14:paraId="0D485AF3" w14:textId="77777777" w:rsidR="005F4ACE" w:rsidRPr="00C16A7F" w:rsidRDefault="005F4ACE">
      <w:pPr>
        <w:pStyle w:val="BodyText"/>
        <w:spacing w:before="11"/>
        <w:rPr>
          <w:sz w:val="14"/>
        </w:rPr>
      </w:pPr>
    </w:p>
    <w:tbl>
      <w:tblPr>
        <w:tblW w:w="0" w:type="auto"/>
        <w:tblInd w:w="1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1249"/>
      </w:tblGrid>
      <w:tr w:rsidR="005F4ACE" w:rsidRPr="00C16A7F" w14:paraId="2FB62E36" w14:textId="77777777">
        <w:trPr>
          <w:trHeight w:val="271"/>
        </w:trPr>
        <w:tc>
          <w:tcPr>
            <w:tcW w:w="1231" w:type="dxa"/>
            <w:tcBorders>
              <w:top w:val="single" w:sz="8" w:space="0" w:color="000000"/>
              <w:bottom w:val="single" w:sz="4" w:space="0" w:color="000000"/>
            </w:tcBorders>
          </w:tcPr>
          <w:p w14:paraId="2BD5D560" w14:textId="77777777" w:rsidR="005F4ACE" w:rsidRPr="00C16A7F" w:rsidRDefault="00000000">
            <w:pPr>
              <w:pStyle w:val="TableParagraph"/>
              <w:spacing w:before="32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Label</w:t>
            </w:r>
          </w:p>
        </w:tc>
        <w:tc>
          <w:tcPr>
            <w:tcW w:w="1249" w:type="dxa"/>
            <w:tcBorders>
              <w:top w:val="single" w:sz="8" w:space="0" w:color="000000"/>
              <w:bottom w:val="single" w:sz="4" w:space="0" w:color="000000"/>
            </w:tcBorders>
          </w:tcPr>
          <w:p w14:paraId="45678716" w14:textId="77777777" w:rsidR="005F4ACE" w:rsidRPr="00C16A7F" w:rsidRDefault="00000000">
            <w:pPr>
              <w:pStyle w:val="TableParagraph"/>
              <w:tabs>
                <w:tab w:val="left" w:pos="646"/>
              </w:tabs>
              <w:spacing w:before="32"/>
              <w:ind w:right="117"/>
              <w:jc w:val="right"/>
              <w:rPr>
                <w:sz w:val="16"/>
              </w:rPr>
            </w:pPr>
            <w:r w:rsidRPr="00C16A7F">
              <w:rPr>
                <w:spacing w:val="-4"/>
                <w:sz w:val="16"/>
              </w:rPr>
              <w:t>Rows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Share</w:t>
            </w:r>
          </w:p>
        </w:tc>
      </w:tr>
      <w:tr w:rsidR="005F4ACE" w:rsidRPr="00C16A7F" w14:paraId="6302A0D0" w14:textId="77777777">
        <w:trPr>
          <w:trHeight w:val="222"/>
        </w:trPr>
        <w:tc>
          <w:tcPr>
            <w:tcW w:w="1231" w:type="dxa"/>
            <w:tcBorders>
              <w:top w:val="single" w:sz="4" w:space="0" w:color="000000"/>
            </w:tcBorders>
          </w:tcPr>
          <w:p w14:paraId="7B179193" w14:textId="77777777" w:rsidR="005F4ACE" w:rsidRPr="00C16A7F" w:rsidRDefault="00000000">
            <w:pPr>
              <w:pStyle w:val="TableParagraph"/>
              <w:spacing w:before="34" w:line="168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Clean</w:t>
            </w:r>
          </w:p>
        </w:tc>
        <w:tc>
          <w:tcPr>
            <w:tcW w:w="1249" w:type="dxa"/>
            <w:tcBorders>
              <w:top w:val="single" w:sz="4" w:space="0" w:color="000000"/>
            </w:tcBorders>
          </w:tcPr>
          <w:p w14:paraId="5238AAF0" w14:textId="77777777" w:rsidR="005F4ACE" w:rsidRPr="00C16A7F" w:rsidRDefault="00000000">
            <w:pPr>
              <w:pStyle w:val="TableParagraph"/>
              <w:tabs>
                <w:tab w:val="left" w:pos="398"/>
              </w:tabs>
              <w:spacing w:before="34" w:line="168" w:lineRule="exact"/>
              <w:ind w:right="117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40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36.4%</w:t>
            </w:r>
          </w:p>
        </w:tc>
      </w:tr>
      <w:tr w:rsidR="005F4ACE" w:rsidRPr="00C16A7F" w14:paraId="29B6381F" w14:textId="77777777">
        <w:trPr>
          <w:trHeight w:val="179"/>
        </w:trPr>
        <w:tc>
          <w:tcPr>
            <w:tcW w:w="1231" w:type="dxa"/>
          </w:tcPr>
          <w:p w14:paraId="76E02D6A" w14:textId="77777777" w:rsidR="005F4ACE" w:rsidRPr="00C16A7F" w:rsidRDefault="00000000">
            <w:pPr>
              <w:pStyle w:val="TableParagraph"/>
              <w:spacing w:line="159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Ambiguity</w:t>
            </w:r>
          </w:p>
        </w:tc>
        <w:tc>
          <w:tcPr>
            <w:tcW w:w="1249" w:type="dxa"/>
          </w:tcPr>
          <w:p w14:paraId="113B4441" w14:textId="77777777" w:rsidR="005F4ACE" w:rsidRPr="00C16A7F" w:rsidRDefault="00000000">
            <w:pPr>
              <w:pStyle w:val="TableParagraph"/>
              <w:tabs>
                <w:tab w:val="left" w:pos="398"/>
              </w:tabs>
              <w:spacing w:line="159" w:lineRule="exact"/>
              <w:ind w:right="117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29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26.4%</w:t>
            </w:r>
          </w:p>
        </w:tc>
      </w:tr>
      <w:tr w:rsidR="005F4ACE" w:rsidRPr="00C16A7F" w14:paraId="5F62808D" w14:textId="77777777">
        <w:trPr>
          <w:trHeight w:val="179"/>
        </w:trPr>
        <w:tc>
          <w:tcPr>
            <w:tcW w:w="1231" w:type="dxa"/>
          </w:tcPr>
          <w:p w14:paraId="4E93D42E" w14:textId="77777777" w:rsidR="005F4ACE" w:rsidRPr="00C16A7F" w:rsidRDefault="00000000">
            <w:pPr>
              <w:pStyle w:val="TableParagraph"/>
              <w:spacing w:line="159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Incompleteness</w:t>
            </w:r>
          </w:p>
        </w:tc>
        <w:tc>
          <w:tcPr>
            <w:tcW w:w="1249" w:type="dxa"/>
          </w:tcPr>
          <w:p w14:paraId="183FB72A" w14:textId="77777777" w:rsidR="005F4ACE" w:rsidRPr="00C16A7F" w:rsidRDefault="00000000">
            <w:pPr>
              <w:pStyle w:val="TableParagraph"/>
              <w:tabs>
                <w:tab w:val="left" w:pos="398"/>
              </w:tabs>
              <w:spacing w:line="159" w:lineRule="exact"/>
              <w:ind w:right="117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40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36.4%</w:t>
            </w:r>
          </w:p>
        </w:tc>
      </w:tr>
      <w:tr w:rsidR="005F4ACE" w:rsidRPr="00C16A7F" w14:paraId="7448FEB9" w14:textId="77777777">
        <w:trPr>
          <w:trHeight w:val="228"/>
        </w:trPr>
        <w:tc>
          <w:tcPr>
            <w:tcW w:w="1231" w:type="dxa"/>
            <w:tcBorders>
              <w:bottom w:val="single" w:sz="8" w:space="0" w:color="000000"/>
            </w:tcBorders>
          </w:tcPr>
          <w:p w14:paraId="60EA8733" w14:textId="77777777" w:rsidR="005F4ACE" w:rsidRPr="00C16A7F" w:rsidRDefault="00000000">
            <w:pPr>
              <w:pStyle w:val="TableParagraph"/>
              <w:spacing w:line="176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Non-testability</w:t>
            </w:r>
          </w:p>
        </w:tc>
        <w:tc>
          <w:tcPr>
            <w:tcW w:w="1249" w:type="dxa"/>
            <w:tcBorders>
              <w:bottom w:val="single" w:sz="8" w:space="0" w:color="000000"/>
            </w:tcBorders>
          </w:tcPr>
          <w:p w14:paraId="20519189" w14:textId="77777777" w:rsidR="005F4ACE" w:rsidRPr="00C16A7F" w:rsidRDefault="00000000">
            <w:pPr>
              <w:pStyle w:val="TableParagraph"/>
              <w:tabs>
                <w:tab w:val="left" w:pos="398"/>
              </w:tabs>
              <w:spacing w:line="176" w:lineRule="exact"/>
              <w:ind w:right="117"/>
              <w:jc w:val="right"/>
              <w:rPr>
                <w:sz w:val="16"/>
              </w:rPr>
            </w:pPr>
            <w:r w:rsidRPr="00C16A7F">
              <w:rPr>
                <w:spacing w:val="-10"/>
                <w:sz w:val="16"/>
              </w:rPr>
              <w:t>1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4"/>
                <w:sz w:val="16"/>
              </w:rPr>
              <w:t>0.9%</w:t>
            </w:r>
          </w:p>
        </w:tc>
      </w:tr>
    </w:tbl>
    <w:p w14:paraId="2F60E3C3" w14:textId="77777777" w:rsidR="005F4ACE" w:rsidRPr="00C16A7F" w:rsidRDefault="005F4ACE">
      <w:pPr>
        <w:pStyle w:val="BodyText"/>
        <w:rPr>
          <w:sz w:val="12"/>
        </w:rPr>
      </w:pPr>
    </w:p>
    <w:p w14:paraId="330E80B0" w14:textId="77777777" w:rsidR="005F4ACE" w:rsidRPr="00C16A7F" w:rsidRDefault="005F4ACE">
      <w:pPr>
        <w:pStyle w:val="BodyText"/>
        <w:spacing w:before="10"/>
        <w:rPr>
          <w:sz w:val="12"/>
        </w:rPr>
      </w:pPr>
    </w:p>
    <w:p w14:paraId="4E6BB967" w14:textId="77777777" w:rsidR="005F4ACE" w:rsidRPr="00C16A7F" w:rsidRDefault="00000000">
      <w:pPr>
        <w:spacing w:line="182" w:lineRule="exact"/>
        <w:ind w:right="93"/>
        <w:jc w:val="center"/>
        <w:rPr>
          <w:sz w:val="16"/>
        </w:rPr>
      </w:pPr>
      <w:r w:rsidRPr="00C16A7F">
        <w:rPr>
          <w:spacing w:val="-2"/>
          <w:sz w:val="16"/>
        </w:rPr>
        <w:t>TABLE</w:t>
      </w:r>
      <w:r w:rsidRPr="00C16A7F">
        <w:rPr>
          <w:spacing w:val="4"/>
          <w:sz w:val="16"/>
        </w:rPr>
        <w:t xml:space="preserve"> </w:t>
      </w:r>
      <w:r w:rsidRPr="00C16A7F">
        <w:rPr>
          <w:spacing w:val="-5"/>
          <w:sz w:val="16"/>
        </w:rPr>
        <w:t>III</w:t>
      </w:r>
    </w:p>
    <w:p w14:paraId="15B4799D" w14:textId="77777777" w:rsidR="005F4ACE" w:rsidRPr="00C16A7F" w:rsidRDefault="00000000">
      <w:pPr>
        <w:spacing w:line="159" w:lineRule="exact"/>
        <w:ind w:left="5" w:right="93"/>
        <w:jc w:val="center"/>
        <w:rPr>
          <w:sz w:val="16"/>
        </w:rPr>
      </w:pPr>
      <w:r w:rsidRPr="00C16A7F">
        <w:rPr>
          <w:smallCaps/>
          <w:sz w:val="16"/>
        </w:rPr>
        <w:t>Explainable</w:t>
      </w:r>
      <w:r w:rsidRPr="00C16A7F">
        <w:rPr>
          <w:smallCaps/>
          <w:spacing w:val="50"/>
          <w:sz w:val="16"/>
        </w:rPr>
        <w:t xml:space="preserve"> </w:t>
      </w:r>
      <w:r w:rsidRPr="00C16A7F">
        <w:rPr>
          <w:smallCaps/>
          <w:sz w:val="16"/>
        </w:rPr>
        <w:t>output</w:t>
      </w:r>
      <w:r w:rsidRPr="00C16A7F">
        <w:rPr>
          <w:smallCaps/>
          <w:spacing w:val="50"/>
          <w:sz w:val="16"/>
        </w:rPr>
        <w:t xml:space="preserve"> </w:t>
      </w:r>
      <w:r w:rsidRPr="00C16A7F">
        <w:rPr>
          <w:smallCaps/>
          <w:spacing w:val="-2"/>
          <w:sz w:val="16"/>
        </w:rPr>
        <w:t>schema</w:t>
      </w:r>
    </w:p>
    <w:p w14:paraId="47AA43AB" w14:textId="77777777" w:rsidR="005F4ACE" w:rsidRPr="00C16A7F" w:rsidRDefault="00000000">
      <w:pPr>
        <w:tabs>
          <w:tab w:val="left" w:pos="4566"/>
        </w:tabs>
        <w:spacing w:line="208" w:lineRule="exact"/>
        <w:ind w:right="49"/>
        <w:jc w:val="center"/>
        <w:rPr>
          <w:sz w:val="20"/>
        </w:rPr>
      </w:pPr>
      <w:r w:rsidRPr="00C16A7F">
        <w:rPr>
          <w:w w:val="97"/>
          <w:sz w:val="20"/>
          <w:u w:val="single"/>
        </w:rPr>
        <w:t xml:space="preserve"> </w:t>
      </w:r>
      <w:r w:rsidRPr="00C16A7F">
        <w:rPr>
          <w:sz w:val="20"/>
          <w:u w:val="single"/>
        </w:rPr>
        <w:tab/>
      </w:r>
    </w:p>
    <w:p w14:paraId="69F2C379" w14:textId="77777777" w:rsidR="005F4ACE" w:rsidRPr="00C16A7F" w:rsidRDefault="00000000">
      <w:pPr>
        <w:tabs>
          <w:tab w:val="left" w:pos="1904"/>
        </w:tabs>
        <w:spacing w:before="41"/>
        <w:ind w:left="533"/>
        <w:rPr>
          <w:sz w:val="16"/>
        </w:rPr>
      </w:pPr>
      <w:r w:rsidRPr="00C16A7F">
        <w:rPr>
          <w:spacing w:val="-4"/>
          <w:sz w:val="16"/>
        </w:rPr>
        <w:t>Field</w:t>
      </w:r>
      <w:r w:rsidRPr="00C16A7F">
        <w:rPr>
          <w:sz w:val="16"/>
        </w:rPr>
        <w:tab/>
      </w:r>
      <w:r w:rsidRPr="00C16A7F">
        <w:rPr>
          <w:spacing w:val="-2"/>
          <w:sz w:val="16"/>
        </w:rPr>
        <w:t>Purpose</w:t>
      </w:r>
    </w:p>
    <w:p w14:paraId="2141D652" w14:textId="77777777" w:rsidR="005F4ACE" w:rsidRPr="00C16A7F" w:rsidRDefault="005F4ACE">
      <w:pPr>
        <w:pStyle w:val="BodyText"/>
        <w:spacing w:before="2"/>
        <w:rPr>
          <w:sz w:val="5"/>
        </w:rPr>
      </w:pPr>
    </w:p>
    <w:p w14:paraId="75C7C7B3" w14:textId="77777777" w:rsidR="005F4ACE" w:rsidRPr="00C16A7F" w:rsidRDefault="00000000">
      <w:pPr>
        <w:spacing w:line="20" w:lineRule="exact"/>
        <w:ind w:left="413"/>
        <w:rPr>
          <w:sz w:val="2"/>
        </w:rPr>
      </w:pPr>
      <w:r w:rsidRPr="00C16A7F">
        <w:rPr>
          <w:noProof/>
          <w:sz w:val="2"/>
        </w:rPr>
        <mc:AlternateContent>
          <mc:Choice Requires="wpg">
            <w:drawing>
              <wp:inline distT="0" distB="0" distL="0" distR="0" wp14:anchorId="06EC1977" wp14:editId="2A99A7F9">
                <wp:extent cx="2872105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2105" cy="6350"/>
                          <a:chOff x="0" y="0"/>
                          <a:chExt cx="2872105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62"/>
                            <a:ext cx="28721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2105">
                                <a:moveTo>
                                  <a:pt x="0" y="0"/>
                                </a:moveTo>
                                <a:lnTo>
                                  <a:pt x="2871724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B8E84" id="Group 5" o:spid="_x0000_s1026" style="width:226.15pt;height:.5pt;mso-position-horizontal-relative:char;mso-position-vertical-relative:line" coordsize="2872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">
                <v:shape id="Graphic 6" o:spid="_x0000_s1027" style="position:absolute;top:31;width:28721;height:13;visibility:visible;mso-wrap-style:square;v-text-anchor:top" coordsize="2872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" path="m,l2871724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0C451BE9" w14:textId="77777777" w:rsidR="005F4ACE" w:rsidRPr="00C16A7F" w:rsidRDefault="00000000">
      <w:pPr>
        <w:tabs>
          <w:tab w:val="left" w:pos="1904"/>
        </w:tabs>
        <w:spacing w:before="25" w:line="232" w:lineRule="auto"/>
        <w:ind w:left="533" w:right="707"/>
        <w:rPr>
          <w:sz w:val="16"/>
        </w:rPr>
      </w:pPr>
      <w:r w:rsidRPr="00C16A7F">
        <w:rPr>
          <w:sz w:val="16"/>
        </w:rPr>
        <w:t>Defect label</w:t>
      </w:r>
      <w:r w:rsidRPr="00C16A7F">
        <w:rPr>
          <w:sz w:val="16"/>
        </w:rPr>
        <w:tab/>
        <w:t>Primary prediction used for evaluation</w:t>
      </w:r>
      <w:r w:rsidRPr="00C16A7F">
        <w:rPr>
          <w:spacing w:val="40"/>
          <w:sz w:val="16"/>
        </w:rPr>
        <w:t xml:space="preserve"> </w:t>
      </w:r>
      <w:r w:rsidRPr="00C16A7F">
        <w:rPr>
          <w:spacing w:val="-2"/>
          <w:sz w:val="16"/>
        </w:rPr>
        <w:t>Rationale</w:t>
      </w:r>
      <w:r w:rsidRPr="00C16A7F">
        <w:rPr>
          <w:sz w:val="16"/>
        </w:rPr>
        <w:tab/>
        <w:t>Reviewer-facing reason for the decision</w:t>
      </w:r>
      <w:r w:rsidRPr="00C16A7F">
        <w:rPr>
          <w:spacing w:val="40"/>
          <w:sz w:val="16"/>
        </w:rPr>
        <w:t xml:space="preserve"> </w:t>
      </w:r>
      <w:r w:rsidRPr="00C16A7F">
        <w:rPr>
          <w:sz w:val="16"/>
        </w:rPr>
        <w:t>Source span</w:t>
      </w:r>
      <w:r w:rsidRPr="00C16A7F">
        <w:rPr>
          <w:sz w:val="16"/>
        </w:rPr>
        <w:tab/>
        <w:t>Phrase or boundary that triggered the flag</w:t>
      </w:r>
      <w:r w:rsidRPr="00C16A7F">
        <w:rPr>
          <w:spacing w:val="40"/>
          <w:sz w:val="16"/>
        </w:rPr>
        <w:t xml:space="preserve"> </w:t>
      </w:r>
      <w:r w:rsidRPr="00C16A7F">
        <w:rPr>
          <w:sz w:val="16"/>
        </w:rPr>
        <w:t>Rewrite guidance</w:t>
      </w:r>
      <w:r w:rsidRPr="00C16A7F">
        <w:rPr>
          <w:sz w:val="16"/>
        </w:rPr>
        <w:tab/>
        <w:t>Direction for improving the statement</w:t>
      </w:r>
      <w:r w:rsidRPr="00C16A7F">
        <w:rPr>
          <w:spacing w:val="40"/>
          <w:sz w:val="16"/>
        </w:rPr>
        <w:t xml:space="preserve"> </w:t>
      </w:r>
      <w:r w:rsidRPr="00C16A7F">
        <w:rPr>
          <w:spacing w:val="-2"/>
          <w:sz w:val="16"/>
        </w:rPr>
        <w:t>Confidence</w:t>
      </w:r>
      <w:r w:rsidRPr="00C16A7F">
        <w:rPr>
          <w:sz w:val="16"/>
        </w:rPr>
        <w:tab/>
        <w:t>Triage signal, not a replacement for review</w:t>
      </w:r>
    </w:p>
    <w:p w14:paraId="524C731D" w14:textId="77777777" w:rsidR="005F4ACE" w:rsidRPr="00C16A7F" w:rsidRDefault="00000000">
      <w:pPr>
        <w:pStyle w:val="BodyText"/>
        <w:spacing w:before="8"/>
        <w:rPr>
          <w:sz w:val="3"/>
        </w:rPr>
      </w:pPr>
      <w:r w:rsidRPr="00C16A7F">
        <w:rPr>
          <w:noProof/>
          <w:sz w:val="3"/>
        </w:rPr>
        <mc:AlternateContent>
          <mc:Choice Requires="wps">
            <w:drawing>
              <wp:anchor distT="0" distB="0" distL="0" distR="0" simplePos="0" relativeHeight="251705344" behindDoc="1" locked="0" layoutInCell="1" allowOverlap="1" wp14:anchorId="63CDC8B5" wp14:editId="6899AC01">
                <wp:simplePos x="0" y="0"/>
                <wp:positionH relativeFrom="page">
                  <wp:posOffset>4120476</wp:posOffset>
                </wp:positionH>
                <wp:positionV relativeFrom="paragraph">
                  <wp:posOffset>42750</wp:posOffset>
                </wp:positionV>
                <wp:extent cx="287210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2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2105">
                              <a:moveTo>
                                <a:pt x="0" y="0"/>
                              </a:moveTo>
                              <a:lnTo>
                                <a:pt x="2871724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F55C" id="Graphic 7" o:spid="_x0000_s1026" style="position:absolute;margin-left:324.45pt;margin-top:3.35pt;width:226.15pt;height:.1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2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" path="m,l2871724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9E90596" w14:textId="77777777" w:rsidR="005F4ACE" w:rsidRPr="00C16A7F" w:rsidRDefault="005F4ACE">
      <w:pPr>
        <w:pStyle w:val="BodyText"/>
        <w:rPr>
          <w:sz w:val="16"/>
        </w:rPr>
      </w:pPr>
    </w:p>
    <w:p w14:paraId="5B883477" w14:textId="77777777" w:rsidR="005F4ACE" w:rsidRPr="00C16A7F" w:rsidRDefault="005F4ACE">
      <w:pPr>
        <w:pStyle w:val="BodyText"/>
        <w:spacing w:before="58"/>
        <w:rPr>
          <w:sz w:val="16"/>
        </w:rPr>
      </w:pPr>
    </w:p>
    <w:p w14:paraId="1351A56E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774"/>
        </w:tabs>
        <w:spacing w:before="0"/>
        <w:ind w:left="1774" w:hanging="367"/>
        <w:jc w:val="left"/>
        <w:rPr>
          <w:sz w:val="20"/>
        </w:rPr>
      </w:pPr>
      <w:r w:rsidRPr="00C16A7F">
        <w:rPr>
          <w:smallCaps/>
          <w:spacing w:val="2"/>
          <w:sz w:val="20"/>
        </w:rPr>
        <w:t>Screening</w:t>
      </w:r>
      <w:r w:rsidRPr="00C16A7F">
        <w:rPr>
          <w:smallCaps/>
          <w:spacing w:val="63"/>
          <w:sz w:val="20"/>
        </w:rPr>
        <w:t xml:space="preserve"> </w:t>
      </w:r>
      <w:r w:rsidRPr="00C16A7F">
        <w:rPr>
          <w:smallCaps/>
          <w:spacing w:val="-2"/>
          <w:sz w:val="20"/>
        </w:rPr>
        <w:t>Conditions</w:t>
      </w:r>
    </w:p>
    <w:p w14:paraId="3E442B87" w14:textId="77777777" w:rsidR="005F4ACE" w:rsidRPr="00C16A7F" w:rsidRDefault="00000000">
      <w:pPr>
        <w:pStyle w:val="BodyText"/>
        <w:spacing w:before="80"/>
        <w:ind w:left="363"/>
        <w:jc w:val="both"/>
      </w:pPr>
      <w:r w:rsidRPr="00C16A7F">
        <w:t>Three</w:t>
      </w:r>
      <w:r w:rsidRPr="00C16A7F">
        <w:rPr>
          <w:spacing w:val="13"/>
        </w:rPr>
        <w:t xml:space="preserve"> </w:t>
      </w:r>
      <w:r w:rsidRPr="00C16A7F">
        <w:t>conditions</w:t>
      </w:r>
      <w:r w:rsidRPr="00C16A7F">
        <w:rPr>
          <w:spacing w:val="13"/>
        </w:rPr>
        <w:t xml:space="preserve"> </w:t>
      </w:r>
      <w:r w:rsidRPr="00C16A7F">
        <w:t>were</w:t>
      </w:r>
      <w:r w:rsidRPr="00C16A7F">
        <w:rPr>
          <w:spacing w:val="14"/>
        </w:rPr>
        <w:t xml:space="preserve"> </w:t>
      </w:r>
      <w:r w:rsidRPr="00C16A7F">
        <w:rPr>
          <w:spacing w:val="-2"/>
        </w:rPr>
        <w:t>evaluated.</w:t>
      </w:r>
    </w:p>
    <w:p w14:paraId="5846A738" w14:textId="77777777" w:rsidR="005F4ACE" w:rsidRPr="00C16A7F" w:rsidRDefault="00000000">
      <w:pPr>
        <w:pStyle w:val="BodyText"/>
        <w:spacing w:before="11" w:line="249" w:lineRule="auto"/>
        <w:ind w:left="164" w:right="224" w:firstLine="199"/>
        <w:jc w:val="both"/>
      </w:pPr>
      <w:r w:rsidRPr="00C16A7F">
        <w:rPr>
          <w:b/>
        </w:rPr>
        <w:t>Seed</w:t>
      </w:r>
      <w:r w:rsidRPr="00C16A7F">
        <w:rPr>
          <w:b/>
          <w:spacing w:val="-13"/>
        </w:rPr>
        <w:t xml:space="preserve"> </w:t>
      </w:r>
      <w:r w:rsidRPr="00C16A7F">
        <w:rPr>
          <w:b/>
        </w:rPr>
        <w:t>heuristic.</w:t>
      </w:r>
      <w:r w:rsidRPr="00C16A7F">
        <w:rPr>
          <w:b/>
          <w:spacing w:val="-12"/>
        </w:rPr>
        <w:t xml:space="preserve"> </w:t>
      </w:r>
      <w:r w:rsidRPr="00C16A7F">
        <w:t>The</w:t>
      </w:r>
      <w:r w:rsidRPr="00C16A7F">
        <w:rPr>
          <w:spacing w:val="-13"/>
        </w:rPr>
        <w:t xml:space="preserve"> </w:t>
      </w:r>
      <w:r w:rsidRPr="00C16A7F">
        <w:t>first</w:t>
      </w:r>
      <w:r w:rsidRPr="00C16A7F">
        <w:rPr>
          <w:spacing w:val="-12"/>
        </w:rPr>
        <w:t xml:space="preserve"> </w:t>
      </w:r>
      <w:r w:rsidRPr="00C16A7F">
        <w:t>condition</w:t>
      </w:r>
      <w:r w:rsidRPr="00C16A7F">
        <w:rPr>
          <w:spacing w:val="-13"/>
        </w:rPr>
        <w:t xml:space="preserve"> </w:t>
      </w:r>
      <w:r w:rsidRPr="00C16A7F">
        <w:t>uses</w:t>
      </w:r>
      <w:r w:rsidRPr="00C16A7F">
        <w:rPr>
          <w:spacing w:val="-12"/>
        </w:rPr>
        <w:t xml:space="preserve"> </w:t>
      </w:r>
      <w:r w:rsidRPr="00C16A7F">
        <w:t>the</w:t>
      </w:r>
      <w:r w:rsidRPr="00C16A7F">
        <w:rPr>
          <w:spacing w:val="-13"/>
        </w:rPr>
        <w:t xml:space="preserve"> </w:t>
      </w:r>
      <w:r w:rsidRPr="00C16A7F">
        <w:t>original</w:t>
      </w:r>
      <w:r w:rsidRPr="00C16A7F">
        <w:rPr>
          <w:spacing w:val="-12"/>
        </w:rPr>
        <w:t xml:space="preserve"> </w:t>
      </w:r>
      <w:r w:rsidRPr="00C16A7F">
        <w:t>machine-seeded labels produced during corpus construction. It is intentionally simple and depends heavily on weak lexical cues and extraction signals.</w:t>
      </w:r>
    </w:p>
    <w:p w14:paraId="2989ECA2" w14:textId="77777777" w:rsidR="005F4ACE" w:rsidRPr="00C16A7F" w:rsidRDefault="00000000">
      <w:pPr>
        <w:pStyle w:val="BodyText"/>
        <w:spacing w:before="1" w:line="249" w:lineRule="auto"/>
        <w:ind w:left="164" w:right="250" w:firstLine="199"/>
        <w:jc w:val="both"/>
      </w:pPr>
      <w:r w:rsidRPr="00C16A7F">
        <w:rPr>
          <w:b/>
        </w:rPr>
        <w:t>Flat</w:t>
      </w:r>
      <w:r w:rsidRPr="00C16A7F">
        <w:rPr>
          <w:b/>
          <w:spacing w:val="40"/>
        </w:rPr>
        <w:t xml:space="preserve"> </w:t>
      </w:r>
      <w:r w:rsidRPr="00C16A7F">
        <w:rPr>
          <w:b/>
        </w:rPr>
        <w:t>rule</w:t>
      </w:r>
      <w:r w:rsidRPr="00C16A7F">
        <w:rPr>
          <w:b/>
          <w:spacing w:val="40"/>
        </w:rPr>
        <w:t xml:space="preserve"> </w:t>
      </w:r>
      <w:r w:rsidRPr="00C16A7F">
        <w:rPr>
          <w:b/>
        </w:rPr>
        <w:t xml:space="preserve">screen. </w:t>
      </w:r>
      <w:r w:rsidRPr="00C16A7F">
        <w:t>The second condition applies a direct</w:t>
      </w:r>
      <w:r w:rsidRPr="00C16A7F">
        <w:rPr>
          <w:spacing w:val="40"/>
        </w:rPr>
        <w:t xml:space="preserve"> </w:t>
      </w:r>
      <w:r w:rsidRPr="00C16A7F">
        <w:t>rule set. It prioritizes obvious incompleteness markers such as trailing</w:t>
      </w:r>
      <w:r w:rsidRPr="00C16A7F">
        <w:rPr>
          <w:spacing w:val="-3"/>
        </w:rPr>
        <w:t xml:space="preserve"> </w:t>
      </w:r>
      <w:r w:rsidRPr="00C16A7F">
        <w:t>colons,</w:t>
      </w:r>
      <w:r w:rsidRPr="00C16A7F">
        <w:rPr>
          <w:spacing w:val="-3"/>
        </w:rPr>
        <w:t xml:space="preserve"> </w:t>
      </w:r>
      <w:r w:rsidRPr="00C16A7F">
        <w:t>placeholders,</w:t>
      </w:r>
      <w:r w:rsidRPr="00C16A7F">
        <w:rPr>
          <w:spacing w:val="-3"/>
        </w:rPr>
        <w:t xml:space="preserve"> </w:t>
      </w:r>
      <w:r w:rsidRPr="00C16A7F">
        <w:t>and</w:t>
      </w:r>
      <w:r w:rsidRPr="00C16A7F">
        <w:rPr>
          <w:spacing w:val="-3"/>
        </w:rPr>
        <w:t xml:space="preserve"> </w:t>
      </w:r>
      <w:r w:rsidRPr="00C16A7F">
        <w:t>truncated</w:t>
      </w:r>
      <w:r w:rsidRPr="00C16A7F">
        <w:rPr>
          <w:spacing w:val="-3"/>
        </w:rPr>
        <w:t xml:space="preserve"> </w:t>
      </w:r>
      <w:r w:rsidRPr="00C16A7F">
        <w:t>endings;</w:t>
      </w:r>
      <w:r w:rsidRPr="00C16A7F">
        <w:rPr>
          <w:spacing w:val="-3"/>
        </w:rPr>
        <w:t xml:space="preserve"> </w:t>
      </w:r>
      <w:r w:rsidRPr="00C16A7F">
        <w:t>then</w:t>
      </w:r>
      <w:r w:rsidRPr="00C16A7F">
        <w:rPr>
          <w:spacing w:val="-3"/>
        </w:rPr>
        <w:t xml:space="preserve"> </w:t>
      </w:r>
      <w:r w:rsidRPr="00C16A7F">
        <w:t xml:space="preserve">flags common vague terms; then uses a conservative non-testability rule; </w:t>
      </w:r>
      <w:proofErr w:type="gramStart"/>
      <w:r w:rsidRPr="00C16A7F">
        <w:t>otherwise</w:t>
      </w:r>
      <w:proofErr w:type="gramEnd"/>
      <w:r w:rsidRPr="00C16A7F">
        <w:t xml:space="preserve"> it predicts clean.</w:t>
      </w:r>
    </w:p>
    <w:p w14:paraId="2B47BBCC" w14:textId="77777777" w:rsidR="005F4ACE" w:rsidRPr="00C16A7F" w:rsidRDefault="00000000">
      <w:pPr>
        <w:pStyle w:val="BodyText"/>
        <w:spacing w:before="1" w:line="249" w:lineRule="auto"/>
        <w:ind w:left="164" w:right="224" w:firstLine="199"/>
        <w:jc w:val="both"/>
      </w:pPr>
      <w:r w:rsidRPr="00C16A7F">
        <w:rPr>
          <w:b/>
        </w:rPr>
        <w:t>Explainable precedence-based screen.</w:t>
      </w:r>
      <w:r w:rsidRPr="00C16A7F">
        <w:rPr>
          <w:b/>
          <w:spacing w:val="-3"/>
        </w:rPr>
        <w:t xml:space="preserve"> </w:t>
      </w:r>
      <w:r w:rsidRPr="00C16A7F">
        <w:t>The</w:t>
      </w:r>
      <w:r w:rsidRPr="00C16A7F">
        <w:rPr>
          <w:spacing w:val="-3"/>
        </w:rPr>
        <w:t xml:space="preserve"> </w:t>
      </w:r>
      <w:r w:rsidRPr="00C16A7F">
        <w:t>third</w:t>
      </w:r>
      <w:r w:rsidRPr="00C16A7F">
        <w:rPr>
          <w:spacing w:val="-3"/>
        </w:rPr>
        <w:t xml:space="preserve"> </w:t>
      </w:r>
      <w:r w:rsidRPr="00C16A7F">
        <w:t xml:space="preserve">condition uses a precedence-based classifier with reviewer-facing </w:t>
      </w:r>
      <w:proofErr w:type="spellStart"/>
      <w:proofErr w:type="gramStart"/>
      <w:r w:rsidRPr="00C16A7F">
        <w:t>expla</w:t>
      </w:r>
      <w:proofErr w:type="spellEnd"/>
      <w:r w:rsidRPr="00C16A7F">
        <w:t>-nations</w:t>
      </w:r>
      <w:proofErr w:type="gramEnd"/>
      <w:r w:rsidRPr="00C16A7F">
        <w:t>. It prioritizes extraction and list-boundary problems before</w:t>
      </w:r>
      <w:r w:rsidRPr="00C16A7F">
        <w:rPr>
          <w:spacing w:val="-6"/>
        </w:rPr>
        <w:t xml:space="preserve"> </w:t>
      </w:r>
      <w:r w:rsidRPr="00C16A7F">
        <w:t>ambiguity,</w:t>
      </w:r>
      <w:r w:rsidRPr="00C16A7F">
        <w:rPr>
          <w:spacing w:val="-6"/>
        </w:rPr>
        <w:t xml:space="preserve"> </w:t>
      </w:r>
      <w:r w:rsidRPr="00C16A7F">
        <w:t>because</w:t>
      </w:r>
      <w:r w:rsidRPr="00C16A7F">
        <w:rPr>
          <w:spacing w:val="-6"/>
        </w:rPr>
        <w:t xml:space="preserve"> </w:t>
      </w:r>
      <w:r w:rsidRPr="00C16A7F">
        <w:t>incomplete</w:t>
      </w:r>
      <w:r w:rsidRPr="00C16A7F">
        <w:rPr>
          <w:spacing w:val="-6"/>
        </w:rPr>
        <w:t xml:space="preserve"> </w:t>
      </w:r>
      <w:r w:rsidRPr="00C16A7F">
        <w:t>fragments</w:t>
      </w:r>
      <w:r w:rsidRPr="00C16A7F">
        <w:rPr>
          <w:spacing w:val="-6"/>
        </w:rPr>
        <w:t xml:space="preserve"> </w:t>
      </w:r>
      <w:r w:rsidRPr="00C16A7F">
        <w:t>can</w:t>
      </w:r>
      <w:r w:rsidRPr="00C16A7F">
        <w:rPr>
          <w:spacing w:val="-6"/>
        </w:rPr>
        <w:t xml:space="preserve"> </w:t>
      </w:r>
      <w:r w:rsidRPr="00C16A7F">
        <w:t>otherwise be misclassified as vague requirements. For each statement it returns</w:t>
      </w:r>
      <w:r w:rsidRPr="00C16A7F">
        <w:rPr>
          <w:spacing w:val="-13"/>
        </w:rPr>
        <w:t xml:space="preserve"> </w:t>
      </w:r>
      <w:r w:rsidRPr="00C16A7F">
        <w:t>a</w:t>
      </w:r>
      <w:r w:rsidRPr="00C16A7F">
        <w:rPr>
          <w:spacing w:val="-12"/>
        </w:rPr>
        <w:t xml:space="preserve"> </w:t>
      </w:r>
      <w:r w:rsidRPr="00C16A7F">
        <w:t>primary</w:t>
      </w:r>
      <w:r w:rsidRPr="00C16A7F">
        <w:rPr>
          <w:spacing w:val="-13"/>
        </w:rPr>
        <w:t xml:space="preserve"> </w:t>
      </w:r>
      <w:r w:rsidRPr="00C16A7F">
        <w:t>label,</w:t>
      </w:r>
      <w:r w:rsidRPr="00C16A7F">
        <w:rPr>
          <w:spacing w:val="-12"/>
        </w:rPr>
        <w:t xml:space="preserve"> </w:t>
      </w:r>
      <w:r w:rsidRPr="00C16A7F">
        <w:t>source</w:t>
      </w:r>
      <w:r w:rsidRPr="00C16A7F">
        <w:rPr>
          <w:spacing w:val="-13"/>
        </w:rPr>
        <w:t xml:space="preserve"> </w:t>
      </w:r>
      <w:r w:rsidRPr="00C16A7F">
        <w:t>span,</w:t>
      </w:r>
      <w:r w:rsidRPr="00C16A7F">
        <w:rPr>
          <w:spacing w:val="-12"/>
        </w:rPr>
        <w:t xml:space="preserve"> </w:t>
      </w:r>
      <w:r w:rsidRPr="00C16A7F">
        <w:t>rationale,</w:t>
      </w:r>
      <w:r w:rsidRPr="00C16A7F">
        <w:rPr>
          <w:spacing w:val="-13"/>
        </w:rPr>
        <w:t xml:space="preserve"> </w:t>
      </w:r>
      <w:r w:rsidRPr="00C16A7F">
        <w:t>rewrite</w:t>
      </w:r>
      <w:r w:rsidRPr="00C16A7F">
        <w:rPr>
          <w:spacing w:val="-12"/>
        </w:rPr>
        <w:t xml:space="preserve"> </w:t>
      </w:r>
      <w:r w:rsidRPr="00C16A7F">
        <w:t>guidance, and confidence. Table III shows the output schema.</w:t>
      </w:r>
    </w:p>
    <w:p w14:paraId="79FC5CBE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2522"/>
        </w:tabs>
        <w:spacing w:before="145"/>
        <w:ind w:left="2522" w:hanging="462"/>
        <w:jc w:val="left"/>
        <w:rPr>
          <w:sz w:val="16"/>
        </w:rPr>
      </w:pPr>
      <w:r w:rsidRPr="00C16A7F">
        <w:rPr>
          <w:spacing w:val="-2"/>
          <w:sz w:val="20"/>
        </w:rPr>
        <w:t>R</w:t>
      </w:r>
      <w:r w:rsidRPr="00C16A7F">
        <w:rPr>
          <w:spacing w:val="-2"/>
          <w:sz w:val="16"/>
        </w:rPr>
        <w:t>ESULTS</w:t>
      </w:r>
    </w:p>
    <w:p w14:paraId="617EEAD8" w14:textId="77777777" w:rsidR="005F4ACE" w:rsidRPr="00C16A7F" w:rsidRDefault="00000000">
      <w:pPr>
        <w:pStyle w:val="BodyText"/>
        <w:spacing w:before="80" w:line="249" w:lineRule="auto"/>
        <w:ind w:left="164" w:right="224" w:firstLine="199"/>
        <w:jc w:val="both"/>
      </w:pPr>
      <w:r w:rsidRPr="00C16A7F">
        <w:t>Table IV reports the completed comparison on the 110-row reviewed subset. The seed heuristic achieved 0.573 accuracy and 0.499 macro-F1. The flat rule screen achieved 0.500 accuracy and 0.478 macro-F1. The explainable precedence-based</w:t>
      </w:r>
      <w:r w:rsidRPr="00C16A7F">
        <w:rPr>
          <w:spacing w:val="-5"/>
        </w:rPr>
        <w:t xml:space="preserve"> </w:t>
      </w:r>
      <w:r w:rsidRPr="00C16A7F">
        <w:t>screen</w:t>
      </w:r>
      <w:r w:rsidRPr="00C16A7F">
        <w:rPr>
          <w:spacing w:val="-5"/>
        </w:rPr>
        <w:t xml:space="preserve"> </w:t>
      </w:r>
      <w:r w:rsidRPr="00C16A7F">
        <w:t>achieved</w:t>
      </w:r>
      <w:r w:rsidRPr="00C16A7F">
        <w:rPr>
          <w:spacing w:val="-5"/>
        </w:rPr>
        <w:t xml:space="preserve"> </w:t>
      </w:r>
      <w:r w:rsidRPr="00C16A7F">
        <w:t>the</w:t>
      </w:r>
      <w:r w:rsidRPr="00C16A7F">
        <w:rPr>
          <w:spacing w:val="-5"/>
        </w:rPr>
        <w:t xml:space="preserve"> </w:t>
      </w:r>
      <w:r w:rsidRPr="00C16A7F">
        <w:t>strongest</w:t>
      </w:r>
      <w:r w:rsidRPr="00C16A7F">
        <w:rPr>
          <w:spacing w:val="-5"/>
        </w:rPr>
        <w:t xml:space="preserve"> </w:t>
      </w:r>
      <w:r w:rsidRPr="00C16A7F">
        <w:t>result,</w:t>
      </w:r>
      <w:r w:rsidRPr="00C16A7F">
        <w:rPr>
          <w:spacing w:val="-5"/>
        </w:rPr>
        <w:t xml:space="preserve"> </w:t>
      </w:r>
      <w:r w:rsidRPr="00C16A7F">
        <w:t>with</w:t>
      </w:r>
      <w:r w:rsidRPr="00C16A7F">
        <w:rPr>
          <w:spacing w:val="-5"/>
        </w:rPr>
        <w:t xml:space="preserve"> </w:t>
      </w:r>
      <w:r w:rsidRPr="00C16A7F">
        <w:t>0.855</w:t>
      </w:r>
      <w:r w:rsidRPr="00C16A7F">
        <w:rPr>
          <w:spacing w:val="-5"/>
        </w:rPr>
        <w:t xml:space="preserve"> </w:t>
      </w:r>
      <w:r w:rsidRPr="00C16A7F">
        <w:t>accuracy and 0.891 macro-F1.</w:t>
      </w:r>
    </w:p>
    <w:p w14:paraId="5D044A31" w14:textId="77777777" w:rsidR="005F4ACE" w:rsidRPr="00C16A7F" w:rsidRDefault="00000000">
      <w:pPr>
        <w:pStyle w:val="BodyText"/>
        <w:spacing w:before="1" w:line="249" w:lineRule="auto"/>
        <w:ind w:left="156" w:right="222" w:firstLine="206"/>
        <w:jc w:val="both"/>
      </w:pPr>
      <w:r w:rsidRPr="00C16A7F">
        <w:rPr>
          <w:spacing w:val="-2"/>
        </w:rPr>
        <w:t>Table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V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reports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per-class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results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for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the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>explainable</w:t>
      </w:r>
      <w:r w:rsidRPr="00C16A7F">
        <w:rPr>
          <w:spacing w:val="-8"/>
        </w:rPr>
        <w:t xml:space="preserve"> </w:t>
      </w:r>
      <w:r w:rsidRPr="00C16A7F">
        <w:rPr>
          <w:spacing w:val="-2"/>
        </w:rPr>
        <w:t xml:space="preserve">condition. </w:t>
      </w:r>
      <w:r w:rsidRPr="00C16A7F">
        <w:t>The</w:t>
      </w:r>
      <w:r w:rsidRPr="00C16A7F">
        <w:rPr>
          <w:spacing w:val="-12"/>
        </w:rPr>
        <w:t xml:space="preserve"> </w:t>
      </w:r>
      <w:r w:rsidRPr="00C16A7F">
        <w:t>condition</w:t>
      </w:r>
      <w:r w:rsidRPr="00C16A7F">
        <w:rPr>
          <w:spacing w:val="-13"/>
        </w:rPr>
        <w:t xml:space="preserve"> </w:t>
      </w:r>
      <w:r w:rsidRPr="00C16A7F">
        <w:t>performed</w:t>
      </w:r>
      <w:r w:rsidRPr="00C16A7F">
        <w:rPr>
          <w:spacing w:val="-12"/>
        </w:rPr>
        <w:t xml:space="preserve"> </w:t>
      </w:r>
      <w:r w:rsidRPr="00C16A7F">
        <w:t>best</w:t>
      </w:r>
      <w:r w:rsidRPr="00C16A7F">
        <w:rPr>
          <w:spacing w:val="-12"/>
        </w:rPr>
        <w:t xml:space="preserve"> </w:t>
      </w:r>
      <w:r w:rsidRPr="00C16A7F">
        <w:t>for</w:t>
      </w:r>
      <w:r w:rsidRPr="00C16A7F">
        <w:rPr>
          <w:spacing w:val="-13"/>
        </w:rPr>
        <w:t xml:space="preserve"> </w:t>
      </w:r>
      <w:r w:rsidRPr="00C16A7F">
        <w:t>ambiguity</w:t>
      </w:r>
      <w:r w:rsidRPr="00C16A7F">
        <w:rPr>
          <w:spacing w:val="-12"/>
        </w:rPr>
        <w:t xml:space="preserve"> </w:t>
      </w:r>
      <w:r w:rsidRPr="00C16A7F">
        <w:t>and</w:t>
      </w:r>
      <w:r w:rsidRPr="00C16A7F">
        <w:rPr>
          <w:spacing w:val="-12"/>
        </w:rPr>
        <w:t xml:space="preserve"> </w:t>
      </w:r>
      <w:r w:rsidRPr="00C16A7F">
        <w:t>non-testability, while the clean and incompleteness labels show the remaining tension between valid but broad requirements and truncated extraction artifacts. The single non-testability case should not be over-interpreted, but it is useful because it shows why rare defect classes need targeted sampling in future work.</w:t>
      </w:r>
    </w:p>
    <w:p w14:paraId="089F1EF5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555"/>
        </w:tabs>
        <w:spacing w:before="146"/>
        <w:ind w:left="1555" w:hanging="517"/>
        <w:jc w:val="left"/>
        <w:rPr>
          <w:sz w:val="20"/>
        </w:rPr>
      </w:pPr>
      <w:r w:rsidRPr="00C16A7F">
        <w:rPr>
          <w:smallCaps/>
          <w:sz w:val="20"/>
        </w:rPr>
        <w:t>Qualitative</w:t>
      </w:r>
      <w:r w:rsidRPr="00C16A7F">
        <w:rPr>
          <w:smallCaps/>
          <w:spacing w:val="51"/>
          <w:sz w:val="20"/>
        </w:rPr>
        <w:t xml:space="preserve"> </w:t>
      </w:r>
      <w:r w:rsidRPr="00C16A7F">
        <w:rPr>
          <w:smallCaps/>
          <w:sz w:val="20"/>
        </w:rPr>
        <w:t>Error</w:t>
      </w:r>
      <w:r w:rsidRPr="00C16A7F">
        <w:rPr>
          <w:smallCaps/>
          <w:spacing w:val="52"/>
          <w:sz w:val="20"/>
        </w:rPr>
        <w:t xml:space="preserve"> </w:t>
      </w:r>
      <w:r w:rsidRPr="00C16A7F">
        <w:rPr>
          <w:smallCaps/>
          <w:spacing w:val="-2"/>
          <w:sz w:val="20"/>
        </w:rPr>
        <w:t>Analysis</w:t>
      </w:r>
    </w:p>
    <w:p w14:paraId="5B7358B8" w14:textId="77777777" w:rsidR="005F4ACE" w:rsidRPr="00C16A7F" w:rsidRDefault="00000000">
      <w:pPr>
        <w:pStyle w:val="BodyText"/>
        <w:spacing w:before="80" w:line="249" w:lineRule="auto"/>
        <w:ind w:left="164" w:right="224" w:firstLine="199"/>
        <w:jc w:val="both"/>
      </w:pPr>
      <w:r w:rsidRPr="00C16A7F">
        <w:t xml:space="preserve">The strongest qualitative pattern was that document </w:t>
      </w:r>
      <w:proofErr w:type="gramStart"/>
      <w:r w:rsidRPr="00C16A7F">
        <w:t>format-ting</w:t>
      </w:r>
      <w:proofErr w:type="gramEnd"/>
      <w:r w:rsidRPr="00C16A7F">
        <w:t xml:space="preserve"> and requirement quality are entangled. A trailing colon, a placeholder</w:t>
      </w:r>
      <w:r w:rsidRPr="00C16A7F">
        <w:rPr>
          <w:spacing w:val="19"/>
        </w:rPr>
        <w:t xml:space="preserve"> </w:t>
      </w:r>
      <w:r w:rsidRPr="00C16A7F">
        <w:t>such</w:t>
      </w:r>
      <w:r w:rsidRPr="00C16A7F">
        <w:rPr>
          <w:spacing w:val="19"/>
        </w:rPr>
        <w:t xml:space="preserve"> </w:t>
      </w:r>
      <w:r w:rsidRPr="00C16A7F">
        <w:t>as</w:t>
      </w:r>
      <w:r w:rsidRPr="00C16A7F">
        <w:rPr>
          <w:spacing w:val="19"/>
        </w:rPr>
        <w:t xml:space="preserve"> </w:t>
      </w:r>
      <w:r w:rsidRPr="00C16A7F">
        <w:rPr>
          <w:i/>
        </w:rPr>
        <w:t>xxx</w:t>
      </w:r>
      <w:r w:rsidRPr="00C16A7F">
        <w:t>,</w:t>
      </w:r>
      <w:r w:rsidRPr="00C16A7F">
        <w:rPr>
          <w:spacing w:val="19"/>
        </w:rPr>
        <w:t xml:space="preserve"> </w:t>
      </w:r>
      <w:r w:rsidRPr="00C16A7F">
        <w:t>or</w:t>
      </w:r>
      <w:r w:rsidRPr="00C16A7F">
        <w:rPr>
          <w:spacing w:val="19"/>
        </w:rPr>
        <w:t xml:space="preserve"> </w:t>
      </w:r>
      <w:r w:rsidRPr="00C16A7F">
        <w:t>a</w:t>
      </w:r>
      <w:r w:rsidRPr="00C16A7F">
        <w:rPr>
          <w:spacing w:val="19"/>
        </w:rPr>
        <w:t xml:space="preserve"> </w:t>
      </w:r>
      <w:r w:rsidRPr="00C16A7F">
        <w:t>sentence</w:t>
      </w:r>
      <w:r w:rsidRPr="00C16A7F">
        <w:rPr>
          <w:spacing w:val="19"/>
        </w:rPr>
        <w:t xml:space="preserve"> </w:t>
      </w:r>
      <w:r w:rsidRPr="00C16A7F">
        <w:t>fragment</w:t>
      </w:r>
      <w:r w:rsidRPr="00C16A7F">
        <w:rPr>
          <w:spacing w:val="19"/>
        </w:rPr>
        <w:t xml:space="preserve"> </w:t>
      </w:r>
      <w:r w:rsidRPr="00C16A7F">
        <w:t>ending</w:t>
      </w:r>
      <w:r w:rsidRPr="00C16A7F">
        <w:rPr>
          <w:spacing w:val="19"/>
        </w:rPr>
        <w:t xml:space="preserve"> </w:t>
      </w:r>
      <w:r w:rsidRPr="00C16A7F">
        <w:rPr>
          <w:spacing w:val="-2"/>
        </w:rPr>
        <w:t>after</w:t>
      </w:r>
    </w:p>
    <w:p w14:paraId="731F8220" w14:textId="77777777" w:rsidR="005F4ACE" w:rsidRPr="00C16A7F" w:rsidRDefault="005F4ACE">
      <w:pPr>
        <w:pStyle w:val="BodyText"/>
        <w:spacing w:line="249" w:lineRule="auto"/>
        <w:jc w:val="both"/>
        <w:sectPr w:rsidR="005F4ACE" w:rsidRPr="00C16A7F">
          <w:pgSz w:w="12240" w:h="15840"/>
          <w:pgMar w:top="960" w:right="720" w:bottom="280" w:left="720" w:header="720" w:footer="720" w:gutter="0"/>
          <w:cols w:num="2" w:space="720" w:equalWidth="0">
            <w:col w:w="5316" w:space="40"/>
            <w:col w:w="5444"/>
          </w:cols>
        </w:sectPr>
      </w:pPr>
    </w:p>
    <w:p w14:paraId="1AD00C6C" w14:textId="77777777" w:rsidR="005F4ACE" w:rsidRPr="00C16A7F" w:rsidRDefault="00000000">
      <w:pPr>
        <w:spacing w:before="69" w:line="182" w:lineRule="exact"/>
        <w:ind w:left="735"/>
        <w:jc w:val="center"/>
        <w:rPr>
          <w:sz w:val="16"/>
        </w:rPr>
      </w:pPr>
      <w:r w:rsidRPr="00C16A7F">
        <w:rPr>
          <w:spacing w:val="-2"/>
          <w:sz w:val="16"/>
        </w:rPr>
        <w:lastRenderedPageBreak/>
        <w:t>TABLE</w:t>
      </w:r>
      <w:r w:rsidRPr="00C16A7F">
        <w:rPr>
          <w:spacing w:val="4"/>
          <w:sz w:val="16"/>
        </w:rPr>
        <w:t xml:space="preserve"> </w:t>
      </w:r>
      <w:r w:rsidRPr="00C16A7F">
        <w:rPr>
          <w:spacing w:val="-5"/>
          <w:sz w:val="16"/>
        </w:rPr>
        <w:t>IV</w:t>
      </w:r>
    </w:p>
    <w:p w14:paraId="3A795C62" w14:textId="77777777" w:rsidR="005F4ACE" w:rsidRPr="00C16A7F" w:rsidRDefault="00000000">
      <w:pPr>
        <w:spacing w:line="182" w:lineRule="exact"/>
        <w:ind w:left="735" w:right="1"/>
        <w:jc w:val="center"/>
        <w:rPr>
          <w:sz w:val="16"/>
        </w:rPr>
      </w:pPr>
      <w:r w:rsidRPr="00C16A7F">
        <w:rPr>
          <w:smallCaps/>
          <w:sz w:val="16"/>
        </w:rPr>
        <w:t>Model-comparison</w:t>
      </w:r>
      <w:r w:rsidRPr="00C16A7F">
        <w:rPr>
          <w:smallCaps/>
          <w:spacing w:val="40"/>
          <w:sz w:val="16"/>
        </w:rPr>
        <w:t xml:space="preserve"> </w:t>
      </w:r>
      <w:r w:rsidRPr="00C16A7F">
        <w:rPr>
          <w:smallCaps/>
          <w:sz w:val="16"/>
        </w:rPr>
        <w:t>results</w:t>
      </w:r>
      <w:r w:rsidRPr="00C16A7F">
        <w:rPr>
          <w:smallCaps/>
          <w:spacing w:val="40"/>
          <w:sz w:val="16"/>
        </w:rPr>
        <w:t xml:space="preserve"> </w:t>
      </w:r>
      <w:r w:rsidRPr="00C16A7F">
        <w:rPr>
          <w:smallCaps/>
          <w:sz w:val="16"/>
        </w:rPr>
        <w:t>on</w:t>
      </w:r>
      <w:r w:rsidRPr="00C16A7F">
        <w:rPr>
          <w:smallCaps/>
          <w:spacing w:val="41"/>
          <w:sz w:val="16"/>
        </w:rPr>
        <w:t xml:space="preserve"> </w:t>
      </w:r>
      <w:r w:rsidRPr="00C16A7F">
        <w:rPr>
          <w:smallCaps/>
          <w:sz w:val="16"/>
        </w:rPr>
        <w:t>the</w:t>
      </w:r>
      <w:r w:rsidRPr="00C16A7F">
        <w:rPr>
          <w:smallCaps/>
          <w:spacing w:val="40"/>
          <w:sz w:val="16"/>
        </w:rPr>
        <w:t xml:space="preserve"> </w:t>
      </w:r>
      <w:r w:rsidRPr="00C16A7F">
        <w:rPr>
          <w:smallCaps/>
          <w:sz w:val="16"/>
        </w:rPr>
        <w:t>reviewed</w:t>
      </w:r>
      <w:r w:rsidRPr="00C16A7F">
        <w:rPr>
          <w:smallCaps/>
          <w:spacing w:val="41"/>
          <w:sz w:val="16"/>
        </w:rPr>
        <w:t xml:space="preserve"> </w:t>
      </w:r>
      <w:r w:rsidRPr="00C16A7F">
        <w:rPr>
          <w:smallCaps/>
          <w:spacing w:val="-2"/>
          <w:sz w:val="16"/>
        </w:rPr>
        <w:t>subset</w:t>
      </w:r>
    </w:p>
    <w:p w14:paraId="5CD9EA93" w14:textId="77777777" w:rsidR="005F4ACE" w:rsidRPr="00C16A7F" w:rsidRDefault="00000000">
      <w:pPr>
        <w:spacing w:before="69" w:line="182" w:lineRule="exact"/>
        <w:ind w:left="6" w:right="23"/>
        <w:jc w:val="center"/>
        <w:rPr>
          <w:sz w:val="16"/>
        </w:rPr>
      </w:pPr>
      <w:r w:rsidRPr="00C16A7F">
        <w:br w:type="column"/>
      </w:r>
      <w:r w:rsidRPr="00C16A7F">
        <w:rPr>
          <w:spacing w:val="-2"/>
          <w:sz w:val="16"/>
        </w:rPr>
        <w:t>TABLE</w:t>
      </w:r>
      <w:r w:rsidRPr="00C16A7F">
        <w:rPr>
          <w:spacing w:val="4"/>
          <w:sz w:val="16"/>
        </w:rPr>
        <w:t xml:space="preserve"> </w:t>
      </w:r>
      <w:r w:rsidRPr="00C16A7F">
        <w:rPr>
          <w:spacing w:val="-10"/>
          <w:sz w:val="16"/>
        </w:rPr>
        <w:t>V</w:t>
      </w:r>
    </w:p>
    <w:p w14:paraId="2F08F47A" w14:textId="77777777" w:rsidR="005F4ACE" w:rsidRPr="00C16A7F" w:rsidRDefault="00000000">
      <w:pPr>
        <w:spacing w:line="182" w:lineRule="exact"/>
        <w:ind w:right="23"/>
        <w:jc w:val="center"/>
        <w:rPr>
          <w:sz w:val="16"/>
        </w:rPr>
      </w:pPr>
      <w:r w:rsidRPr="00C16A7F">
        <w:rPr>
          <w:smallCaps/>
          <w:sz w:val="16"/>
        </w:rPr>
        <w:t>Per-class</w:t>
      </w:r>
      <w:r w:rsidRPr="00C16A7F">
        <w:rPr>
          <w:smallCaps/>
          <w:spacing w:val="44"/>
          <w:sz w:val="16"/>
        </w:rPr>
        <w:t xml:space="preserve"> </w:t>
      </w:r>
      <w:r w:rsidRPr="00C16A7F">
        <w:rPr>
          <w:smallCaps/>
          <w:sz w:val="16"/>
        </w:rPr>
        <w:t>performance</w:t>
      </w:r>
      <w:r w:rsidRPr="00C16A7F">
        <w:rPr>
          <w:smallCaps/>
          <w:spacing w:val="44"/>
          <w:sz w:val="16"/>
        </w:rPr>
        <w:t xml:space="preserve"> </w:t>
      </w:r>
      <w:r w:rsidRPr="00C16A7F">
        <w:rPr>
          <w:smallCaps/>
          <w:sz w:val="16"/>
        </w:rPr>
        <w:t>of</w:t>
      </w:r>
      <w:r w:rsidRPr="00C16A7F">
        <w:rPr>
          <w:smallCaps/>
          <w:spacing w:val="45"/>
          <w:sz w:val="16"/>
        </w:rPr>
        <w:t xml:space="preserve"> </w:t>
      </w:r>
      <w:r w:rsidRPr="00C16A7F">
        <w:rPr>
          <w:smallCaps/>
          <w:sz w:val="16"/>
        </w:rPr>
        <w:t>the</w:t>
      </w:r>
      <w:r w:rsidRPr="00C16A7F">
        <w:rPr>
          <w:smallCaps/>
          <w:spacing w:val="44"/>
          <w:sz w:val="16"/>
        </w:rPr>
        <w:t xml:space="preserve"> </w:t>
      </w:r>
      <w:r w:rsidRPr="00C16A7F">
        <w:rPr>
          <w:smallCaps/>
          <w:sz w:val="16"/>
        </w:rPr>
        <w:t>explainable</w:t>
      </w:r>
      <w:r w:rsidRPr="00C16A7F">
        <w:rPr>
          <w:smallCaps/>
          <w:spacing w:val="44"/>
          <w:sz w:val="16"/>
        </w:rPr>
        <w:t xml:space="preserve"> </w:t>
      </w:r>
      <w:r w:rsidRPr="00C16A7F">
        <w:rPr>
          <w:smallCaps/>
          <w:spacing w:val="-2"/>
          <w:sz w:val="16"/>
        </w:rPr>
        <w:t>screen</w:t>
      </w:r>
    </w:p>
    <w:p w14:paraId="0597B574" w14:textId="77777777" w:rsidR="005F4ACE" w:rsidRPr="00C16A7F" w:rsidRDefault="005F4ACE">
      <w:pPr>
        <w:spacing w:line="182" w:lineRule="exact"/>
        <w:jc w:val="center"/>
        <w:rPr>
          <w:sz w:val="16"/>
        </w:rPr>
        <w:sectPr w:rsidR="005F4ACE" w:rsidRPr="00C16A7F">
          <w:pgSz w:w="12240" w:h="15840"/>
          <w:pgMar w:top="960" w:right="720" w:bottom="280" w:left="720" w:header="720" w:footer="720" w:gutter="0"/>
          <w:cols w:num="2" w:space="720" w:equalWidth="0">
            <w:col w:w="4810" w:space="476"/>
            <w:col w:w="5514"/>
          </w:cols>
        </w:sectPr>
      </w:pPr>
    </w:p>
    <w:p w14:paraId="2818E168" w14:textId="77777777" w:rsidR="005F4ACE" w:rsidRPr="00C16A7F" w:rsidRDefault="005F4ACE">
      <w:pPr>
        <w:pStyle w:val="BodyText"/>
        <w:spacing w:before="11"/>
        <w:rPr>
          <w:sz w:val="14"/>
        </w:rPr>
      </w:pPr>
    </w:p>
    <w:tbl>
      <w:tblPr>
        <w:tblW w:w="0" w:type="auto"/>
        <w:tblInd w:w="4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1"/>
        <w:gridCol w:w="1877"/>
        <w:gridCol w:w="624"/>
        <w:gridCol w:w="1132"/>
        <w:gridCol w:w="1277"/>
        <w:gridCol w:w="2657"/>
      </w:tblGrid>
      <w:tr w:rsidR="005F4ACE" w:rsidRPr="00C16A7F" w14:paraId="2405CF5F" w14:textId="77777777" w:rsidTr="00C16A7F">
        <w:trPr>
          <w:trHeight w:val="443"/>
        </w:trPr>
        <w:tc>
          <w:tcPr>
            <w:tcW w:w="2311" w:type="dxa"/>
            <w:tcBorders>
              <w:top w:val="single" w:sz="8" w:space="0" w:color="000000"/>
              <w:bottom w:val="single" w:sz="4" w:space="0" w:color="000000"/>
            </w:tcBorders>
          </w:tcPr>
          <w:p w14:paraId="5D8C2A72" w14:textId="77777777" w:rsidR="005F4ACE" w:rsidRPr="00C16A7F" w:rsidRDefault="00000000">
            <w:pPr>
              <w:pStyle w:val="TableParagraph"/>
              <w:spacing w:before="32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Condition</w:t>
            </w:r>
          </w:p>
        </w:tc>
        <w:tc>
          <w:tcPr>
            <w:tcW w:w="1877" w:type="dxa"/>
            <w:tcBorders>
              <w:top w:val="single" w:sz="8" w:space="0" w:color="000000"/>
              <w:bottom w:val="single" w:sz="4" w:space="0" w:color="000000"/>
            </w:tcBorders>
          </w:tcPr>
          <w:p w14:paraId="6545452F" w14:textId="77777777" w:rsidR="005F4ACE" w:rsidRPr="00C16A7F" w:rsidRDefault="00000000">
            <w:pPr>
              <w:pStyle w:val="TableParagraph"/>
              <w:tabs>
                <w:tab w:val="left" w:pos="633"/>
                <w:tab w:val="left" w:pos="1266"/>
              </w:tabs>
              <w:spacing w:before="32"/>
              <w:ind w:left="62"/>
              <w:jc w:val="center"/>
              <w:rPr>
                <w:sz w:val="16"/>
              </w:rPr>
            </w:pPr>
            <w:r w:rsidRPr="00C16A7F">
              <w:rPr>
                <w:spacing w:val="-4"/>
                <w:sz w:val="16"/>
              </w:rPr>
              <w:t>Acc.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Prec.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4"/>
                <w:sz w:val="16"/>
              </w:rPr>
              <w:t>Rec.</w:t>
            </w:r>
          </w:p>
        </w:tc>
        <w:tc>
          <w:tcPr>
            <w:tcW w:w="624" w:type="dxa"/>
            <w:tcBorders>
              <w:top w:val="single" w:sz="8" w:space="0" w:color="000000"/>
              <w:bottom w:val="single" w:sz="4" w:space="0" w:color="000000"/>
            </w:tcBorders>
          </w:tcPr>
          <w:p w14:paraId="2D7BF9E3" w14:textId="77777777" w:rsidR="005F4ACE" w:rsidRPr="00C16A7F" w:rsidRDefault="00000000">
            <w:pPr>
              <w:pStyle w:val="TableParagraph"/>
              <w:spacing w:before="32"/>
              <w:ind w:right="116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F1</w:t>
            </w:r>
          </w:p>
        </w:tc>
        <w:tc>
          <w:tcPr>
            <w:tcW w:w="1132" w:type="dxa"/>
          </w:tcPr>
          <w:p w14:paraId="082E3CD4" w14:textId="77777777" w:rsidR="005F4ACE" w:rsidRPr="00C16A7F" w:rsidRDefault="005F4ACE">
            <w:pPr>
              <w:pStyle w:val="TableParagraph"/>
              <w:rPr>
                <w:sz w:val="18"/>
              </w:rPr>
            </w:pPr>
          </w:p>
        </w:tc>
        <w:tc>
          <w:tcPr>
            <w:tcW w:w="1277" w:type="dxa"/>
            <w:tcBorders>
              <w:top w:val="single" w:sz="8" w:space="0" w:color="000000"/>
              <w:bottom w:val="single" w:sz="4" w:space="0" w:color="000000"/>
            </w:tcBorders>
          </w:tcPr>
          <w:p w14:paraId="70E04FCE" w14:textId="77777777" w:rsidR="005F4ACE" w:rsidRPr="00C16A7F" w:rsidRDefault="00000000">
            <w:pPr>
              <w:pStyle w:val="TableParagraph"/>
              <w:spacing w:before="32"/>
              <w:ind w:left="121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Label</w:t>
            </w:r>
          </w:p>
        </w:tc>
        <w:tc>
          <w:tcPr>
            <w:tcW w:w="2657" w:type="dxa"/>
            <w:tcBorders>
              <w:top w:val="single" w:sz="8" w:space="0" w:color="000000"/>
              <w:bottom w:val="single" w:sz="4" w:space="0" w:color="000000"/>
            </w:tcBorders>
          </w:tcPr>
          <w:p w14:paraId="686273EA" w14:textId="77777777" w:rsidR="005F4ACE" w:rsidRPr="00C16A7F" w:rsidRDefault="00000000">
            <w:pPr>
              <w:pStyle w:val="TableParagraph"/>
              <w:tabs>
                <w:tab w:val="left" w:pos="779"/>
                <w:tab w:val="left" w:pos="1412"/>
                <w:tab w:val="left" w:pos="2129"/>
              </w:tabs>
              <w:spacing w:before="32"/>
              <w:ind w:right="113"/>
              <w:jc w:val="right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Support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Prec.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4"/>
                <w:sz w:val="16"/>
              </w:rPr>
              <w:t>Rec.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5"/>
                <w:sz w:val="16"/>
              </w:rPr>
              <w:t>F1</w:t>
            </w:r>
          </w:p>
        </w:tc>
      </w:tr>
      <w:tr w:rsidR="005F4ACE" w:rsidRPr="00C16A7F" w14:paraId="4A827F51" w14:textId="77777777" w:rsidTr="00C16A7F">
        <w:trPr>
          <w:trHeight w:val="362"/>
        </w:trPr>
        <w:tc>
          <w:tcPr>
            <w:tcW w:w="2311" w:type="dxa"/>
            <w:tcBorders>
              <w:top w:val="single" w:sz="4" w:space="0" w:color="000000"/>
            </w:tcBorders>
          </w:tcPr>
          <w:p w14:paraId="0DF1308E" w14:textId="77777777" w:rsidR="005F4ACE" w:rsidRPr="00C16A7F" w:rsidRDefault="00000000">
            <w:pPr>
              <w:pStyle w:val="TableParagraph"/>
              <w:spacing w:before="34" w:line="168" w:lineRule="exact"/>
              <w:ind w:left="119"/>
              <w:rPr>
                <w:sz w:val="16"/>
              </w:rPr>
            </w:pPr>
            <w:r w:rsidRPr="00C16A7F">
              <w:rPr>
                <w:sz w:val="16"/>
              </w:rPr>
              <w:t>seed</w:t>
            </w:r>
            <w:r w:rsidRPr="00C16A7F">
              <w:rPr>
                <w:spacing w:val="12"/>
                <w:sz w:val="16"/>
              </w:rPr>
              <w:t xml:space="preserve"> </w:t>
            </w:r>
            <w:r w:rsidRPr="00C16A7F">
              <w:rPr>
                <w:spacing w:val="-2"/>
                <w:sz w:val="16"/>
              </w:rPr>
              <w:t>heuristic</w:t>
            </w:r>
          </w:p>
        </w:tc>
        <w:tc>
          <w:tcPr>
            <w:tcW w:w="1877" w:type="dxa"/>
            <w:tcBorders>
              <w:top w:val="single" w:sz="4" w:space="0" w:color="000000"/>
            </w:tcBorders>
          </w:tcPr>
          <w:p w14:paraId="78E05E2C" w14:textId="77777777" w:rsidR="005F4ACE" w:rsidRPr="00C16A7F" w:rsidRDefault="00000000">
            <w:pPr>
              <w:pStyle w:val="TableParagraph"/>
              <w:tabs>
                <w:tab w:val="left" w:pos="717"/>
                <w:tab w:val="left" w:pos="1315"/>
              </w:tabs>
              <w:spacing w:before="34" w:line="168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0.573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0.586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0.685</w:t>
            </w:r>
          </w:p>
        </w:tc>
        <w:tc>
          <w:tcPr>
            <w:tcW w:w="624" w:type="dxa"/>
            <w:tcBorders>
              <w:top w:val="single" w:sz="4" w:space="0" w:color="000000"/>
            </w:tcBorders>
          </w:tcPr>
          <w:p w14:paraId="5289ACBA" w14:textId="77777777" w:rsidR="005F4ACE" w:rsidRPr="00C16A7F" w:rsidRDefault="00000000">
            <w:pPr>
              <w:pStyle w:val="TableParagraph"/>
              <w:spacing w:before="34" w:line="168" w:lineRule="exact"/>
              <w:ind w:right="116"/>
              <w:jc w:val="right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0.499</w:t>
            </w:r>
          </w:p>
        </w:tc>
        <w:tc>
          <w:tcPr>
            <w:tcW w:w="1132" w:type="dxa"/>
          </w:tcPr>
          <w:p w14:paraId="06B44765" w14:textId="77777777" w:rsidR="005F4ACE" w:rsidRPr="00C16A7F" w:rsidRDefault="005F4ACE">
            <w:pPr>
              <w:pStyle w:val="TableParagraph"/>
              <w:rPr>
                <w:sz w:val="14"/>
              </w:rPr>
            </w:pPr>
          </w:p>
        </w:tc>
        <w:tc>
          <w:tcPr>
            <w:tcW w:w="1277" w:type="dxa"/>
            <w:tcBorders>
              <w:top w:val="single" w:sz="4" w:space="0" w:color="000000"/>
            </w:tcBorders>
          </w:tcPr>
          <w:p w14:paraId="4D23AFC7" w14:textId="77777777" w:rsidR="005F4ACE" w:rsidRPr="00C16A7F" w:rsidRDefault="00000000">
            <w:pPr>
              <w:pStyle w:val="TableParagraph"/>
              <w:spacing w:before="34" w:line="168" w:lineRule="exact"/>
              <w:ind w:left="121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clean</w:t>
            </w:r>
          </w:p>
        </w:tc>
        <w:tc>
          <w:tcPr>
            <w:tcW w:w="2657" w:type="dxa"/>
            <w:tcBorders>
              <w:top w:val="single" w:sz="4" w:space="0" w:color="000000"/>
            </w:tcBorders>
          </w:tcPr>
          <w:p w14:paraId="6D1B4712" w14:textId="77777777" w:rsidR="005F4ACE" w:rsidRPr="00C16A7F" w:rsidRDefault="00000000">
            <w:pPr>
              <w:pStyle w:val="TableParagraph"/>
              <w:tabs>
                <w:tab w:val="left" w:pos="398"/>
                <w:tab w:val="left" w:pos="996"/>
                <w:tab w:val="left" w:pos="1593"/>
              </w:tabs>
              <w:spacing w:before="34" w:line="168" w:lineRule="exact"/>
              <w:ind w:right="113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40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0.750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0.975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0.848</w:t>
            </w:r>
          </w:p>
        </w:tc>
      </w:tr>
      <w:tr w:rsidR="005F4ACE" w:rsidRPr="00C16A7F" w14:paraId="30BB4F61" w14:textId="77777777" w:rsidTr="00C16A7F">
        <w:trPr>
          <w:trHeight w:val="292"/>
        </w:trPr>
        <w:tc>
          <w:tcPr>
            <w:tcW w:w="2311" w:type="dxa"/>
          </w:tcPr>
          <w:p w14:paraId="0B5B10FC" w14:textId="77777777" w:rsidR="005F4ACE" w:rsidRPr="00C16A7F" w:rsidRDefault="00000000">
            <w:pPr>
              <w:pStyle w:val="TableParagraph"/>
              <w:spacing w:line="159" w:lineRule="exact"/>
              <w:ind w:left="119"/>
              <w:rPr>
                <w:sz w:val="16"/>
              </w:rPr>
            </w:pPr>
            <w:r w:rsidRPr="00C16A7F">
              <w:rPr>
                <w:sz w:val="16"/>
              </w:rPr>
              <w:t>flat</w:t>
            </w:r>
            <w:r w:rsidRPr="00C16A7F">
              <w:rPr>
                <w:spacing w:val="8"/>
                <w:sz w:val="16"/>
              </w:rPr>
              <w:t xml:space="preserve"> </w:t>
            </w:r>
            <w:r w:rsidRPr="00C16A7F">
              <w:rPr>
                <w:sz w:val="16"/>
              </w:rPr>
              <w:t>rule</w:t>
            </w:r>
            <w:r w:rsidRPr="00C16A7F">
              <w:rPr>
                <w:spacing w:val="8"/>
                <w:sz w:val="16"/>
              </w:rPr>
              <w:t xml:space="preserve"> </w:t>
            </w:r>
            <w:r w:rsidRPr="00C16A7F">
              <w:rPr>
                <w:spacing w:val="-2"/>
                <w:sz w:val="16"/>
              </w:rPr>
              <w:t>screen</w:t>
            </w:r>
          </w:p>
        </w:tc>
        <w:tc>
          <w:tcPr>
            <w:tcW w:w="1877" w:type="dxa"/>
          </w:tcPr>
          <w:p w14:paraId="3FA73CC2" w14:textId="77777777" w:rsidR="005F4ACE" w:rsidRPr="00C16A7F" w:rsidRDefault="00000000">
            <w:pPr>
              <w:pStyle w:val="TableParagraph"/>
              <w:tabs>
                <w:tab w:val="left" w:pos="717"/>
                <w:tab w:val="left" w:pos="1315"/>
              </w:tabs>
              <w:spacing w:line="159" w:lineRule="exact"/>
              <w:ind w:left="119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0.500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0.654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0.621</w:t>
            </w:r>
          </w:p>
        </w:tc>
        <w:tc>
          <w:tcPr>
            <w:tcW w:w="624" w:type="dxa"/>
          </w:tcPr>
          <w:p w14:paraId="0DD2B493" w14:textId="77777777" w:rsidR="005F4ACE" w:rsidRPr="00C16A7F" w:rsidRDefault="00000000">
            <w:pPr>
              <w:pStyle w:val="TableParagraph"/>
              <w:spacing w:line="159" w:lineRule="exact"/>
              <w:ind w:right="116"/>
              <w:jc w:val="right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0.478</w:t>
            </w:r>
          </w:p>
        </w:tc>
        <w:tc>
          <w:tcPr>
            <w:tcW w:w="1132" w:type="dxa"/>
          </w:tcPr>
          <w:p w14:paraId="67661390" w14:textId="77777777" w:rsidR="005F4ACE" w:rsidRPr="00C16A7F" w:rsidRDefault="005F4ACE"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</w:tcPr>
          <w:p w14:paraId="520962F0" w14:textId="77777777" w:rsidR="005F4ACE" w:rsidRPr="00C16A7F" w:rsidRDefault="00000000">
            <w:pPr>
              <w:pStyle w:val="TableParagraph"/>
              <w:spacing w:line="159" w:lineRule="exact"/>
              <w:ind w:left="121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ambiguity</w:t>
            </w:r>
          </w:p>
        </w:tc>
        <w:tc>
          <w:tcPr>
            <w:tcW w:w="2657" w:type="dxa"/>
          </w:tcPr>
          <w:p w14:paraId="4D25730B" w14:textId="77777777" w:rsidR="005F4ACE" w:rsidRPr="00C16A7F" w:rsidRDefault="00000000">
            <w:pPr>
              <w:pStyle w:val="TableParagraph"/>
              <w:tabs>
                <w:tab w:val="left" w:pos="398"/>
                <w:tab w:val="left" w:pos="996"/>
                <w:tab w:val="left" w:pos="1593"/>
              </w:tabs>
              <w:spacing w:line="159" w:lineRule="exact"/>
              <w:ind w:right="113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29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0.893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0.862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0.877</w:t>
            </w:r>
          </w:p>
        </w:tc>
      </w:tr>
      <w:tr w:rsidR="005F4ACE" w:rsidRPr="00C16A7F" w14:paraId="3703127E" w14:textId="77777777" w:rsidTr="00C16A7F">
        <w:trPr>
          <w:trHeight w:val="292"/>
        </w:trPr>
        <w:tc>
          <w:tcPr>
            <w:tcW w:w="2311" w:type="dxa"/>
          </w:tcPr>
          <w:p w14:paraId="1CE102AC" w14:textId="77777777" w:rsidR="005F4ACE" w:rsidRPr="00C16A7F" w:rsidRDefault="00000000">
            <w:pPr>
              <w:pStyle w:val="TableParagraph"/>
              <w:spacing w:line="159" w:lineRule="exact"/>
              <w:ind w:left="119"/>
              <w:rPr>
                <w:sz w:val="16"/>
              </w:rPr>
            </w:pPr>
            <w:r w:rsidRPr="00C16A7F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80768" behindDoc="1" locked="0" layoutInCell="1" allowOverlap="1" wp14:anchorId="6A68A3E9" wp14:editId="4B65240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146416</wp:posOffset>
                      </wp:positionV>
                      <wp:extent cx="2920365" cy="1016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920365" cy="10160"/>
                                <a:chOff x="0" y="0"/>
                                <a:chExt cx="2920365" cy="1016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5060"/>
                                  <a:ext cx="2920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0365">
                                      <a:moveTo>
                                        <a:pt x="0" y="0"/>
                                      </a:moveTo>
                                      <a:lnTo>
                                        <a:pt x="2919793" y="0"/>
                                      </a:lnTo>
                                    </a:path>
                                  </a:pathLst>
                                </a:custGeom>
                                <a:ln w="1012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077AAA" id="Group 8" o:spid="_x0000_s1026" style="position:absolute;margin-left:0;margin-top:11.55pt;width:229.95pt;height:.8pt;z-index:-251635712;mso-wrap-distance-left:0;mso-wrap-distance-right:0" coordsize="2920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">
                      <v:shape id="Graphic 9" o:spid="_x0000_s1027" style="position:absolute;top:50;width:29203;height:13;visibility:visible;mso-wrap-style:square;v-text-anchor:top" coordsize="2920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" path="m,l2919793,e" filled="f" strokeweight=".28114mm">
                        <v:path arrowok="t"/>
                      </v:shape>
                    </v:group>
                  </w:pict>
                </mc:Fallback>
              </mc:AlternateContent>
            </w:r>
            <w:r w:rsidRPr="00C16A7F">
              <w:rPr>
                <w:sz w:val="16"/>
              </w:rPr>
              <w:t>explainable</w:t>
            </w:r>
            <w:r w:rsidRPr="00C16A7F">
              <w:rPr>
                <w:spacing w:val="6"/>
                <w:sz w:val="16"/>
              </w:rPr>
              <w:t xml:space="preserve"> </w:t>
            </w:r>
            <w:r w:rsidRPr="00C16A7F">
              <w:rPr>
                <w:sz w:val="16"/>
              </w:rPr>
              <w:t>precedence</w:t>
            </w:r>
            <w:r w:rsidRPr="00C16A7F">
              <w:rPr>
                <w:spacing w:val="6"/>
                <w:sz w:val="16"/>
              </w:rPr>
              <w:t xml:space="preserve"> </w:t>
            </w:r>
            <w:r w:rsidRPr="00C16A7F">
              <w:rPr>
                <w:spacing w:val="-2"/>
                <w:sz w:val="16"/>
              </w:rPr>
              <w:t>screen</w:t>
            </w:r>
          </w:p>
        </w:tc>
        <w:tc>
          <w:tcPr>
            <w:tcW w:w="1877" w:type="dxa"/>
          </w:tcPr>
          <w:p w14:paraId="7F30506E" w14:textId="77777777" w:rsidR="005F4ACE" w:rsidRPr="00C16A7F" w:rsidRDefault="00000000">
            <w:pPr>
              <w:pStyle w:val="TableParagraph"/>
              <w:tabs>
                <w:tab w:val="left" w:pos="598"/>
                <w:tab w:val="left" w:pos="1195"/>
              </w:tabs>
              <w:spacing w:line="159" w:lineRule="exact"/>
              <w:jc w:val="center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0.855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0.911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0.891</w:t>
            </w:r>
          </w:p>
        </w:tc>
        <w:tc>
          <w:tcPr>
            <w:tcW w:w="624" w:type="dxa"/>
          </w:tcPr>
          <w:p w14:paraId="7B8A84E4" w14:textId="77777777" w:rsidR="005F4ACE" w:rsidRPr="00C16A7F" w:rsidRDefault="00000000">
            <w:pPr>
              <w:pStyle w:val="TableParagraph"/>
              <w:spacing w:line="159" w:lineRule="exact"/>
              <w:ind w:right="116"/>
              <w:jc w:val="right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0.891</w:t>
            </w:r>
          </w:p>
        </w:tc>
        <w:tc>
          <w:tcPr>
            <w:tcW w:w="1132" w:type="dxa"/>
          </w:tcPr>
          <w:p w14:paraId="0C1925A1" w14:textId="77777777" w:rsidR="005F4ACE" w:rsidRPr="00C16A7F" w:rsidRDefault="005F4ACE">
            <w:pPr>
              <w:pStyle w:val="TableParagraph"/>
              <w:rPr>
                <w:sz w:val="12"/>
              </w:rPr>
            </w:pPr>
          </w:p>
        </w:tc>
        <w:tc>
          <w:tcPr>
            <w:tcW w:w="1277" w:type="dxa"/>
          </w:tcPr>
          <w:p w14:paraId="3BC53C46" w14:textId="77777777" w:rsidR="005F4ACE" w:rsidRPr="00C16A7F" w:rsidRDefault="00000000">
            <w:pPr>
              <w:pStyle w:val="TableParagraph"/>
              <w:spacing w:line="159" w:lineRule="exact"/>
              <w:ind w:left="121"/>
              <w:rPr>
                <w:sz w:val="16"/>
              </w:rPr>
            </w:pPr>
            <w:r w:rsidRPr="00C16A7F">
              <w:rPr>
                <w:sz w:val="16"/>
              </w:rPr>
              <w:t>non</w:t>
            </w:r>
            <w:r w:rsidRPr="00C16A7F">
              <w:rPr>
                <w:spacing w:val="12"/>
                <w:sz w:val="16"/>
              </w:rPr>
              <w:t xml:space="preserve"> </w:t>
            </w:r>
            <w:r w:rsidRPr="00C16A7F">
              <w:rPr>
                <w:spacing w:val="-2"/>
                <w:sz w:val="16"/>
              </w:rPr>
              <w:t>testability</w:t>
            </w:r>
          </w:p>
        </w:tc>
        <w:tc>
          <w:tcPr>
            <w:tcW w:w="2657" w:type="dxa"/>
          </w:tcPr>
          <w:p w14:paraId="18A61868" w14:textId="77777777" w:rsidR="005F4ACE" w:rsidRPr="00C16A7F" w:rsidRDefault="00000000">
            <w:pPr>
              <w:pStyle w:val="TableParagraph"/>
              <w:tabs>
                <w:tab w:val="left" w:pos="318"/>
                <w:tab w:val="left" w:pos="916"/>
                <w:tab w:val="left" w:pos="1514"/>
              </w:tabs>
              <w:spacing w:line="159" w:lineRule="exact"/>
              <w:ind w:right="113"/>
              <w:jc w:val="right"/>
              <w:rPr>
                <w:sz w:val="16"/>
              </w:rPr>
            </w:pPr>
            <w:r w:rsidRPr="00C16A7F">
              <w:rPr>
                <w:spacing w:val="-10"/>
                <w:sz w:val="16"/>
              </w:rPr>
              <w:t>1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1.000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1.000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1.000</w:t>
            </w:r>
          </w:p>
        </w:tc>
      </w:tr>
      <w:tr w:rsidR="005F4ACE" w:rsidRPr="00C16A7F" w14:paraId="6DA80222" w14:textId="77777777" w:rsidTr="00C16A7F">
        <w:trPr>
          <w:trHeight w:val="370"/>
        </w:trPr>
        <w:tc>
          <w:tcPr>
            <w:tcW w:w="2311" w:type="dxa"/>
          </w:tcPr>
          <w:p w14:paraId="0BE934E8" w14:textId="77777777" w:rsidR="005F4ACE" w:rsidRPr="00C16A7F" w:rsidRDefault="005F4ACE">
            <w:pPr>
              <w:pStyle w:val="TableParagraph"/>
              <w:rPr>
                <w:sz w:val="16"/>
              </w:rPr>
            </w:pPr>
          </w:p>
        </w:tc>
        <w:tc>
          <w:tcPr>
            <w:tcW w:w="1877" w:type="dxa"/>
          </w:tcPr>
          <w:p w14:paraId="0C9F668D" w14:textId="77777777" w:rsidR="005F4ACE" w:rsidRPr="00C16A7F" w:rsidRDefault="005F4ACE">
            <w:pPr>
              <w:pStyle w:val="TableParagraph"/>
              <w:rPr>
                <w:sz w:val="16"/>
              </w:rPr>
            </w:pPr>
          </w:p>
        </w:tc>
        <w:tc>
          <w:tcPr>
            <w:tcW w:w="624" w:type="dxa"/>
          </w:tcPr>
          <w:p w14:paraId="5A2DE086" w14:textId="77777777" w:rsidR="005F4ACE" w:rsidRPr="00C16A7F" w:rsidRDefault="005F4ACE">
            <w:pPr>
              <w:pStyle w:val="TableParagraph"/>
              <w:rPr>
                <w:sz w:val="16"/>
              </w:rPr>
            </w:pPr>
          </w:p>
        </w:tc>
        <w:tc>
          <w:tcPr>
            <w:tcW w:w="1132" w:type="dxa"/>
          </w:tcPr>
          <w:p w14:paraId="2D0B6273" w14:textId="77777777" w:rsidR="005F4ACE" w:rsidRPr="00C16A7F" w:rsidRDefault="005F4ACE">
            <w:pPr>
              <w:pStyle w:val="TableParagraph"/>
              <w:rPr>
                <w:sz w:val="16"/>
              </w:rPr>
            </w:pPr>
          </w:p>
        </w:tc>
        <w:tc>
          <w:tcPr>
            <w:tcW w:w="1277" w:type="dxa"/>
            <w:tcBorders>
              <w:bottom w:val="single" w:sz="8" w:space="0" w:color="000000"/>
            </w:tcBorders>
          </w:tcPr>
          <w:p w14:paraId="28CCB397" w14:textId="77777777" w:rsidR="005F4ACE" w:rsidRPr="00C16A7F" w:rsidRDefault="00000000">
            <w:pPr>
              <w:pStyle w:val="TableParagraph"/>
              <w:spacing w:line="176" w:lineRule="exact"/>
              <w:ind w:left="121"/>
              <w:rPr>
                <w:sz w:val="16"/>
              </w:rPr>
            </w:pPr>
            <w:r w:rsidRPr="00C16A7F">
              <w:rPr>
                <w:spacing w:val="-2"/>
                <w:sz w:val="16"/>
              </w:rPr>
              <w:t>incompleteness</w:t>
            </w:r>
          </w:p>
        </w:tc>
        <w:tc>
          <w:tcPr>
            <w:tcW w:w="2657" w:type="dxa"/>
            <w:tcBorders>
              <w:bottom w:val="single" w:sz="8" w:space="0" w:color="000000"/>
            </w:tcBorders>
          </w:tcPr>
          <w:p w14:paraId="50126B37" w14:textId="77777777" w:rsidR="005F4ACE" w:rsidRPr="00C16A7F" w:rsidRDefault="00000000">
            <w:pPr>
              <w:pStyle w:val="TableParagraph"/>
              <w:tabs>
                <w:tab w:val="left" w:pos="398"/>
                <w:tab w:val="left" w:pos="996"/>
                <w:tab w:val="left" w:pos="1593"/>
              </w:tabs>
              <w:spacing w:line="176" w:lineRule="exact"/>
              <w:ind w:right="113"/>
              <w:jc w:val="right"/>
              <w:rPr>
                <w:sz w:val="16"/>
              </w:rPr>
            </w:pPr>
            <w:r w:rsidRPr="00C16A7F">
              <w:rPr>
                <w:spacing w:val="-5"/>
                <w:sz w:val="16"/>
              </w:rPr>
              <w:t>40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1.000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0.725</w:t>
            </w:r>
            <w:r w:rsidRPr="00C16A7F">
              <w:rPr>
                <w:sz w:val="16"/>
              </w:rPr>
              <w:tab/>
            </w:r>
            <w:r w:rsidRPr="00C16A7F">
              <w:rPr>
                <w:spacing w:val="-2"/>
                <w:sz w:val="16"/>
              </w:rPr>
              <w:t>0.841</w:t>
            </w:r>
          </w:p>
        </w:tc>
      </w:tr>
    </w:tbl>
    <w:p w14:paraId="6166B46E" w14:textId="77777777" w:rsidR="005F4ACE" w:rsidRPr="00C16A7F" w:rsidRDefault="005F4ACE">
      <w:pPr>
        <w:pStyle w:val="BodyText"/>
        <w:rPr>
          <w:sz w:val="12"/>
        </w:rPr>
      </w:pPr>
    </w:p>
    <w:p w14:paraId="3C24D752" w14:textId="77777777" w:rsidR="005F4ACE" w:rsidRPr="00C16A7F" w:rsidRDefault="005F4ACE">
      <w:pPr>
        <w:pStyle w:val="BodyText"/>
        <w:rPr>
          <w:sz w:val="12"/>
        </w:rPr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6C654C30" w14:textId="77777777" w:rsidR="005F4ACE" w:rsidRPr="00C16A7F" w:rsidRDefault="005F4ACE">
      <w:pPr>
        <w:pStyle w:val="BodyText"/>
        <w:rPr>
          <w:sz w:val="12"/>
        </w:rPr>
      </w:pPr>
    </w:p>
    <w:p w14:paraId="0528C0C2" w14:textId="77777777" w:rsidR="005F4ACE" w:rsidRPr="00C16A7F" w:rsidRDefault="005F4ACE">
      <w:pPr>
        <w:pStyle w:val="BodyText"/>
        <w:spacing w:before="10"/>
        <w:rPr>
          <w:sz w:val="12"/>
        </w:rPr>
      </w:pPr>
    </w:p>
    <w:p w14:paraId="07777493" w14:textId="77777777" w:rsidR="005F4ACE" w:rsidRPr="00C16A7F" w:rsidRDefault="00000000">
      <w:pPr>
        <w:ind w:right="38"/>
        <w:jc w:val="right"/>
        <w:rPr>
          <w:rFonts w:ascii="Verdana"/>
          <w:sz w:val="14"/>
        </w:rPr>
      </w:pPr>
      <w:r w:rsidRPr="00C16A7F">
        <w:rPr>
          <w:rFonts w:ascii="Verdana"/>
          <w:w w:val="70"/>
          <w:sz w:val="14"/>
        </w:rPr>
        <w:t>1.</w:t>
      </w:r>
      <w:r w:rsidRPr="00C16A7F">
        <w:rPr>
          <w:rFonts w:ascii="Verdana"/>
          <w:spacing w:val="-12"/>
          <w:w w:val="70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0</w:t>
      </w:r>
    </w:p>
    <w:p w14:paraId="0CBFD152" w14:textId="77777777" w:rsidR="005F4ACE" w:rsidRPr="00C16A7F" w:rsidRDefault="00000000">
      <w:pPr>
        <w:spacing w:before="125"/>
        <w:ind w:right="38"/>
        <w:jc w:val="right"/>
        <w:rPr>
          <w:rFonts w:ascii="Verdana"/>
          <w:sz w:val="14"/>
        </w:rPr>
      </w:pPr>
      <w:r w:rsidRPr="00C16A7F">
        <w:rPr>
          <w:rFonts w:ascii="Verdana"/>
          <w:w w:val="75"/>
          <w:sz w:val="14"/>
        </w:rPr>
        <w:t>0.</w:t>
      </w:r>
      <w:r w:rsidRPr="00C16A7F">
        <w:rPr>
          <w:rFonts w:ascii="Verdana"/>
          <w:spacing w:val="-23"/>
          <w:w w:val="75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8</w:t>
      </w:r>
    </w:p>
    <w:p w14:paraId="35CDE6D2" w14:textId="77777777" w:rsidR="005F4ACE" w:rsidRPr="00C16A7F" w:rsidRDefault="00000000">
      <w:pPr>
        <w:spacing w:before="68"/>
        <w:ind w:left="700"/>
        <w:rPr>
          <w:rFonts w:ascii="Verdana"/>
          <w:sz w:val="16"/>
        </w:rPr>
      </w:pPr>
      <w:r w:rsidRPr="00C16A7F">
        <w:br w:type="column"/>
      </w:r>
      <w:r w:rsidRPr="00C16A7F">
        <w:rPr>
          <w:rFonts w:ascii="Verdana"/>
          <w:w w:val="90"/>
          <w:sz w:val="16"/>
        </w:rPr>
        <w:t>Macro-F1</w:t>
      </w:r>
      <w:r w:rsidRPr="00C16A7F">
        <w:rPr>
          <w:rFonts w:ascii="Verdana"/>
          <w:spacing w:val="24"/>
          <w:sz w:val="16"/>
        </w:rPr>
        <w:t xml:space="preserve"> </w:t>
      </w:r>
      <w:r w:rsidRPr="00C16A7F">
        <w:rPr>
          <w:rFonts w:ascii="Verdana"/>
          <w:w w:val="90"/>
          <w:sz w:val="16"/>
        </w:rPr>
        <w:t>by</w:t>
      </w:r>
      <w:r w:rsidRPr="00C16A7F">
        <w:rPr>
          <w:rFonts w:ascii="Verdana"/>
          <w:spacing w:val="9"/>
          <w:sz w:val="16"/>
        </w:rPr>
        <w:t xml:space="preserve"> </w:t>
      </w:r>
      <w:r w:rsidRPr="00C16A7F">
        <w:rPr>
          <w:rFonts w:ascii="Verdana"/>
          <w:w w:val="90"/>
          <w:sz w:val="16"/>
        </w:rPr>
        <w:t>screening</w:t>
      </w:r>
      <w:r w:rsidRPr="00C16A7F">
        <w:rPr>
          <w:rFonts w:ascii="Verdana"/>
          <w:spacing w:val="23"/>
          <w:sz w:val="16"/>
        </w:rPr>
        <w:t xml:space="preserve"> </w:t>
      </w:r>
      <w:r w:rsidRPr="00C16A7F">
        <w:rPr>
          <w:rFonts w:ascii="Verdana"/>
          <w:spacing w:val="-2"/>
          <w:w w:val="90"/>
          <w:sz w:val="16"/>
        </w:rPr>
        <w:t>condition</w:t>
      </w:r>
    </w:p>
    <w:p w14:paraId="371CCA53" w14:textId="77777777" w:rsidR="005F4ACE" w:rsidRPr="00C16A7F" w:rsidRDefault="00000000">
      <w:pPr>
        <w:pStyle w:val="BodyText"/>
        <w:spacing w:before="92"/>
        <w:rPr>
          <w:rFonts w:ascii="Verdana"/>
          <w:sz w:val="14"/>
        </w:rPr>
      </w:pPr>
      <w:r w:rsidRPr="00C16A7F">
        <w:br w:type="column"/>
      </w:r>
    </w:p>
    <w:p w14:paraId="668AA94B" w14:textId="77777777" w:rsidR="005F4ACE" w:rsidRPr="00C16A7F" w:rsidRDefault="00000000">
      <w:pPr>
        <w:ind w:left="1556"/>
        <w:rPr>
          <w:rFonts w:ascii="Verdana"/>
          <w:sz w:val="16"/>
        </w:rPr>
      </w:pPr>
      <w:r w:rsidRPr="00C16A7F">
        <w:rPr>
          <w:rFonts w:ascii="Verdana"/>
          <w:w w:val="90"/>
          <w:sz w:val="16"/>
        </w:rPr>
        <w:t>Reviewed</w:t>
      </w:r>
      <w:r w:rsidRPr="00C16A7F">
        <w:rPr>
          <w:rFonts w:ascii="Verdana"/>
          <w:spacing w:val="33"/>
          <w:sz w:val="16"/>
        </w:rPr>
        <w:t xml:space="preserve"> </w:t>
      </w:r>
      <w:r w:rsidRPr="00C16A7F">
        <w:rPr>
          <w:rFonts w:ascii="Verdana"/>
          <w:w w:val="90"/>
          <w:sz w:val="16"/>
        </w:rPr>
        <w:t>gold-set</w:t>
      </w:r>
      <w:r w:rsidRPr="00C16A7F">
        <w:rPr>
          <w:rFonts w:ascii="Verdana"/>
          <w:spacing w:val="20"/>
          <w:sz w:val="16"/>
        </w:rPr>
        <w:t xml:space="preserve"> </w:t>
      </w:r>
      <w:r w:rsidRPr="00C16A7F">
        <w:rPr>
          <w:rFonts w:ascii="Verdana"/>
          <w:w w:val="90"/>
          <w:sz w:val="16"/>
        </w:rPr>
        <w:t>defect</w:t>
      </w:r>
      <w:r w:rsidRPr="00C16A7F">
        <w:rPr>
          <w:rFonts w:ascii="Verdana"/>
          <w:spacing w:val="19"/>
          <w:sz w:val="16"/>
        </w:rPr>
        <w:t xml:space="preserve"> </w:t>
      </w:r>
      <w:r w:rsidRPr="00C16A7F">
        <w:rPr>
          <w:rFonts w:ascii="Verdana"/>
          <w:spacing w:val="-2"/>
          <w:w w:val="90"/>
          <w:sz w:val="16"/>
        </w:rPr>
        <w:t>distribution</w:t>
      </w:r>
    </w:p>
    <w:p w14:paraId="708D8599" w14:textId="77777777" w:rsidR="005F4ACE" w:rsidRPr="00C16A7F" w:rsidRDefault="00000000">
      <w:pPr>
        <w:spacing w:before="42"/>
        <w:ind w:left="700"/>
        <w:rPr>
          <w:rFonts w:ascii="Verdana"/>
          <w:sz w:val="14"/>
        </w:rPr>
      </w:pPr>
      <w:r w:rsidRPr="00C16A7F">
        <w:rPr>
          <w:rFonts w:ascii="Verdana"/>
          <w:noProof/>
          <w:sz w:val="14"/>
        </w:rPr>
        <mc:AlternateContent>
          <mc:Choice Requires="wpg">
            <w:drawing>
              <wp:anchor distT="0" distB="0" distL="0" distR="0" simplePos="0" relativeHeight="251621376" behindDoc="0" locked="0" layoutInCell="1" allowOverlap="1" wp14:anchorId="0223AFC2" wp14:editId="2E1A5415">
                <wp:simplePos x="0" y="0"/>
                <wp:positionH relativeFrom="page">
                  <wp:posOffset>4374098</wp:posOffset>
                </wp:positionH>
                <wp:positionV relativeFrom="paragraph">
                  <wp:posOffset>24406</wp:posOffset>
                </wp:positionV>
                <wp:extent cx="2613025" cy="124079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13025" cy="1240790"/>
                          <a:chOff x="0" y="0"/>
                          <a:chExt cx="2613025" cy="12407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45628" y="60797"/>
                            <a:ext cx="2346960" cy="1151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1151255">
                                <a:moveTo>
                                  <a:pt x="4939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204"/>
                                </a:lnTo>
                                <a:lnTo>
                                  <a:pt x="493991" y="1151204"/>
                                </a:lnTo>
                                <a:lnTo>
                                  <a:pt x="493991" y="0"/>
                                </a:lnTo>
                                <a:close/>
                              </a:path>
                              <a:path w="2346960" h="1151255">
                                <a:moveTo>
                                  <a:pt x="1111478" y="316585"/>
                                </a:moveTo>
                                <a:lnTo>
                                  <a:pt x="617486" y="316585"/>
                                </a:lnTo>
                                <a:lnTo>
                                  <a:pt x="617486" y="1151204"/>
                                </a:lnTo>
                                <a:lnTo>
                                  <a:pt x="1111478" y="1151204"/>
                                </a:lnTo>
                                <a:lnTo>
                                  <a:pt x="1111478" y="316585"/>
                                </a:lnTo>
                                <a:close/>
                              </a:path>
                              <a:path w="2346960" h="1151255">
                                <a:moveTo>
                                  <a:pt x="1728965" y="1122426"/>
                                </a:moveTo>
                                <a:lnTo>
                                  <a:pt x="1234973" y="1122426"/>
                                </a:lnTo>
                                <a:lnTo>
                                  <a:pt x="1234973" y="1151204"/>
                                </a:lnTo>
                                <a:lnTo>
                                  <a:pt x="1728965" y="1151204"/>
                                </a:lnTo>
                                <a:lnTo>
                                  <a:pt x="1728965" y="1122426"/>
                                </a:lnTo>
                                <a:close/>
                              </a:path>
                              <a:path w="2346960" h="1151255">
                                <a:moveTo>
                                  <a:pt x="2346439" y="0"/>
                                </a:moveTo>
                                <a:lnTo>
                                  <a:pt x="1852460" y="0"/>
                                </a:lnTo>
                                <a:lnTo>
                                  <a:pt x="1852460" y="1151204"/>
                                </a:lnTo>
                                <a:lnTo>
                                  <a:pt x="2346439" y="1151204"/>
                                </a:lnTo>
                                <a:lnTo>
                                  <a:pt x="2346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92631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92631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10115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10115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27599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27599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245083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245083" y="1211992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211992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211992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924193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924193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63639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3639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48595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48595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60796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0796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8316" y="3236"/>
                            <a:ext cx="2581275" cy="1209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1275" h="1209040">
                                <a:moveTo>
                                  <a:pt x="0" y="1208756"/>
                                </a:moveTo>
                                <a:lnTo>
                                  <a:pt x="0" y="0"/>
                                </a:lnTo>
                              </a:path>
                              <a:path w="2581275" h="1209040">
                                <a:moveTo>
                                  <a:pt x="2581082" y="1208756"/>
                                </a:moveTo>
                                <a:lnTo>
                                  <a:pt x="2581082" y="0"/>
                                </a:lnTo>
                              </a:path>
                              <a:path w="2581275" h="1209040">
                                <a:moveTo>
                                  <a:pt x="0" y="1208756"/>
                                </a:moveTo>
                                <a:lnTo>
                                  <a:pt x="2581082" y="1208756"/>
                                </a:lnTo>
                              </a:path>
                              <a:path w="2581275" h="1209040">
                                <a:moveTo>
                                  <a:pt x="0" y="0"/>
                                </a:moveTo>
                                <a:lnTo>
                                  <a:pt x="2581082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765D7C" id="Group 10" o:spid="_x0000_s1026" style="position:absolute;margin-left:344.4pt;margin-top:1.9pt;width:205.75pt;height:97.7pt;z-index:251621376;mso-wrap-distance-left:0;mso-wrap-distance-right:0;mso-position-horizontal-relative:page" coordsize="26130,124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">
                <v:shape id="Graphic 11" o:spid="_x0000_s1027" style="position:absolute;left:1456;top:607;width:23469;height:11513;visibility:visible;mso-wrap-style:square;v-text-anchor:top" coordsize="2346960,1151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" path="m493991,l,,,1151204r493991,l493991,xem1111478,316585r-493992,l617486,1151204r493992,l1111478,316585xem1728965,1122426r-493992,l1234973,1151204r493992,l1728965,1122426xem2346439,l1852460,r,1151204l2346439,1151204,2346439,xe" fillcolor="#1f77b3" stroked="f">
                  <v:path arrowok="t"/>
                </v:shape>
                <v:shape id="Graphic 12" o:spid="_x0000_s1028" style="position:absolute;left:3926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" path="m,l,28316e" fillcolor="black" stroked="f">
                  <v:path arrowok="t"/>
                </v:shape>
                <v:shape id="Graphic 13" o:spid="_x0000_s1029" style="position:absolute;left:3926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" path="m,l,28316e" filled="f" strokeweight=".17978mm">
                  <v:path arrowok="t"/>
                </v:shape>
                <v:shape id="Graphic 14" o:spid="_x0000_s1030" style="position:absolute;left:10101;top:12119;width:12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" path="m,l,28316e" fillcolor="black" stroked="f">
                  <v:path arrowok="t"/>
                </v:shape>
                <v:shape id="Graphic 15" o:spid="_x0000_s1031" style="position:absolute;left:10101;top:12119;width:12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" path="m,l,28316e" filled="f" strokeweight=".17978mm">
                  <v:path arrowok="t"/>
                </v:shape>
                <v:shape id="Graphic 16" o:spid="_x0000_s1032" style="position:absolute;left:16275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" path="m,l,28316e" fillcolor="black" stroked="f">
                  <v:path arrowok="t"/>
                </v:shape>
                <v:shape id="Graphic 17" o:spid="_x0000_s1033" style="position:absolute;left:16275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" path="m,l,28316e" filled="f" strokeweight=".17978mm">
                  <v:path arrowok="t"/>
                </v:shape>
                <v:shape id="Graphic 18" o:spid="_x0000_s1034" style="position:absolute;left:22450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" path="m,l,28316e" fillcolor="black" stroked="f">
                  <v:path arrowok="t"/>
                </v:shape>
                <v:shape id="Graphic 19" o:spid="_x0000_s1035" style="position:absolute;left:22450;top:12119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" path="m,l,28316e" filled="f" strokeweight=".17978mm">
                  <v:path arrowok="t"/>
                </v:shape>
                <v:shape id="Graphic 20" o:spid="_x0000_s1036" style="position:absolute;top:12119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" path="m28316,l,e" fillcolor="black" stroked="f">
                  <v:path arrowok="t"/>
                </v:shape>
                <v:shape id="Graphic 21" o:spid="_x0000_s1037" style="position:absolute;top:12119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" path="m28316,l,e" filled="f" strokeweight=".17978mm">
                  <v:path arrowok="t"/>
                </v:shape>
                <v:shape id="Graphic 22" o:spid="_x0000_s1038" style="position:absolute;top:9241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" path="m28316,l,e" fillcolor="black" stroked="f">
                  <v:path arrowok="t"/>
                </v:shape>
                <v:shape id="Graphic 23" o:spid="_x0000_s1039" style="position:absolute;top:9241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" path="m28316,l,e" filled="f" strokeweight=".17978mm">
                  <v:path arrowok="t"/>
                </v:shape>
                <v:shape id="Graphic 24" o:spid="_x0000_s1040" style="position:absolute;top:6363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" path="m28316,l,e" fillcolor="black" stroked="f">
                  <v:path arrowok="t"/>
                </v:shape>
                <v:shape id="Graphic 25" o:spid="_x0000_s1041" style="position:absolute;top:6363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" path="m28316,l,e" filled="f" strokeweight=".17978mm">
                  <v:path arrowok="t"/>
                </v:shape>
                <v:shape id="Graphic 26" o:spid="_x0000_s1042" style="position:absolute;top:3485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" path="m28316,l,e" fillcolor="black" stroked="f">
                  <v:path arrowok="t"/>
                </v:shape>
                <v:shape id="Graphic 27" o:spid="_x0000_s1043" style="position:absolute;top:3485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" path="m28316,l,e" filled="f" strokeweight=".17978mm">
                  <v:path arrowok="t"/>
                </v:shape>
                <v:shape id="Graphic 28" o:spid="_x0000_s1044" style="position:absolute;top:607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" path="m28316,l,e" fillcolor="black" stroked="f">
                  <v:path arrowok="t"/>
                </v:shape>
                <v:shape id="Graphic 29" o:spid="_x0000_s1045" style="position:absolute;top:607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" path="m28316,l,e" filled="f" strokeweight=".17978mm">
                  <v:path arrowok="t"/>
                </v:shape>
                <v:shape id="Graphic 30" o:spid="_x0000_s1046" style="position:absolute;left:283;top:32;width:25812;height:12090;visibility:visible;mso-wrap-style:square;v-text-anchor:top" coordsize="2581275,1209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" path="m,1208756l,em2581082,1208756l2581082,em,1208756r2581082,em,l2581082,e" filled="f" strokeweight=".17978mm">
                  <v:path arrowok="t"/>
                </v:shape>
                <w10:wrap anchorx="page"/>
              </v:group>
            </w:pict>
          </mc:Fallback>
        </mc:AlternateContent>
      </w:r>
      <w:r w:rsidRPr="00C16A7F">
        <w:rPr>
          <w:rFonts w:ascii="Verdana"/>
          <w:spacing w:val="-5"/>
          <w:sz w:val="14"/>
        </w:rPr>
        <w:t>40</w:t>
      </w:r>
    </w:p>
    <w:p w14:paraId="004B393E" w14:textId="77777777" w:rsidR="005F4ACE" w:rsidRPr="00C16A7F" w:rsidRDefault="005F4ACE">
      <w:pPr>
        <w:rPr>
          <w:rFonts w:ascii="Verdana"/>
          <w:sz w:val="14"/>
        </w:rPr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942" w:space="116"/>
            <w:col w:w="3227" w:space="976"/>
            <w:col w:w="5539"/>
          </w:cols>
        </w:sectPr>
      </w:pPr>
    </w:p>
    <w:p w14:paraId="60DFC056" w14:textId="77777777" w:rsidR="005F4ACE" w:rsidRPr="00C16A7F" w:rsidRDefault="00000000">
      <w:pPr>
        <w:spacing w:before="125" w:line="129" w:lineRule="exact"/>
        <w:ind w:left="700"/>
        <w:rPr>
          <w:rFonts w:ascii="Verdana"/>
          <w:sz w:val="14"/>
        </w:rPr>
      </w:pPr>
      <w:r w:rsidRPr="00C16A7F">
        <w:rPr>
          <w:rFonts w:ascii="Verdana"/>
          <w:noProof/>
          <w:sz w:val="14"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431882B9" wp14:editId="1E5BBC90">
                <wp:simplePos x="0" y="0"/>
                <wp:positionH relativeFrom="page">
                  <wp:posOffset>1059318</wp:posOffset>
                </wp:positionH>
                <wp:positionV relativeFrom="paragraph">
                  <wp:posOffset>-286474</wp:posOffset>
                </wp:positionV>
                <wp:extent cx="2587625" cy="101536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7625" cy="1015365"/>
                          <a:chOff x="0" y="0"/>
                          <a:chExt cx="2587625" cy="10153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144476" y="152186"/>
                            <a:ext cx="232346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3465" h="835025">
                                <a:moveTo>
                                  <a:pt x="663790" y="367207"/>
                                </a:moveTo>
                                <a:lnTo>
                                  <a:pt x="0" y="367207"/>
                                </a:lnTo>
                                <a:lnTo>
                                  <a:pt x="0" y="834656"/>
                                </a:lnTo>
                                <a:lnTo>
                                  <a:pt x="663790" y="834656"/>
                                </a:lnTo>
                                <a:lnTo>
                                  <a:pt x="663790" y="367207"/>
                                </a:lnTo>
                                <a:close/>
                              </a:path>
                              <a:path w="2323465" h="835025">
                                <a:moveTo>
                                  <a:pt x="1493532" y="386880"/>
                                </a:moveTo>
                                <a:lnTo>
                                  <a:pt x="829741" y="386880"/>
                                </a:lnTo>
                                <a:lnTo>
                                  <a:pt x="829741" y="834656"/>
                                </a:lnTo>
                                <a:lnTo>
                                  <a:pt x="1493532" y="834656"/>
                                </a:lnTo>
                                <a:lnTo>
                                  <a:pt x="1493532" y="386880"/>
                                </a:lnTo>
                                <a:close/>
                              </a:path>
                              <a:path w="2323465" h="835025">
                                <a:moveTo>
                                  <a:pt x="2323274" y="0"/>
                                </a:moveTo>
                                <a:lnTo>
                                  <a:pt x="1659470" y="0"/>
                                </a:lnTo>
                                <a:lnTo>
                                  <a:pt x="1659470" y="834656"/>
                                </a:lnTo>
                                <a:lnTo>
                                  <a:pt x="2323274" y="834656"/>
                                </a:lnTo>
                                <a:lnTo>
                                  <a:pt x="2323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77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37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637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30611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0611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13585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135855" y="986840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6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986840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986840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799487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799487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61213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61213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424780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24780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237427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237427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5007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50074"/>
                            <a:ext cx="28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>
                                <a:moveTo>
                                  <a:pt x="2831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8316" y="3236"/>
                            <a:ext cx="2555875" cy="98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5875" h="983615">
                                <a:moveTo>
                                  <a:pt x="0" y="983604"/>
                                </a:moveTo>
                                <a:lnTo>
                                  <a:pt x="0" y="0"/>
                                </a:lnTo>
                              </a:path>
                              <a:path w="2555875" h="983615">
                                <a:moveTo>
                                  <a:pt x="2555598" y="983604"/>
                                </a:moveTo>
                                <a:lnTo>
                                  <a:pt x="2555598" y="0"/>
                                </a:lnTo>
                              </a:path>
                              <a:path w="2555875" h="983615">
                                <a:moveTo>
                                  <a:pt x="0" y="983604"/>
                                </a:moveTo>
                                <a:lnTo>
                                  <a:pt x="2555598" y="983604"/>
                                </a:lnTo>
                              </a:path>
                              <a:path w="2555875" h="983615">
                                <a:moveTo>
                                  <a:pt x="0" y="0"/>
                                </a:moveTo>
                                <a:lnTo>
                                  <a:pt x="2555598" y="0"/>
                                </a:lnTo>
                              </a:path>
                            </a:pathLst>
                          </a:custGeom>
                          <a:ln w="64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EA2B2" id="Group 31" o:spid="_x0000_s1026" style="position:absolute;margin-left:83.4pt;margin-top:-22.55pt;width:203.75pt;height:79.95pt;z-index:-251629568;mso-wrap-distance-left:0;mso-wrap-distance-right:0;mso-position-horizontal-relative:page" coordsize="25876,10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">
                <v:shape id="Graphic 32" o:spid="_x0000_s1027" style="position:absolute;left:1444;top:1521;width:23235;height:8351;visibility:visible;mso-wrap-style:square;v-text-anchor:top" coordsize="232346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" path="m663790,367207l,367207,,834656r663790,l663790,367207xem1493532,386880r-663791,l829741,834656r663791,l1493532,386880xem2323274,l1659470,r,834656l2323274,834656,2323274,xe" fillcolor="#1f77b3" stroked="f">
                  <v:path arrowok="t"/>
                </v:shape>
                <v:shape id="Graphic 33" o:spid="_x0000_s1028" style="position:absolute;left:4763;top:9868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" path="m,l,28316e" fillcolor="black" stroked="f">
                  <v:path arrowok="t"/>
                </v:shape>
                <v:shape id="Graphic 34" o:spid="_x0000_s1029" style="position:absolute;left:4763;top:9868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" path="m,l,28316e" filled="f" strokeweight=".17978mm">
                  <v:path arrowok="t"/>
                </v:shape>
                <v:shape id="Graphic 35" o:spid="_x0000_s1030" style="position:absolute;left:13061;top:9868;width:12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" path="m,l,28316e" fillcolor="black" stroked="f">
                  <v:path arrowok="t"/>
                </v:shape>
                <v:shape id="Graphic 36" o:spid="_x0000_s1031" style="position:absolute;left:13061;top:9868;width:12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" path="m,l,28316e" filled="f" strokeweight=".17978mm">
                  <v:path arrowok="t"/>
                </v:shape>
                <v:shape id="Graphic 37" o:spid="_x0000_s1032" style="position:absolute;left:21358;top:9868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" path="m,l,28316e" fillcolor="black" stroked="f">
                  <v:path arrowok="t"/>
                </v:shape>
                <v:shape id="Graphic 38" o:spid="_x0000_s1033" style="position:absolute;left:21358;top:9868;width:13;height:286;visibility:visible;mso-wrap-style:square;v-text-anchor:top" coordsize="127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" path="m,l,28316e" filled="f" strokeweight=".17978mm">
                  <v:path arrowok="t"/>
                </v:shape>
                <v:shape id="Graphic 39" o:spid="_x0000_s1034" style="position:absolute;top:9868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" path="m28316,l,e" fillcolor="black" stroked="f">
                  <v:path arrowok="t"/>
                </v:shape>
                <v:shape id="Graphic 40" o:spid="_x0000_s1035" style="position:absolute;top:9868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" path="m28316,l,e" filled="f" strokeweight=".17978mm">
                  <v:path arrowok="t"/>
                </v:shape>
                <v:shape id="Graphic 41" o:spid="_x0000_s1036" style="position:absolute;top:7994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" path="m28316,l,e" fillcolor="black" stroked="f">
                  <v:path arrowok="t"/>
                </v:shape>
                <v:shape id="Graphic 42" o:spid="_x0000_s1037" style="position:absolute;top:7994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" path="m28316,l,e" filled="f" strokeweight=".17978mm">
                  <v:path arrowok="t"/>
                </v:shape>
                <v:shape id="Graphic 43" o:spid="_x0000_s1038" style="position:absolute;top:6121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" path="m28316,l,e" fillcolor="black" stroked="f">
                  <v:path arrowok="t"/>
                </v:shape>
                <v:shape id="Graphic 44" o:spid="_x0000_s1039" style="position:absolute;top:6121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" path="m28316,l,e" filled="f" strokeweight=".17978mm">
                  <v:path arrowok="t"/>
                </v:shape>
                <v:shape id="Graphic 45" o:spid="_x0000_s1040" style="position:absolute;top:4247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" path="m28316,l,e" fillcolor="black" stroked="f">
                  <v:path arrowok="t"/>
                </v:shape>
                <v:shape id="Graphic 46" o:spid="_x0000_s1041" style="position:absolute;top:4247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" path="m28316,l,e" filled="f" strokeweight=".17978mm">
                  <v:path arrowok="t"/>
                </v:shape>
                <v:shape id="Graphic 47" o:spid="_x0000_s1042" style="position:absolute;top:2374;width:285;height:12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" path="m28316,l,e" fillcolor="black" stroked="f">
                  <v:path arrowok="t"/>
                </v:shape>
                <v:shape id="Graphic 48" o:spid="_x0000_s1043" style="position:absolute;top:2374;width:285;height:12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" path="m28316,l,e" filled="f" strokeweight=".17978mm">
                  <v:path arrowok="t"/>
                </v:shape>
                <v:shape id="Graphic 49" o:spid="_x0000_s1044" style="position:absolute;top:500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" path="m28316,l,e" fillcolor="black" stroked="f">
                  <v:path arrowok="t"/>
                </v:shape>
                <v:shape id="Graphic 50" o:spid="_x0000_s1045" style="position:absolute;top:500;width:285;height:13;visibility:visible;mso-wrap-style:square;v-text-anchor:top" coordsize="28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" path="m28316,l,e" filled="f" strokeweight=".17978mm">
                  <v:path arrowok="t"/>
                </v:shape>
                <v:shape id="Graphic 51" o:spid="_x0000_s1046" style="position:absolute;left:283;top:32;width:25558;height:9836;visibility:visible;mso-wrap-style:square;v-text-anchor:top" coordsize="2555875,983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" path="m,983604l,em2555598,983604l2555598,em,983604r2555598,em,l2555598,e" filled="f" strokeweight=".17978mm">
                  <v:path arrowok="t"/>
                </v:shape>
                <w10:wrap anchorx="page"/>
              </v:group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405DB37C" wp14:editId="65BB6759">
                <wp:simplePos x="0" y="0"/>
                <wp:positionH relativeFrom="page">
                  <wp:posOffset>772803</wp:posOffset>
                </wp:positionH>
                <wp:positionV relativeFrom="paragraph">
                  <wp:posOffset>13246</wp:posOffset>
                </wp:positionV>
                <wp:extent cx="105410" cy="394970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41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194BEF" w14:textId="77777777" w:rsidR="005F4ACE" w:rsidRDefault="00000000">
                            <w:pPr>
                              <w:spacing w:line="156" w:lineRule="exact"/>
                              <w:ind w:left="20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w w:val="85"/>
                                <w:sz w:val="14"/>
                              </w:rPr>
                              <w:t>Macro-</w:t>
                            </w:r>
                            <w:r>
                              <w:rPr>
                                <w:rFonts w:ascii="Verdana"/>
                                <w:spacing w:val="-5"/>
                                <w:w w:val="95"/>
                                <w:sz w:val="14"/>
                              </w:rPr>
                              <w:t>F1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5DB37C" id="_x0000_t202" coordsize="21600,21600" o:spt="202" path="m,l,21600r21600,l21600,xe">
                <v:stroke joinstyle="miter"/>
                <v:path gradientshapeok="t" o:connecttype="rect"/>
              </v:shapetype>
              <v:shape id="Textbox 52" o:spid="_x0000_s1026" type="#_x0000_t202" style="position:absolute;left:0;text-align:left;margin-left:60.85pt;margin-top:1.05pt;width:8.3pt;height:31.1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" filled="f" stroked="f">
                <v:textbox style="layout-flow:vertical;mso-layout-flow-alt:bottom-to-top" inset="0,0,0,0">
                  <w:txbxContent>
                    <w:p w14:paraId="37194BEF" w14:textId="77777777" w:rsidR="005F4ACE" w:rsidRDefault="00000000">
                      <w:pPr>
                        <w:spacing w:line="156" w:lineRule="exact"/>
                        <w:ind w:left="20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w w:val="85"/>
                          <w:sz w:val="14"/>
                        </w:rPr>
                        <w:t>Macro-</w:t>
                      </w:r>
                      <w:r>
                        <w:rPr>
                          <w:rFonts w:ascii="Verdana"/>
                          <w:spacing w:val="-5"/>
                          <w:w w:val="95"/>
                          <w:sz w:val="14"/>
                        </w:rPr>
                        <w:t>F1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93056" behindDoc="1" locked="0" layoutInCell="1" allowOverlap="1" wp14:anchorId="6178B039" wp14:editId="6E0D7450">
                <wp:simplePos x="0" y="0"/>
                <wp:positionH relativeFrom="page">
                  <wp:posOffset>4113372</wp:posOffset>
                </wp:positionH>
                <wp:positionV relativeFrom="paragraph">
                  <wp:posOffset>-38202</wp:posOffset>
                </wp:positionV>
                <wp:extent cx="105410" cy="982344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410" cy="98234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25BDA0" w14:textId="77777777" w:rsidR="005F4ACE" w:rsidRDefault="00000000">
                            <w:pPr>
                              <w:spacing w:line="156" w:lineRule="exact"/>
                              <w:ind w:left="20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w w:val="90"/>
                                <w:sz w:val="14"/>
                              </w:rPr>
                              <w:t>Reviewed</w:t>
                            </w:r>
                            <w:r>
                              <w:rPr>
                                <w:rFonts w:ascii="Verdana"/>
                                <w:spacing w:val="-1"/>
                                <w:w w:val="9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spacing w:val="-2"/>
                                <w:w w:val="90"/>
                                <w:sz w:val="14"/>
                              </w:rPr>
                              <w:t>requirements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8B039" id="Textbox 53" o:spid="_x0000_s1027" type="#_x0000_t202" style="position:absolute;left:0;text-align:left;margin-left:323.9pt;margin-top:-3pt;width:8.3pt;height:77.35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" filled="f" stroked="f">
                <v:textbox style="layout-flow:vertical;mso-layout-flow-alt:bottom-to-top" inset="0,0,0,0">
                  <w:txbxContent>
                    <w:p w14:paraId="1825BDA0" w14:textId="77777777" w:rsidR="005F4ACE" w:rsidRDefault="00000000">
                      <w:pPr>
                        <w:spacing w:line="156" w:lineRule="exact"/>
                        <w:ind w:left="20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w w:val="90"/>
                          <w:sz w:val="14"/>
                        </w:rPr>
                        <w:t>Reviewed</w:t>
                      </w:r>
                      <w:r>
                        <w:rPr>
                          <w:rFonts w:ascii="Verdana"/>
                          <w:spacing w:val="-1"/>
                          <w:w w:val="90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spacing w:val="-2"/>
                          <w:w w:val="90"/>
                          <w:sz w:val="14"/>
                        </w:rPr>
                        <w:t>requirements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w w:val="75"/>
          <w:sz w:val="14"/>
        </w:rPr>
        <w:t>0.</w:t>
      </w:r>
      <w:r w:rsidRPr="00C16A7F">
        <w:rPr>
          <w:rFonts w:ascii="Verdana"/>
          <w:spacing w:val="-23"/>
          <w:w w:val="75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6</w:t>
      </w:r>
    </w:p>
    <w:p w14:paraId="02E281A8" w14:textId="77777777" w:rsidR="005F4ACE" w:rsidRPr="00C16A7F" w:rsidRDefault="00000000">
      <w:pPr>
        <w:spacing w:line="129" w:lineRule="exact"/>
        <w:ind w:left="5961"/>
        <w:rPr>
          <w:rFonts w:ascii="Verdana"/>
          <w:sz w:val="14"/>
        </w:rPr>
      </w:pPr>
      <w:r w:rsidRPr="00C16A7F">
        <w:rPr>
          <w:rFonts w:ascii="Verdana"/>
          <w:spacing w:val="-5"/>
          <w:w w:val="95"/>
          <w:sz w:val="14"/>
        </w:rPr>
        <w:t>30</w:t>
      </w:r>
    </w:p>
    <w:p w14:paraId="4694C6CC" w14:textId="77777777" w:rsidR="005F4ACE" w:rsidRPr="00C16A7F" w:rsidRDefault="00000000">
      <w:pPr>
        <w:spacing w:before="38"/>
        <w:ind w:left="700"/>
        <w:rPr>
          <w:rFonts w:ascii="Verdana"/>
          <w:sz w:val="14"/>
        </w:rPr>
      </w:pPr>
      <w:r w:rsidRPr="00C16A7F">
        <w:rPr>
          <w:rFonts w:ascii="Verdana"/>
          <w:w w:val="75"/>
          <w:sz w:val="14"/>
        </w:rPr>
        <w:t>0.</w:t>
      </w:r>
      <w:r w:rsidRPr="00C16A7F">
        <w:rPr>
          <w:rFonts w:ascii="Verdana"/>
          <w:spacing w:val="-23"/>
          <w:w w:val="75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4</w:t>
      </w:r>
    </w:p>
    <w:p w14:paraId="549B65DD" w14:textId="77777777" w:rsidR="005F4ACE" w:rsidRPr="00C16A7F" w:rsidRDefault="00000000">
      <w:pPr>
        <w:tabs>
          <w:tab w:val="left" w:pos="5961"/>
        </w:tabs>
        <w:spacing w:before="75"/>
        <w:ind w:left="700"/>
        <w:rPr>
          <w:rFonts w:ascii="Verdana"/>
          <w:position w:val="5"/>
          <w:sz w:val="14"/>
        </w:rPr>
      </w:pPr>
      <w:r w:rsidRPr="00C16A7F">
        <w:rPr>
          <w:rFonts w:ascii="Verdana"/>
          <w:w w:val="75"/>
          <w:sz w:val="14"/>
        </w:rPr>
        <w:t>0.</w:t>
      </w:r>
      <w:r w:rsidRPr="00C16A7F">
        <w:rPr>
          <w:rFonts w:ascii="Verdana"/>
          <w:spacing w:val="-23"/>
          <w:w w:val="75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2</w:t>
      </w:r>
      <w:r w:rsidRPr="00C16A7F">
        <w:rPr>
          <w:rFonts w:ascii="Verdana"/>
          <w:sz w:val="14"/>
        </w:rPr>
        <w:tab/>
      </w:r>
      <w:r w:rsidRPr="00C16A7F">
        <w:rPr>
          <w:rFonts w:ascii="Verdana"/>
          <w:spacing w:val="-5"/>
          <w:w w:val="90"/>
          <w:position w:val="5"/>
          <w:sz w:val="14"/>
        </w:rPr>
        <w:t>20</w:t>
      </w:r>
    </w:p>
    <w:p w14:paraId="689FB363" w14:textId="77777777" w:rsidR="005F4ACE" w:rsidRPr="00C16A7F" w:rsidRDefault="00000000">
      <w:pPr>
        <w:spacing w:before="125" w:line="139" w:lineRule="exact"/>
        <w:ind w:right="9195"/>
        <w:jc w:val="center"/>
        <w:rPr>
          <w:rFonts w:ascii="Verdana"/>
          <w:sz w:val="14"/>
        </w:rPr>
      </w:pPr>
      <w:r w:rsidRPr="00C16A7F">
        <w:rPr>
          <w:rFonts w:ascii="Verdana"/>
          <w:w w:val="75"/>
          <w:sz w:val="14"/>
        </w:rPr>
        <w:t>0.</w:t>
      </w:r>
      <w:r w:rsidRPr="00C16A7F">
        <w:rPr>
          <w:rFonts w:ascii="Verdana"/>
          <w:spacing w:val="-23"/>
          <w:w w:val="75"/>
          <w:sz w:val="14"/>
        </w:rPr>
        <w:t xml:space="preserve"> </w:t>
      </w:r>
      <w:r w:rsidRPr="00C16A7F">
        <w:rPr>
          <w:rFonts w:ascii="Verdana"/>
          <w:spacing w:val="-10"/>
          <w:w w:val="90"/>
          <w:sz w:val="14"/>
        </w:rPr>
        <w:t>0</w:t>
      </w:r>
    </w:p>
    <w:p w14:paraId="51B1D094" w14:textId="77777777" w:rsidR="005F4ACE" w:rsidRPr="00C16A7F" w:rsidRDefault="00000000">
      <w:pPr>
        <w:spacing w:line="139" w:lineRule="exact"/>
        <w:ind w:left="1283"/>
        <w:jc w:val="center"/>
        <w:rPr>
          <w:rFonts w:ascii="Verdana"/>
          <w:sz w:val="14"/>
        </w:rPr>
      </w:pP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33664" behindDoc="0" locked="0" layoutInCell="1" allowOverlap="1" wp14:anchorId="153419B3" wp14:editId="0ACAAC97">
                <wp:simplePos x="0" y="0"/>
                <wp:positionH relativeFrom="page">
                  <wp:posOffset>954443</wp:posOffset>
                </wp:positionH>
                <wp:positionV relativeFrom="paragraph">
                  <wp:posOffset>117822</wp:posOffset>
                </wp:positionV>
                <wp:extent cx="581025" cy="8128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58102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FEA73D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seed_heuristic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419B3" id="Textbox 54" o:spid="_x0000_s1028" type="#_x0000_t202" style="position:absolute;left:0;text-align:left;margin-left:75.15pt;margin-top:9.3pt;width:45.75pt;height:6.4pt;rotation:-20;z-index: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" filled="f" stroked="f">
                <v:textbox inset="0,0,0,0">
                  <w:txbxContent>
                    <w:p w14:paraId="3DFEA73D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proofErr w:type="spellStart"/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seed_heuristic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39808" behindDoc="0" locked="0" layoutInCell="1" allowOverlap="1" wp14:anchorId="1C4BD80D" wp14:editId="24AC313B">
                <wp:simplePos x="0" y="0"/>
                <wp:positionH relativeFrom="page">
                  <wp:posOffset>1729775</wp:posOffset>
                </wp:positionH>
                <wp:positionV relativeFrom="paragraph">
                  <wp:posOffset>127575</wp:posOffset>
                </wp:positionV>
                <wp:extent cx="636270" cy="81280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636270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A36AB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flat_rule_screen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BD80D" id="Textbox 55" o:spid="_x0000_s1029" type="#_x0000_t202" style="position:absolute;left:0;text-align:left;margin-left:136.2pt;margin-top:10.05pt;width:50.1pt;height:6.4pt;rotation:-20;z-index: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" filled="f" stroked="f">
                <v:textbox inset="0,0,0,0">
                  <w:txbxContent>
                    <w:p w14:paraId="7CFA36AB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proofErr w:type="spellStart"/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flat_rule_screen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spacing w:val="-5"/>
          <w:w w:val="95"/>
          <w:sz w:val="14"/>
        </w:rPr>
        <w:t>10</w:t>
      </w:r>
    </w:p>
    <w:p w14:paraId="2D9BA205" w14:textId="77777777" w:rsidR="005F4ACE" w:rsidRPr="00C16A7F" w:rsidRDefault="005F4ACE">
      <w:pPr>
        <w:pStyle w:val="BodyText"/>
        <w:spacing w:before="137"/>
        <w:rPr>
          <w:rFonts w:ascii="Verdana"/>
          <w:sz w:val="12"/>
        </w:rPr>
      </w:pPr>
    </w:p>
    <w:p w14:paraId="46A37501" w14:textId="77777777" w:rsidR="005F4ACE" w:rsidRPr="00C16A7F" w:rsidRDefault="00000000">
      <w:pPr>
        <w:ind w:left="1364"/>
        <w:jc w:val="center"/>
        <w:rPr>
          <w:rFonts w:ascii="Verdana"/>
          <w:sz w:val="14"/>
        </w:rPr>
      </w:pP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7CE97B59" wp14:editId="242DFA26">
                <wp:simplePos x="0" y="0"/>
                <wp:positionH relativeFrom="page">
                  <wp:posOffset>1927746</wp:posOffset>
                </wp:positionH>
                <wp:positionV relativeFrom="paragraph">
                  <wp:posOffset>-29111</wp:posOffset>
                </wp:positionV>
                <wp:extent cx="1287780" cy="81280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1287780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28486A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explainable_precedence_screen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97B59" id="Textbox 56" o:spid="_x0000_s1030" type="#_x0000_t202" style="position:absolute;left:0;text-align:left;margin-left:151.8pt;margin-top:-2.3pt;width:101.4pt;height:6.4pt;rotation:-20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" filled="f" stroked="f">
                <v:textbox inset="0,0,0,0">
                  <w:txbxContent>
                    <w:p w14:paraId="5828486A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explainable_precedence_screen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12E23E2D" wp14:editId="0C780AEF">
                <wp:simplePos x="0" y="0"/>
                <wp:positionH relativeFrom="page">
                  <wp:posOffset>4540277</wp:posOffset>
                </wp:positionH>
                <wp:positionV relativeFrom="paragraph">
                  <wp:posOffset>143684</wp:posOffset>
                </wp:positionV>
                <wp:extent cx="217804" cy="81280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217804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8AD744C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clean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23E2D" id="Textbox 57" o:spid="_x0000_s1031" type="#_x0000_t202" style="position:absolute;left:0;text-align:left;margin-left:357.5pt;margin-top:11.3pt;width:17.15pt;height:6.4pt;rotation:-20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" filled="f" stroked="f">
                <v:textbox inset="0,0,0,0">
                  <w:txbxContent>
                    <w:p w14:paraId="68AD744C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clean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4482A58" wp14:editId="0F8D62AA">
                <wp:simplePos x="0" y="0"/>
                <wp:positionH relativeFrom="page">
                  <wp:posOffset>4974023</wp:posOffset>
                </wp:positionH>
                <wp:positionV relativeFrom="paragraph">
                  <wp:posOffset>175609</wp:posOffset>
                </wp:positionV>
                <wp:extent cx="409575" cy="81280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40957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C6796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ambiguity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82A58" id="Textbox 58" o:spid="_x0000_s1032" type="#_x0000_t202" style="position:absolute;left:0;text-align:left;margin-left:391.65pt;margin-top:13.85pt;width:32.25pt;height:6.4pt;rotation:-20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" filled="f" stroked="f">
                <v:textbox inset="0,0,0,0">
                  <w:txbxContent>
                    <w:p w14:paraId="5C9C6796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ambiguity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3E0ECE6D" wp14:editId="59120E0D">
                <wp:simplePos x="0" y="0"/>
                <wp:positionH relativeFrom="page">
                  <wp:posOffset>5407322</wp:posOffset>
                </wp:positionH>
                <wp:positionV relativeFrom="paragraph">
                  <wp:posOffset>207971</wp:posOffset>
                </wp:positionV>
                <wp:extent cx="598805" cy="81280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59880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D6F3AD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non_testability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CE6D" id="Textbox 59" o:spid="_x0000_s1033" type="#_x0000_t202" style="position:absolute;left:0;text-align:left;margin-left:425.75pt;margin-top:16.4pt;width:47.15pt;height:6.4pt;rotation:-20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" filled="f" stroked="f">
                <v:textbox inset="0,0,0,0">
                  <w:txbxContent>
                    <w:p w14:paraId="3FD6F3AD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proofErr w:type="spellStart"/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non_testability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noProof/>
          <w:sz w:val="14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24B1FC7D" wp14:editId="5B30133C">
                <wp:simplePos x="0" y="0"/>
                <wp:positionH relativeFrom="page">
                  <wp:posOffset>5985552</wp:posOffset>
                </wp:positionH>
                <wp:positionV relativeFrom="paragraph">
                  <wp:posOffset>215371</wp:posOffset>
                </wp:positionV>
                <wp:extent cx="638175" cy="81280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400000">
                          <a:off x="0" y="0"/>
                          <a:ext cx="638175" cy="81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F9EF8" w14:textId="77777777" w:rsidR="005F4ACE" w:rsidRDefault="00000000">
                            <w:pPr>
                              <w:spacing w:line="127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spacing w:val="-2"/>
                                <w:w w:val="85"/>
                                <w:sz w:val="14"/>
                              </w:rPr>
                              <w:t>incompleteness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1FC7D" id="Textbox 60" o:spid="_x0000_s1034" type="#_x0000_t202" style="position:absolute;left:0;text-align:left;margin-left:471.3pt;margin-top:16.95pt;width:50.25pt;height:6.4pt;rotation:-20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" filled="f" stroked="f">
                <v:textbox inset="0,0,0,0">
                  <w:txbxContent>
                    <w:p w14:paraId="58CF9EF8" w14:textId="77777777" w:rsidR="005F4ACE" w:rsidRDefault="00000000">
                      <w:pPr>
                        <w:spacing w:line="127" w:lineRule="exact"/>
                        <w:rPr>
                          <w:rFonts w:ascii="Verdana"/>
                          <w:sz w:val="14"/>
                        </w:rPr>
                      </w:pPr>
                      <w:r>
                        <w:rPr>
                          <w:rFonts w:ascii="Verdana"/>
                          <w:spacing w:val="-2"/>
                          <w:w w:val="85"/>
                          <w:sz w:val="14"/>
                        </w:rPr>
                        <w:t>incompleteness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C16A7F">
        <w:rPr>
          <w:rFonts w:ascii="Verdana"/>
          <w:spacing w:val="-10"/>
          <w:sz w:val="14"/>
        </w:rPr>
        <w:t>0</w:t>
      </w:r>
    </w:p>
    <w:p w14:paraId="07CC8361" w14:textId="77777777" w:rsidR="005F4ACE" w:rsidRPr="00C16A7F" w:rsidRDefault="005F4ACE">
      <w:pPr>
        <w:pStyle w:val="BodyText"/>
        <w:rPr>
          <w:rFonts w:ascii="Verdana"/>
        </w:rPr>
      </w:pPr>
    </w:p>
    <w:p w14:paraId="4BD8D5D0" w14:textId="77777777" w:rsidR="005F4ACE" w:rsidRPr="00C16A7F" w:rsidRDefault="005F4ACE">
      <w:pPr>
        <w:pStyle w:val="BodyText"/>
        <w:spacing w:before="30"/>
        <w:rPr>
          <w:rFonts w:ascii="Verdana"/>
        </w:rPr>
      </w:pPr>
    </w:p>
    <w:p w14:paraId="588F6188" w14:textId="77777777" w:rsidR="005F4ACE" w:rsidRPr="00C16A7F" w:rsidRDefault="005F4ACE">
      <w:pPr>
        <w:pStyle w:val="BodyText"/>
        <w:rPr>
          <w:rFonts w:ascii="Verdana"/>
        </w:rPr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0F9D7780" w14:textId="77777777" w:rsidR="005F4ACE" w:rsidRPr="00C16A7F" w:rsidRDefault="00000000">
      <w:pPr>
        <w:spacing w:before="98"/>
        <w:ind w:left="615"/>
        <w:rPr>
          <w:sz w:val="16"/>
        </w:rPr>
      </w:pPr>
      <w:r w:rsidRPr="00C16A7F">
        <w:rPr>
          <w:sz w:val="16"/>
        </w:rPr>
        <w:t>Fig.</w:t>
      </w:r>
      <w:r w:rsidRPr="00C16A7F">
        <w:rPr>
          <w:spacing w:val="10"/>
          <w:sz w:val="16"/>
        </w:rPr>
        <w:t xml:space="preserve"> </w:t>
      </w:r>
      <w:r w:rsidRPr="00C16A7F">
        <w:rPr>
          <w:sz w:val="16"/>
        </w:rPr>
        <w:t>1.</w:t>
      </w:r>
      <w:r w:rsidRPr="00C16A7F">
        <w:rPr>
          <w:spacing w:val="63"/>
          <w:sz w:val="16"/>
        </w:rPr>
        <w:t xml:space="preserve"> </w:t>
      </w:r>
      <w:r w:rsidRPr="00C16A7F">
        <w:rPr>
          <w:sz w:val="16"/>
        </w:rPr>
        <w:t>Macro-F1</w:t>
      </w:r>
      <w:r w:rsidRPr="00C16A7F">
        <w:rPr>
          <w:spacing w:val="11"/>
          <w:sz w:val="16"/>
        </w:rPr>
        <w:t xml:space="preserve"> </w:t>
      </w:r>
      <w:r w:rsidRPr="00C16A7F">
        <w:rPr>
          <w:sz w:val="16"/>
        </w:rPr>
        <w:t>by</w:t>
      </w:r>
      <w:r w:rsidRPr="00C16A7F">
        <w:rPr>
          <w:spacing w:val="11"/>
          <w:sz w:val="16"/>
        </w:rPr>
        <w:t xml:space="preserve"> </w:t>
      </w:r>
      <w:r w:rsidRPr="00C16A7F">
        <w:rPr>
          <w:sz w:val="16"/>
        </w:rPr>
        <w:t>screening</w:t>
      </w:r>
      <w:r w:rsidRPr="00C16A7F">
        <w:rPr>
          <w:spacing w:val="11"/>
          <w:sz w:val="16"/>
        </w:rPr>
        <w:t xml:space="preserve"> </w:t>
      </w:r>
      <w:r w:rsidRPr="00C16A7F">
        <w:rPr>
          <w:sz w:val="16"/>
        </w:rPr>
        <w:t>condition</w:t>
      </w:r>
      <w:r w:rsidRPr="00C16A7F">
        <w:rPr>
          <w:spacing w:val="11"/>
          <w:sz w:val="16"/>
        </w:rPr>
        <w:t xml:space="preserve"> </w:t>
      </w:r>
      <w:r w:rsidRPr="00C16A7F">
        <w:rPr>
          <w:sz w:val="16"/>
        </w:rPr>
        <w:t>on</w:t>
      </w:r>
      <w:r w:rsidRPr="00C16A7F">
        <w:rPr>
          <w:spacing w:val="10"/>
          <w:sz w:val="16"/>
        </w:rPr>
        <w:t xml:space="preserve"> </w:t>
      </w:r>
      <w:r w:rsidRPr="00C16A7F">
        <w:rPr>
          <w:sz w:val="16"/>
        </w:rPr>
        <w:t>the</w:t>
      </w:r>
      <w:r w:rsidRPr="00C16A7F">
        <w:rPr>
          <w:spacing w:val="11"/>
          <w:sz w:val="16"/>
        </w:rPr>
        <w:t xml:space="preserve"> </w:t>
      </w:r>
      <w:r w:rsidRPr="00C16A7F">
        <w:rPr>
          <w:sz w:val="16"/>
        </w:rPr>
        <w:t>reviewed</w:t>
      </w:r>
      <w:r w:rsidRPr="00C16A7F">
        <w:rPr>
          <w:spacing w:val="11"/>
          <w:sz w:val="16"/>
        </w:rPr>
        <w:t xml:space="preserve"> </w:t>
      </w:r>
      <w:r w:rsidRPr="00C16A7F">
        <w:rPr>
          <w:spacing w:val="-2"/>
          <w:sz w:val="16"/>
        </w:rPr>
        <w:t>subset.</w:t>
      </w:r>
    </w:p>
    <w:p w14:paraId="26FE1BDB" w14:textId="77777777" w:rsidR="005F4ACE" w:rsidRPr="00C16A7F" w:rsidRDefault="005F4ACE">
      <w:pPr>
        <w:pStyle w:val="BodyText"/>
        <w:rPr>
          <w:sz w:val="16"/>
        </w:rPr>
      </w:pPr>
    </w:p>
    <w:p w14:paraId="7D7F566E" w14:textId="77777777" w:rsidR="005F4ACE" w:rsidRPr="00C16A7F" w:rsidRDefault="005F4ACE">
      <w:pPr>
        <w:pStyle w:val="BodyText"/>
        <w:spacing w:before="81"/>
        <w:rPr>
          <w:sz w:val="16"/>
        </w:rPr>
      </w:pPr>
    </w:p>
    <w:p w14:paraId="1923AACE" w14:textId="77777777" w:rsidR="005F4ACE" w:rsidRPr="00C16A7F" w:rsidRDefault="00000000">
      <w:pPr>
        <w:pStyle w:val="BodyText"/>
        <w:spacing w:line="249" w:lineRule="auto"/>
        <w:ind w:left="259" w:right="31"/>
        <w:jc w:val="both"/>
      </w:pPr>
      <w:r w:rsidRPr="00C16A7F">
        <w:rPr>
          <w:i/>
        </w:rPr>
        <w:t xml:space="preserve">to aid in </w:t>
      </w:r>
      <w:r w:rsidRPr="00C16A7F">
        <w:t>often indicates an extraction boundary rather than an authoring</w:t>
      </w:r>
      <w:r w:rsidRPr="00C16A7F">
        <w:rPr>
          <w:spacing w:val="-7"/>
        </w:rPr>
        <w:t xml:space="preserve"> </w:t>
      </w:r>
      <w:r w:rsidRPr="00C16A7F">
        <w:t>decision.</w:t>
      </w:r>
      <w:r w:rsidRPr="00C16A7F">
        <w:rPr>
          <w:spacing w:val="-7"/>
        </w:rPr>
        <w:t xml:space="preserve"> </w:t>
      </w:r>
      <w:r w:rsidRPr="00C16A7F">
        <w:t>However,</w:t>
      </w:r>
      <w:r w:rsidRPr="00C16A7F">
        <w:rPr>
          <w:spacing w:val="-7"/>
        </w:rPr>
        <w:t xml:space="preserve"> </w:t>
      </w:r>
      <w:r w:rsidRPr="00C16A7F">
        <w:t>the</w:t>
      </w:r>
      <w:r w:rsidRPr="00C16A7F">
        <w:rPr>
          <w:spacing w:val="-7"/>
        </w:rPr>
        <w:t xml:space="preserve"> </w:t>
      </w:r>
      <w:r w:rsidRPr="00C16A7F">
        <w:t>reviewer</w:t>
      </w:r>
      <w:r w:rsidRPr="00C16A7F">
        <w:rPr>
          <w:spacing w:val="-7"/>
        </w:rPr>
        <w:t xml:space="preserve"> </w:t>
      </w:r>
      <w:r w:rsidRPr="00C16A7F">
        <w:t>still</w:t>
      </w:r>
      <w:r w:rsidRPr="00C16A7F">
        <w:rPr>
          <w:spacing w:val="-7"/>
        </w:rPr>
        <w:t xml:space="preserve"> </w:t>
      </w:r>
      <w:r w:rsidRPr="00C16A7F">
        <w:t>cannot</w:t>
      </w:r>
      <w:r w:rsidRPr="00C16A7F">
        <w:rPr>
          <w:spacing w:val="-7"/>
        </w:rPr>
        <w:t xml:space="preserve"> </w:t>
      </w:r>
      <w:r w:rsidRPr="00C16A7F">
        <w:t>validate the</w:t>
      </w:r>
      <w:r w:rsidRPr="00C16A7F">
        <w:rPr>
          <w:spacing w:val="-5"/>
        </w:rPr>
        <w:t xml:space="preserve"> </w:t>
      </w:r>
      <w:r w:rsidRPr="00C16A7F">
        <w:t>row</w:t>
      </w:r>
      <w:r w:rsidRPr="00C16A7F">
        <w:rPr>
          <w:spacing w:val="-5"/>
        </w:rPr>
        <w:t xml:space="preserve"> </w:t>
      </w:r>
      <w:r w:rsidRPr="00C16A7F">
        <w:t>as</w:t>
      </w:r>
      <w:r w:rsidRPr="00C16A7F">
        <w:rPr>
          <w:spacing w:val="-5"/>
        </w:rPr>
        <w:t xml:space="preserve"> </w:t>
      </w:r>
      <w:r w:rsidRPr="00C16A7F">
        <w:t>written.</w:t>
      </w:r>
      <w:r w:rsidRPr="00C16A7F">
        <w:rPr>
          <w:spacing w:val="-5"/>
        </w:rPr>
        <w:t xml:space="preserve"> </w:t>
      </w:r>
      <w:r w:rsidRPr="00C16A7F">
        <w:t>The</w:t>
      </w:r>
      <w:r w:rsidRPr="00C16A7F">
        <w:rPr>
          <w:spacing w:val="-5"/>
        </w:rPr>
        <w:t xml:space="preserve"> </w:t>
      </w:r>
      <w:r w:rsidRPr="00C16A7F">
        <w:t>explainable</w:t>
      </w:r>
      <w:r w:rsidRPr="00C16A7F">
        <w:rPr>
          <w:spacing w:val="-5"/>
        </w:rPr>
        <w:t xml:space="preserve"> </w:t>
      </w:r>
      <w:r w:rsidRPr="00C16A7F">
        <w:t>condition</w:t>
      </w:r>
      <w:r w:rsidRPr="00C16A7F">
        <w:rPr>
          <w:spacing w:val="-5"/>
        </w:rPr>
        <w:t xml:space="preserve"> </w:t>
      </w:r>
      <w:r w:rsidRPr="00C16A7F">
        <w:t>handled</w:t>
      </w:r>
      <w:r w:rsidRPr="00C16A7F">
        <w:rPr>
          <w:spacing w:val="-5"/>
        </w:rPr>
        <w:t xml:space="preserve"> </w:t>
      </w:r>
      <w:r w:rsidRPr="00C16A7F">
        <w:t>many</w:t>
      </w:r>
      <w:r w:rsidRPr="00C16A7F">
        <w:rPr>
          <w:spacing w:val="-5"/>
        </w:rPr>
        <w:t xml:space="preserve"> </w:t>
      </w:r>
      <w:r w:rsidRPr="00C16A7F">
        <w:t xml:space="preserve">of these cases by explicitly marking the boundary as the source </w:t>
      </w:r>
      <w:r w:rsidRPr="00C16A7F">
        <w:rPr>
          <w:spacing w:val="-2"/>
        </w:rPr>
        <w:t>span.</w:t>
      </w:r>
    </w:p>
    <w:p w14:paraId="085C6998" w14:textId="77777777" w:rsidR="005F4ACE" w:rsidRPr="00C16A7F" w:rsidRDefault="00000000">
      <w:pPr>
        <w:pStyle w:val="BodyText"/>
        <w:spacing w:before="10" w:line="249" w:lineRule="auto"/>
        <w:ind w:left="259" w:right="27" w:firstLine="199"/>
        <w:jc w:val="both"/>
      </w:pPr>
      <w:proofErr w:type="gramStart"/>
      <w:r w:rsidRPr="00C16A7F">
        <w:t>A</w:t>
      </w:r>
      <w:r w:rsidRPr="00C16A7F">
        <w:rPr>
          <w:spacing w:val="-11"/>
        </w:rPr>
        <w:t xml:space="preserve"> </w:t>
      </w:r>
      <w:r w:rsidRPr="00C16A7F">
        <w:t>second</w:t>
      </w:r>
      <w:proofErr w:type="gramEnd"/>
      <w:r w:rsidRPr="00C16A7F">
        <w:rPr>
          <w:spacing w:val="-11"/>
        </w:rPr>
        <w:t xml:space="preserve"> </w:t>
      </w:r>
      <w:r w:rsidRPr="00C16A7F">
        <w:t>pattern</w:t>
      </w:r>
      <w:r w:rsidRPr="00C16A7F">
        <w:rPr>
          <w:spacing w:val="-11"/>
        </w:rPr>
        <w:t xml:space="preserve"> </w:t>
      </w:r>
      <w:r w:rsidRPr="00C16A7F">
        <w:t>was</w:t>
      </w:r>
      <w:r w:rsidRPr="00C16A7F">
        <w:rPr>
          <w:spacing w:val="-11"/>
        </w:rPr>
        <w:t xml:space="preserve"> </w:t>
      </w:r>
      <w:r w:rsidRPr="00C16A7F">
        <w:t>ambiguous</w:t>
      </w:r>
      <w:r w:rsidRPr="00C16A7F">
        <w:rPr>
          <w:spacing w:val="-11"/>
        </w:rPr>
        <w:t xml:space="preserve"> </w:t>
      </w:r>
      <w:r w:rsidRPr="00C16A7F">
        <w:t>capability</w:t>
      </w:r>
      <w:r w:rsidRPr="00C16A7F">
        <w:rPr>
          <w:spacing w:val="-11"/>
        </w:rPr>
        <w:t xml:space="preserve"> </w:t>
      </w:r>
      <w:r w:rsidRPr="00C16A7F">
        <w:t>language.</w:t>
      </w:r>
      <w:r w:rsidRPr="00C16A7F">
        <w:rPr>
          <w:spacing w:val="-11"/>
        </w:rPr>
        <w:t xml:space="preserve"> </w:t>
      </w:r>
      <w:r w:rsidRPr="00C16A7F">
        <w:t xml:space="preserve">Terms such as </w:t>
      </w:r>
      <w:r w:rsidRPr="00C16A7F">
        <w:rPr>
          <w:i/>
        </w:rPr>
        <w:t>support</w:t>
      </w:r>
      <w:r w:rsidRPr="00C16A7F">
        <w:t xml:space="preserve">, </w:t>
      </w:r>
      <w:r w:rsidRPr="00C16A7F">
        <w:rPr>
          <w:i/>
        </w:rPr>
        <w:t>adequate</w:t>
      </w:r>
      <w:r w:rsidRPr="00C16A7F">
        <w:t xml:space="preserve">, </w:t>
      </w:r>
      <w:r w:rsidRPr="00C16A7F">
        <w:rPr>
          <w:i/>
        </w:rPr>
        <w:t>appropriate</w:t>
      </w:r>
      <w:r w:rsidRPr="00C16A7F">
        <w:t xml:space="preserve">, </w:t>
      </w:r>
      <w:r w:rsidRPr="00C16A7F">
        <w:rPr>
          <w:i/>
        </w:rPr>
        <w:t>secure</w:t>
      </w:r>
      <w:r w:rsidRPr="00C16A7F">
        <w:t xml:space="preserve">, </w:t>
      </w:r>
      <w:r w:rsidRPr="00C16A7F">
        <w:rPr>
          <w:i/>
        </w:rPr>
        <w:t>intuitive</w:t>
      </w:r>
      <w:r w:rsidRPr="00C16A7F">
        <w:t xml:space="preserve">, and </w:t>
      </w:r>
      <w:r w:rsidRPr="00C16A7F">
        <w:rPr>
          <w:i/>
        </w:rPr>
        <w:t xml:space="preserve">fast enough </w:t>
      </w:r>
      <w:r w:rsidRPr="00C16A7F">
        <w:t xml:space="preserve">frequently require domain-specific thresholds or externally defined criteria. The source-span output is valuable here because it directs the reviewer to the exact phrase that must be </w:t>
      </w:r>
      <w:proofErr w:type="gramStart"/>
      <w:r w:rsidRPr="00C16A7F">
        <w:t>bounded</w:t>
      </w:r>
      <w:proofErr w:type="gramEnd"/>
      <w:r w:rsidRPr="00C16A7F">
        <w:t>.</w:t>
      </w:r>
    </w:p>
    <w:p w14:paraId="5C4BAE01" w14:textId="77777777" w:rsidR="005F4ACE" w:rsidRPr="00C16A7F" w:rsidRDefault="00000000">
      <w:pPr>
        <w:pStyle w:val="BodyText"/>
        <w:spacing w:before="10" w:line="249" w:lineRule="auto"/>
        <w:ind w:left="259" w:right="24" w:firstLine="199"/>
        <w:jc w:val="both"/>
      </w:pPr>
      <w:r w:rsidRPr="00C16A7F">
        <w:t>A</w:t>
      </w:r>
      <w:r w:rsidRPr="00C16A7F">
        <w:rPr>
          <w:spacing w:val="-6"/>
        </w:rPr>
        <w:t xml:space="preserve"> </w:t>
      </w:r>
      <w:r w:rsidRPr="00C16A7F">
        <w:t>third</w:t>
      </w:r>
      <w:r w:rsidRPr="00C16A7F">
        <w:rPr>
          <w:spacing w:val="-6"/>
        </w:rPr>
        <w:t xml:space="preserve"> </w:t>
      </w:r>
      <w:r w:rsidRPr="00C16A7F">
        <w:t>pattern</w:t>
      </w:r>
      <w:r w:rsidRPr="00C16A7F">
        <w:rPr>
          <w:spacing w:val="-6"/>
        </w:rPr>
        <w:t xml:space="preserve"> </w:t>
      </w:r>
      <w:r w:rsidRPr="00C16A7F">
        <w:t>was</w:t>
      </w:r>
      <w:r w:rsidRPr="00C16A7F">
        <w:rPr>
          <w:spacing w:val="-6"/>
        </w:rPr>
        <w:t xml:space="preserve"> </w:t>
      </w:r>
      <w:r w:rsidRPr="00C16A7F">
        <w:t>over-flagging</w:t>
      </w:r>
      <w:r w:rsidRPr="00C16A7F">
        <w:rPr>
          <w:spacing w:val="-6"/>
        </w:rPr>
        <w:t xml:space="preserve"> </w:t>
      </w:r>
      <w:r w:rsidRPr="00C16A7F">
        <w:t>of</w:t>
      </w:r>
      <w:r w:rsidRPr="00C16A7F">
        <w:rPr>
          <w:spacing w:val="-6"/>
        </w:rPr>
        <w:t xml:space="preserve"> </w:t>
      </w:r>
      <w:r w:rsidRPr="00C16A7F">
        <w:t>testability.</w:t>
      </w:r>
      <w:r w:rsidRPr="00C16A7F">
        <w:rPr>
          <w:spacing w:val="-6"/>
        </w:rPr>
        <w:t xml:space="preserve"> </w:t>
      </w:r>
      <w:r w:rsidRPr="00C16A7F">
        <w:t>Simple</w:t>
      </w:r>
      <w:r w:rsidRPr="00C16A7F">
        <w:rPr>
          <w:spacing w:val="-6"/>
        </w:rPr>
        <w:t xml:space="preserve"> </w:t>
      </w:r>
      <w:r w:rsidRPr="00C16A7F">
        <w:t>rules often</w:t>
      </w:r>
      <w:r w:rsidRPr="00C16A7F">
        <w:rPr>
          <w:spacing w:val="40"/>
        </w:rPr>
        <w:t xml:space="preserve"> </w:t>
      </w:r>
      <w:r w:rsidRPr="00C16A7F">
        <w:t>classified</w:t>
      </w:r>
      <w:r w:rsidRPr="00C16A7F">
        <w:rPr>
          <w:spacing w:val="40"/>
        </w:rPr>
        <w:t xml:space="preserve"> </w:t>
      </w:r>
      <w:r w:rsidRPr="00C16A7F">
        <w:t>statements</w:t>
      </w:r>
      <w:r w:rsidRPr="00C16A7F">
        <w:rPr>
          <w:spacing w:val="40"/>
        </w:rPr>
        <w:t xml:space="preserve"> </w:t>
      </w:r>
      <w:r w:rsidRPr="00C16A7F">
        <w:t>such</w:t>
      </w:r>
      <w:r w:rsidRPr="00C16A7F">
        <w:rPr>
          <w:spacing w:val="40"/>
        </w:rPr>
        <w:t xml:space="preserve"> </w:t>
      </w:r>
      <w:r w:rsidRPr="00C16A7F">
        <w:t>as</w:t>
      </w:r>
      <w:r w:rsidRPr="00C16A7F">
        <w:rPr>
          <w:spacing w:val="40"/>
        </w:rPr>
        <w:t xml:space="preserve"> </w:t>
      </w:r>
      <w:r w:rsidRPr="00C16A7F">
        <w:t>“the</w:t>
      </w:r>
      <w:r w:rsidRPr="00C16A7F">
        <w:rPr>
          <w:spacing w:val="40"/>
        </w:rPr>
        <w:t xml:space="preserve"> </w:t>
      </w:r>
      <w:r w:rsidRPr="00C16A7F">
        <w:t>system</w:t>
      </w:r>
      <w:r w:rsidRPr="00C16A7F">
        <w:rPr>
          <w:spacing w:val="40"/>
        </w:rPr>
        <w:t xml:space="preserve"> </w:t>
      </w:r>
      <w:r w:rsidRPr="00C16A7F">
        <w:t>shall</w:t>
      </w:r>
      <w:r w:rsidRPr="00C16A7F">
        <w:rPr>
          <w:spacing w:val="40"/>
        </w:rPr>
        <w:t xml:space="preserve"> </w:t>
      </w:r>
      <w:r w:rsidRPr="00C16A7F">
        <w:t>allow an</w:t>
      </w:r>
      <w:r w:rsidRPr="00C16A7F">
        <w:rPr>
          <w:spacing w:val="40"/>
        </w:rPr>
        <w:t xml:space="preserve"> </w:t>
      </w:r>
      <w:r w:rsidRPr="00C16A7F">
        <w:t>administrator</w:t>
      </w:r>
      <w:r w:rsidRPr="00C16A7F">
        <w:rPr>
          <w:spacing w:val="40"/>
        </w:rPr>
        <w:t xml:space="preserve"> </w:t>
      </w:r>
      <w:r w:rsidRPr="00C16A7F">
        <w:t>to</w:t>
      </w:r>
      <w:r w:rsidRPr="00C16A7F">
        <w:rPr>
          <w:spacing w:val="40"/>
        </w:rPr>
        <w:t xml:space="preserve"> </w:t>
      </w:r>
      <w:r w:rsidRPr="00C16A7F">
        <w:t>create</w:t>
      </w:r>
      <w:r w:rsidRPr="00C16A7F">
        <w:rPr>
          <w:spacing w:val="40"/>
        </w:rPr>
        <w:t xml:space="preserve"> </w:t>
      </w:r>
      <w:r w:rsidRPr="00C16A7F">
        <w:t>a</w:t>
      </w:r>
      <w:r w:rsidRPr="00C16A7F">
        <w:rPr>
          <w:spacing w:val="40"/>
        </w:rPr>
        <w:t xml:space="preserve"> </w:t>
      </w:r>
      <w:r w:rsidRPr="00C16A7F">
        <w:t>user”</w:t>
      </w:r>
      <w:r w:rsidRPr="00C16A7F">
        <w:rPr>
          <w:spacing w:val="40"/>
        </w:rPr>
        <w:t xml:space="preserve"> </w:t>
      </w:r>
      <w:r w:rsidRPr="00C16A7F">
        <w:t>as</w:t>
      </w:r>
      <w:r w:rsidRPr="00C16A7F">
        <w:rPr>
          <w:spacing w:val="40"/>
        </w:rPr>
        <w:t xml:space="preserve"> </w:t>
      </w:r>
      <w:r w:rsidRPr="00C16A7F">
        <w:t>non-testable</w:t>
      </w:r>
      <w:r w:rsidRPr="00C16A7F">
        <w:rPr>
          <w:spacing w:val="40"/>
        </w:rPr>
        <w:t xml:space="preserve"> </w:t>
      </w:r>
      <w:r w:rsidRPr="00C16A7F">
        <w:t>because they lacked explicit performance thresholds. Human review treated</w:t>
      </w:r>
      <w:r w:rsidRPr="00C16A7F">
        <w:rPr>
          <w:spacing w:val="-1"/>
        </w:rPr>
        <w:t xml:space="preserve"> </w:t>
      </w:r>
      <w:r w:rsidRPr="00C16A7F">
        <w:t>many</w:t>
      </w:r>
      <w:r w:rsidRPr="00C16A7F">
        <w:rPr>
          <w:spacing w:val="-1"/>
        </w:rPr>
        <w:t xml:space="preserve"> </w:t>
      </w:r>
      <w:r w:rsidRPr="00C16A7F">
        <w:t>such</w:t>
      </w:r>
      <w:r w:rsidRPr="00C16A7F">
        <w:rPr>
          <w:spacing w:val="-1"/>
        </w:rPr>
        <w:t xml:space="preserve"> </w:t>
      </w:r>
      <w:r w:rsidRPr="00C16A7F">
        <w:t>statements</w:t>
      </w:r>
      <w:r w:rsidRPr="00C16A7F">
        <w:rPr>
          <w:spacing w:val="-1"/>
        </w:rPr>
        <w:t xml:space="preserve"> </w:t>
      </w:r>
      <w:r w:rsidRPr="00C16A7F">
        <w:t>as</w:t>
      </w:r>
      <w:r w:rsidRPr="00C16A7F">
        <w:rPr>
          <w:spacing w:val="-1"/>
        </w:rPr>
        <w:t xml:space="preserve"> </w:t>
      </w:r>
      <w:r w:rsidRPr="00C16A7F">
        <w:t>clean</w:t>
      </w:r>
      <w:r w:rsidRPr="00C16A7F">
        <w:rPr>
          <w:spacing w:val="-1"/>
        </w:rPr>
        <w:t xml:space="preserve"> </w:t>
      </w:r>
      <w:r w:rsidRPr="00C16A7F">
        <w:t>functional</w:t>
      </w:r>
      <w:r w:rsidRPr="00C16A7F">
        <w:rPr>
          <w:spacing w:val="-1"/>
        </w:rPr>
        <w:t xml:space="preserve"> </w:t>
      </w:r>
      <w:r w:rsidRPr="00C16A7F">
        <w:t>requirements because</w:t>
      </w:r>
      <w:r w:rsidRPr="00C16A7F">
        <w:rPr>
          <w:spacing w:val="-10"/>
        </w:rPr>
        <w:t xml:space="preserve"> </w:t>
      </w:r>
      <w:r w:rsidRPr="00C16A7F">
        <w:t>the</w:t>
      </w:r>
      <w:r w:rsidRPr="00C16A7F">
        <w:rPr>
          <w:spacing w:val="-10"/>
        </w:rPr>
        <w:t xml:space="preserve"> </w:t>
      </w:r>
      <w:r w:rsidRPr="00C16A7F">
        <w:t>action</w:t>
      </w:r>
      <w:r w:rsidRPr="00C16A7F">
        <w:rPr>
          <w:spacing w:val="-10"/>
        </w:rPr>
        <w:t xml:space="preserve"> </w:t>
      </w:r>
      <w:r w:rsidRPr="00C16A7F">
        <w:t>is</w:t>
      </w:r>
      <w:r w:rsidRPr="00C16A7F">
        <w:rPr>
          <w:spacing w:val="-10"/>
        </w:rPr>
        <w:t xml:space="preserve"> </w:t>
      </w:r>
      <w:r w:rsidRPr="00C16A7F">
        <w:t>objectively</w:t>
      </w:r>
      <w:r w:rsidRPr="00C16A7F">
        <w:rPr>
          <w:spacing w:val="-10"/>
        </w:rPr>
        <w:t xml:space="preserve"> </w:t>
      </w:r>
      <w:r w:rsidRPr="00C16A7F">
        <w:t>observable.</w:t>
      </w:r>
      <w:r w:rsidRPr="00C16A7F">
        <w:rPr>
          <w:spacing w:val="-10"/>
        </w:rPr>
        <w:t xml:space="preserve"> </w:t>
      </w:r>
      <w:r w:rsidRPr="00C16A7F">
        <w:t>This</w:t>
      </w:r>
      <w:r w:rsidRPr="00C16A7F">
        <w:rPr>
          <w:spacing w:val="-10"/>
        </w:rPr>
        <w:t xml:space="preserve"> </w:t>
      </w:r>
      <w:r w:rsidRPr="00C16A7F">
        <w:t>explains</w:t>
      </w:r>
      <w:r w:rsidRPr="00C16A7F">
        <w:rPr>
          <w:spacing w:val="-10"/>
        </w:rPr>
        <w:t xml:space="preserve"> </w:t>
      </w:r>
      <w:r w:rsidRPr="00C16A7F">
        <w:t xml:space="preserve">why the original </w:t>
      </w:r>
      <w:proofErr w:type="gramStart"/>
      <w:r w:rsidRPr="00C16A7F">
        <w:t>seed heuristic</w:t>
      </w:r>
      <w:proofErr w:type="gramEnd"/>
      <w:r w:rsidRPr="00C16A7F">
        <w:t xml:space="preserve"> produced many false non-testability </w:t>
      </w:r>
      <w:r w:rsidRPr="00C16A7F">
        <w:rPr>
          <w:spacing w:val="-2"/>
        </w:rPr>
        <w:t>positives.</w:t>
      </w:r>
    </w:p>
    <w:p w14:paraId="5E5F48A2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2414"/>
        </w:tabs>
        <w:spacing w:before="219"/>
        <w:ind w:left="2414" w:hanging="367"/>
        <w:jc w:val="left"/>
        <w:rPr>
          <w:sz w:val="20"/>
        </w:rPr>
      </w:pPr>
      <w:r w:rsidRPr="00C16A7F">
        <w:rPr>
          <w:smallCaps/>
          <w:spacing w:val="-2"/>
          <w:sz w:val="20"/>
        </w:rPr>
        <w:t>Discussion</w:t>
      </w:r>
    </w:p>
    <w:p w14:paraId="08725AC1" w14:textId="77777777" w:rsidR="005F4ACE" w:rsidRPr="00C16A7F" w:rsidRDefault="00000000">
      <w:pPr>
        <w:pStyle w:val="BodyText"/>
        <w:spacing w:before="132" w:line="249" w:lineRule="auto"/>
        <w:ind w:left="259" w:firstLine="199"/>
        <w:jc w:val="both"/>
      </w:pPr>
      <w:r w:rsidRPr="00C16A7F">
        <w:t>The</w:t>
      </w:r>
      <w:r w:rsidRPr="00C16A7F">
        <w:rPr>
          <w:spacing w:val="-7"/>
        </w:rPr>
        <w:t xml:space="preserve"> </w:t>
      </w:r>
      <w:r w:rsidRPr="00C16A7F">
        <w:t>results</w:t>
      </w:r>
      <w:r w:rsidRPr="00C16A7F">
        <w:rPr>
          <w:spacing w:val="-7"/>
        </w:rPr>
        <w:t xml:space="preserve"> </w:t>
      </w:r>
      <w:r w:rsidRPr="00C16A7F">
        <w:t>support</w:t>
      </w:r>
      <w:r w:rsidRPr="00C16A7F">
        <w:rPr>
          <w:spacing w:val="-7"/>
        </w:rPr>
        <w:t xml:space="preserve"> </w:t>
      </w:r>
      <w:r w:rsidRPr="00C16A7F">
        <w:t>the</w:t>
      </w:r>
      <w:r w:rsidRPr="00C16A7F">
        <w:rPr>
          <w:spacing w:val="-7"/>
        </w:rPr>
        <w:t xml:space="preserve"> </w:t>
      </w:r>
      <w:r w:rsidRPr="00C16A7F">
        <w:t>value</w:t>
      </w:r>
      <w:r w:rsidRPr="00C16A7F">
        <w:rPr>
          <w:spacing w:val="-7"/>
        </w:rPr>
        <w:t xml:space="preserve"> </w:t>
      </w:r>
      <w:r w:rsidRPr="00C16A7F">
        <w:t>of</w:t>
      </w:r>
      <w:r w:rsidRPr="00C16A7F">
        <w:rPr>
          <w:spacing w:val="-7"/>
        </w:rPr>
        <w:t xml:space="preserve"> </w:t>
      </w:r>
      <w:r w:rsidRPr="00C16A7F">
        <w:t>explanation-oriented</w:t>
      </w:r>
      <w:r w:rsidRPr="00C16A7F">
        <w:rPr>
          <w:spacing w:val="-7"/>
        </w:rPr>
        <w:t xml:space="preserve"> </w:t>
      </w:r>
      <w:r w:rsidRPr="00C16A7F">
        <w:t>screen-</w:t>
      </w:r>
      <w:proofErr w:type="spellStart"/>
      <w:r w:rsidRPr="00C16A7F">
        <w:t>ing</w:t>
      </w:r>
      <w:proofErr w:type="spellEnd"/>
      <w:r w:rsidRPr="00C16A7F">
        <w:t>. The improvement does not come only from adding more rules; it comes from using a review structure that mirrors how engineers inspect requirements. A reviewer needs the defect type, the phrase or boundary that triggered the decision, and a rationale that can be accepted, rejected, or corrected.</w:t>
      </w:r>
    </w:p>
    <w:p w14:paraId="261040CF" w14:textId="77777777" w:rsidR="005F4ACE" w:rsidRPr="00C16A7F" w:rsidRDefault="00000000">
      <w:pPr>
        <w:pStyle w:val="BodyText"/>
        <w:spacing w:before="10" w:line="249" w:lineRule="auto"/>
        <w:ind w:left="259" w:firstLine="199"/>
        <w:jc w:val="both"/>
      </w:pPr>
      <w:r w:rsidRPr="00C16A7F">
        <w:t>The</w:t>
      </w:r>
      <w:r w:rsidRPr="00C16A7F">
        <w:rPr>
          <w:spacing w:val="40"/>
        </w:rPr>
        <w:t xml:space="preserve"> </w:t>
      </w:r>
      <w:r w:rsidRPr="00C16A7F">
        <w:t>strongest</w:t>
      </w:r>
      <w:r w:rsidRPr="00C16A7F">
        <w:rPr>
          <w:spacing w:val="40"/>
        </w:rPr>
        <w:t xml:space="preserve"> </w:t>
      </w:r>
      <w:r w:rsidRPr="00C16A7F">
        <w:t>practical</w:t>
      </w:r>
      <w:r w:rsidRPr="00C16A7F">
        <w:rPr>
          <w:spacing w:val="40"/>
        </w:rPr>
        <w:t xml:space="preserve"> </w:t>
      </w:r>
      <w:r w:rsidRPr="00C16A7F">
        <w:t>finding</w:t>
      </w:r>
      <w:r w:rsidRPr="00C16A7F">
        <w:rPr>
          <w:spacing w:val="40"/>
        </w:rPr>
        <w:t xml:space="preserve"> </w:t>
      </w:r>
      <w:r w:rsidRPr="00C16A7F">
        <w:t>is</w:t>
      </w:r>
      <w:r w:rsidRPr="00C16A7F">
        <w:rPr>
          <w:spacing w:val="40"/>
        </w:rPr>
        <w:t xml:space="preserve"> </w:t>
      </w:r>
      <w:r w:rsidRPr="00C16A7F">
        <w:t>that</w:t>
      </w:r>
      <w:r w:rsidRPr="00C16A7F">
        <w:rPr>
          <w:spacing w:val="40"/>
        </w:rPr>
        <w:t xml:space="preserve"> </w:t>
      </w:r>
      <w:r w:rsidRPr="00C16A7F">
        <w:t>extraction</w:t>
      </w:r>
      <w:r w:rsidRPr="00C16A7F">
        <w:rPr>
          <w:spacing w:val="40"/>
        </w:rPr>
        <w:t xml:space="preserve"> </w:t>
      </w:r>
      <w:r w:rsidRPr="00C16A7F">
        <w:t xml:space="preserve">quality and validation quality cannot be separated. Many hard cases </w:t>
      </w:r>
      <w:r w:rsidRPr="00C16A7F">
        <w:rPr>
          <w:spacing w:val="-2"/>
        </w:rPr>
        <w:t xml:space="preserve">involved truncated list introductions, sentence fragments, </w:t>
      </w:r>
      <w:proofErr w:type="gramStart"/>
      <w:r w:rsidRPr="00C16A7F">
        <w:rPr>
          <w:spacing w:val="-2"/>
        </w:rPr>
        <w:t>place-</w:t>
      </w:r>
      <w:r w:rsidRPr="00C16A7F">
        <w:t>holders</w:t>
      </w:r>
      <w:proofErr w:type="gramEnd"/>
      <w:r w:rsidRPr="00C16A7F">
        <w:t>, or merged formatting artifacts. These cases are not pure</w:t>
      </w:r>
      <w:r w:rsidRPr="00C16A7F">
        <w:rPr>
          <w:spacing w:val="12"/>
        </w:rPr>
        <w:t xml:space="preserve"> </w:t>
      </w:r>
      <w:r w:rsidRPr="00C16A7F">
        <w:t>semantic</w:t>
      </w:r>
      <w:r w:rsidRPr="00C16A7F">
        <w:rPr>
          <w:spacing w:val="12"/>
        </w:rPr>
        <w:t xml:space="preserve"> </w:t>
      </w:r>
      <w:r w:rsidRPr="00C16A7F">
        <w:t>defects,</w:t>
      </w:r>
      <w:r w:rsidRPr="00C16A7F">
        <w:rPr>
          <w:spacing w:val="13"/>
        </w:rPr>
        <w:t xml:space="preserve"> </w:t>
      </w:r>
      <w:r w:rsidRPr="00C16A7F">
        <w:t>but</w:t>
      </w:r>
      <w:r w:rsidRPr="00C16A7F">
        <w:rPr>
          <w:spacing w:val="13"/>
        </w:rPr>
        <w:t xml:space="preserve"> </w:t>
      </w:r>
      <w:r w:rsidRPr="00C16A7F">
        <w:t>they</w:t>
      </w:r>
      <w:r w:rsidRPr="00C16A7F">
        <w:rPr>
          <w:spacing w:val="12"/>
        </w:rPr>
        <w:t xml:space="preserve"> </w:t>
      </w:r>
      <w:r w:rsidRPr="00C16A7F">
        <w:t>still</w:t>
      </w:r>
      <w:r w:rsidRPr="00C16A7F">
        <w:rPr>
          <w:spacing w:val="12"/>
        </w:rPr>
        <w:t xml:space="preserve"> </w:t>
      </w:r>
      <w:r w:rsidRPr="00C16A7F">
        <w:t>affect</w:t>
      </w:r>
      <w:r w:rsidRPr="00C16A7F">
        <w:rPr>
          <w:spacing w:val="13"/>
        </w:rPr>
        <w:t xml:space="preserve"> </w:t>
      </w:r>
      <w:r w:rsidRPr="00C16A7F">
        <w:t>the</w:t>
      </w:r>
      <w:r w:rsidRPr="00C16A7F">
        <w:rPr>
          <w:spacing w:val="13"/>
        </w:rPr>
        <w:t xml:space="preserve"> </w:t>
      </w:r>
      <w:r w:rsidRPr="00C16A7F">
        <w:t>review</w:t>
      </w:r>
      <w:r w:rsidRPr="00C16A7F">
        <w:rPr>
          <w:spacing w:val="12"/>
        </w:rPr>
        <w:t xml:space="preserve"> </w:t>
      </w:r>
      <w:r w:rsidRPr="00C16A7F">
        <w:rPr>
          <w:spacing w:val="-2"/>
        </w:rPr>
        <w:t>process</w:t>
      </w:r>
    </w:p>
    <w:p w14:paraId="5892FC7F" w14:textId="77777777" w:rsidR="005F4ACE" w:rsidRPr="00C16A7F" w:rsidRDefault="00000000">
      <w:pPr>
        <w:pStyle w:val="BodyText"/>
        <w:spacing w:before="121"/>
        <w:rPr>
          <w:sz w:val="16"/>
        </w:rPr>
      </w:pPr>
      <w:r w:rsidRPr="00C16A7F">
        <w:br w:type="column"/>
      </w:r>
    </w:p>
    <w:p w14:paraId="19ED6FED" w14:textId="77777777" w:rsidR="005F4ACE" w:rsidRPr="00C16A7F" w:rsidRDefault="00000000">
      <w:pPr>
        <w:ind w:left="335"/>
        <w:rPr>
          <w:sz w:val="16"/>
        </w:rPr>
      </w:pPr>
      <w:r w:rsidRPr="00C16A7F">
        <w:rPr>
          <w:sz w:val="16"/>
        </w:rPr>
        <w:t>Fig.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2.</w:t>
      </w:r>
      <w:r w:rsidRPr="00C16A7F">
        <w:rPr>
          <w:spacing w:val="57"/>
          <w:sz w:val="16"/>
        </w:rPr>
        <w:t xml:space="preserve"> </w:t>
      </w:r>
      <w:r w:rsidRPr="00C16A7F">
        <w:rPr>
          <w:sz w:val="16"/>
        </w:rPr>
        <w:t>Reviewed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subset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distribution</w:t>
      </w:r>
      <w:r w:rsidRPr="00C16A7F">
        <w:rPr>
          <w:spacing w:val="9"/>
          <w:sz w:val="16"/>
        </w:rPr>
        <w:t xml:space="preserve"> </w:t>
      </w:r>
      <w:r w:rsidRPr="00C16A7F">
        <w:rPr>
          <w:sz w:val="16"/>
        </w:rPr>
        <w:t>after</w:t>
      </w:r>
      <w:r w:rsidRPr="00C16A7F">
        <w:rPr>
          <w:spacing w:val="8"/>
          <w:sz w:val="16"/>
        </w:rPr>
        <w:t xml:space="preserve"> </w:t>
      </w:r>
      <w:r w:rsidRPr="00C16A7F">
        <w:rPr>
          <w:sz w:val="16"/>
        </w:rPr>
        <w:t>single-reviewer</w:t>
      </w:r>
      <w:r w:rsidRPr="00C16A7F">
        <w:rPr>
          <w:spacing w:val="8"/>
          <w:sz w:val="16"/>
        </w:rPr>
        <w:t xml:space="preserve"> </w:t>
      </w:r>
      <w:r w:rsidRPr="00C16A7F">
        <w:rPr>
          <w:spacing w:val="-2"/>
          <w:sz w:val="16"/>
        </w:rPr>
        <w:t>adjudication.</w:t>
      </w:r>
    </w:p>
    <w:p w14:paraId="44EB9E21" w14:textId="77777777" w:rsidR="005F4ACE" w:rsidRPr="00C16A7F" w:rsidRDefault="005F4ACE">
      <w:pPr>
        <w:pStyle w:val="BodyText"/>
        <w:rPr>
          <w:sz w:val="16"/>
        </w:rPr>
      </w:pPr>
    </w:p>
    <w:p w14:paraId="1E1E3953" w14:textId="77777777" w:rsidR="005F4ACE" w:rsidRPr="00C16A7F" w:rsidRDefault="005F4ACE">
      <w:pPr>
        <w:pStyle w:val="BodyText"/>
        <w:spacing w:before="109"/>
        <w:rPr>
          <w:sz w:val="16"/>
        </w:rPr>
      </w:pPr>
    </w:p>
    <w:p w14:paraId="0889D6C2" w14:textId="77777777" w:rsidR="005F4ACE" w:rsidRPr="00C16A7F" w:rsidRDefault="00000000">
      <w:pPr>
        <w:pStyle w:val="BodyText"/>
        <w:spacing w:line="249" w:lineRule="auto"/>
        <w:ind w:left="158" w:right="257" w:firstLine="7"/>
        <w:jc w:val="both"/>
      </w:pPr>
      <w:r w:rsidRPr="00C16A7F">
        <w:t xml:space="preserve">because they prevent a requirement from being validated as </w:t>
      </w:r>
      <w:r w:rsidRPr="00C16A7F">
        <w:rPr>
          <w:spacing w:val="-2"/>
        </w:rPr>
        <w:t>written.</w:t>
      </w:r>
    </w:p>
    <w:p w14:paraId="2B008D65" w14:textId="77777777" w:rsidR="005F4ACE" w:rsidRPr="00C16A7F" w:rsidRDefault="00000000">
      <w:pPr>
        <w:pStyle w:val="BodyText"/>
        <w:spacing w:before="21" w:line="249" w:lineRule="auto"/>
        <w:ind w:left="158" w:right="224" w:firstLine="206"/>
        <w:jc w:val="both"/>
      </w:pPr>
      <w:r w:rsidRPr="00C16A7F">
        <w:t xml:space="preserve">The second finding is that ambiguity remains highly action-able review work. Vague capability terms need context before they can become testable acceptance criteria. The explainable </w:t>
      </w:r>
      <w:r w:rsidRPr="00C16A7F">
        <w:rPr>
          <w:spacing w:val="-2"/>
        </w:rPr>
        <w:t>workflow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helps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by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isolating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the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relevant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span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rather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than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 xml:space="preserve">forcing </w:t>
      </w:r>
      <w:r w:rsidRPr="00C16A7F">
        <w:t>reviewers to inspect an entire document.</w:t>
      </w:r>
    </w:p>
    <w:p w14:paraId="4F3D2904" w14:textId="77777777" w:rsidR="005F4ACE" w:rsidRPr="00C16A7F" w:rsidRDefault="00000000">
      <w:pPr>
        <w:pStyle w:val="BodyText"/>
        <w:spacing w:before="20" w:line="249" w:lineRule="auto"/>
        <w:ind w:left="158" w:right="224" w:firstLine="206"/>
        <w:jc w:val="both"/>
      </w:pPr>
      <w:r w:rsidRPr="00C16A7F">
        <w:t xml:space="preserve">The third finding concerns appropriate reliance. The </w:t>
      </w:r>
      <w:proofErr w:type="gramStart"/>
      <w:r w:rsidRPr="00C16A7F">
        <w:t>work-flow</w:t>
      </w:r>
      <w:proofErr w:type="gramEnd"/>
      <w:r w:rsidRPr="00C16A7F">
        <w:t xml:space="preserve"> should be used for triage and review support, not au-</w:t>
      </w:r>
      <w:proofErr w:type="spellStart"/>
      <w:r w:rsidRPr="00C16A7F">
        <w:t>tonomous</w:t>
      </w:r>
      <w:proofErr w:type="spellEnd"/>
      <w:r w:rsidRPr="00C16A7F">
        <w:t xml:space="preserve"> acceptance or rejection of requirements. The human reviewer remains responsible for final judgment, especially when</w:t>
      </w:r>
      <w:r w:rsidRPr="00C16A7F">
        <w:rPr>
          <w:spacing w:val="-13"/>
        </w:rPr>
        <w:t xml:space="preserve"> </w:t>
      </w:r>
      <w:r w:rsidRPr="00C16A7F">
        <w:t>a</w:t>
      </w:r>
      <w:r w:rsidRPr="00C16A7F">
        <w:rPr>
          <w:spacing w:val="-12"/>
        </w:rPr>
        <w:t xml:space="preserve"> </w:t>
      </w:r>
      <w:r w:rsidRPr="00C16A7F">
        <w:t>vague</w:t>
      </w:r>
      <w:r w:rsidRPr="00C16A7F">
        <w:rPr>
          <w:spacing w:val="-13"/>
        </w:rPr>
        <w:t xml:space="preserve"> </w:t>
      </w:r>
      <w:r w:rsidRPr="00C16A7F">
        <w:t>term</w:t>
      </w:r>
      <w:r w:rsidRPr="00C16A7F">
        <w:rPr>
          <w:spacing w:val="-12"/>
        </w:rPr>
        <w:t xml:space="preserve"> </w:t>
      </w:r>
      <w:r w:rsidRPr="00C16A7F">
        <w:t>is</w:t>
      </w:r>
      <w:r w:rsidRPr="00C16A7F">
        <w:rPr>
          <w:spacing w:val="-13"/>
        </w:rPr>
        <w:t xml:space="preserve"> </w:t>
      </w:r>
      <w:r w:rsidRPr="00C16A7F">
        <w:t>acceptable</w:t>
      </w:r>
      <w:r w:rsidRPr="00C16A7F">
        <w:rPr>
          <w:spacing w:val="-12"/>
        </w:rPr>
        <w:t xml:space="preserve"> </w:t>
      </w:r>
      <w:r w:rsidRPr="00C16A7F">
        <w:t>because</w:t>
      </w:r>
      <w:r w:rsidRPr="00C16A7F">
        <w:rPr>
          <w:spacing w:val="-13"/>
        </w:rPr>
        <w:t xml:space="preserve"> </w:t>
      </w:r>
      <w:r w:rsidRPr="00C16A7F">
        <w:t>it</w:t>
      </w:r>
      <w:r w:rsidRPr="00C16A7F">
        <w:rPr>
          <w:spacing w:val="-12"/>
        </w:rPr>
        <w:t xml:space="preserve"> </w:t>
      </w:r>
      <w:r w:rsidRPr="00C16A7F">
        <w:t>is</w:t>
      </w:r>
      <w:r w:rsidRPr="00C16A7F">
        <w:rPr>
          <w:spacing w:val="-13"/>
        </w:rPr>
        <w:t xml:space="preserve"> </w:t>
      </w:r>
      <w:r w:rsidRPr="00C16A7F">
        <w:t>defined</w:t>
      </w:r>
      <w:r w:rsidRPr="00C16A7F">
        <w:rPr>
          <w:spacing w:val="-12"/>
        </w:rPr>
        <w:t xml:space="preserve"> </w:t>
      </w:r>
      <w:r w:rsidRPr="00C16A7F">
        <w:t>elsewhere, or when a requirement references an external standard.</w:t>
      </w:r>
    </w:p>
    <w:p w14:paraId="785B69AC" w14:textId="77777777" w:rsidR="005F4ACE" w:rsidRPr="00C16A7F" w:rsidRDefault="005F4ACE">
      <w:pPr>
        <w:pStyle w:val="BodyText"/>
        <w:spacing w:before="77"/>
      </w:pPr>
    </w:p>
    <w:p w14:paraId="65F1E8EA" w14:textId="77777777" w:rsidR="005F4ACE" w:rsidRPr="00C16A7F" w:rsidRDefault="00000000">
      <w:pPr>
        <w:pStyle w:val="ListParagraph"/>
        <w:numPr>
          <w:ilvl w:val="0"/>
          <w:numId w:val="2"/>
        </w:numPr>
        <w:tabs>
          <w:tab w:val="left" w:pos="1837"/>
        </w:tabs>
        <w:ind w:left="1837" w:hanging="291"/>
        <w:jc w:val="left"/>
        <w:rPr>
          <w:sz w:val="20"/>
        </w:rPr>
      </w:pPr>
      <w:r w:rsidRPr="00C16A7F">
        <w:rPr>
          <w:smallCaps/>
          <w:sz w:val="20"/>
        </w:rPr>
        <w:t>Threats</w:t>
      </w:r>
      <w:r w:rsidRPr="00C16A7F">
        <w:rPr>
          <w:smallCaps/>
          <w:spacing w:val="36"/>
          <w:sz w:val="20"/>
        </w:rPr>
        <w:t xml:space="preserve"> </w:t>
      </w:r>
      <w:r w:rsidRPr="00C16A7F">
        <w:rPr>
          <w:smallCaps/>
          <w:sz w:val="20"/>
        </w:rPr>
        <w:t>to</w:t>
      </w:r>
      <w:r w:rsidRPr="00C16A7F">
        <w:rPr>
          <w:smallCaps/>
          <w:spacing w:val="36"/>
          <w:sz w:val="20"/>
        </w:rPr>
        <w:t xml:space="preserve"> </w:t>
      </w:r>
      <w:r w:rsidRPr="00C16A7F">
        <w:rPr>
          <w:smallCaps/>
          <w:spacing w:val="-2"/>
          <w:sz w:val="20"/>
        </w:rPr>
        <w:t>Validity</w:t>
      </w:r>
    </w:p>
    <w:p w14:paraId="0C81358C" w14:textId="77777777" w:rsidR="005F4ACE" w:rsidRPr="00C16A7F" w:rsidRDefault="005F4ACE">
      <w:pPr>
        <w:pStyle w:val="BodyText"/>
        <w:spacing w:before="10"/>
        <w:rPr>
          <w:sz w:val="16"/>
        </w:rPr>
      </w:pPr>
    </w:p>
    <w:p w14:paraId="53EFFBD9" w14:textId="77777777" w:rsidR="005F4ACE" w:rsidRPr="00C16A7F" w:rsidRDefault="00000000">
      <w:pPr>
        <w:pStyle w:val="BodyText"/>
        <w:spacing w:line="249" w:lineRule="auto"/>
        <w:ind w:left="165" w:right="224" w:firstLine="199"/>
        <w:jc w:val="both"/>
      </w:pPr>
      <w:r w:rsidRPr="00C16A7F">
        <w:rPr>
          <w:b/>
        </w:rPr>
        <w:t xml:space="preserve">Single-reviewer labeling. </w:t>
      </w:r>
      <w:r w:rsidRPr="00C16A7F">
        <w:t xml:space="preserve">The reviewed subset was </w:t>
      </w:r>
      <w:proofErr w:type="spellStart"/>
      <w:r w:rsidRPr="00C16A7F">
        <w:t>adju-dicated</w:t>
      </w:r>
      <w:proofErr w:type="spellEnd"/>
      <w:r w:rsidRPr="00C16A7F">
        <w:t xml:space="preserve"> by one reviewer. A stronger study should include a second reviewer and report inter-rater agreement.</w:t>
      </w:r>
    </w:p>
    <w:p w14:paraId="389D9251" w14:textId="77777777" w:rsidR="005F4ACE" w:rsidRPr="00C16A7F" w:rsidRDefault="00000000">
      <w:pPr>
        <w:pStyle w:val="BodyText"/>
        <w:spacing w:before="20" w:line="249" w:lineRule="auto"/>
        <w:ind w:left="165" w:right="257" w:firstLine="199"/>
        <w:jc w:val="both"/>
      </w:pPr>
      <w:r w:rsidRPr="00C16A7F">
        <w:rPr>
          <w:b/>
        </w:rPr>
        <w:t>Within-corpus</w:t>
      </w:r>
      <w:r w:rsidRPr="00C16A7F">
        <w:rPr>
          <w:b/>
          <w:spacing w:val="-5"/>
        </w:rPr>
        <w:t xml:space="preserve"> </w:t>
      </w:r>
      <w:r w:rsidRPr="00C16A7F">
        <w:rPr>
          <w:b/>
        </w:rPr>
        <w:t>evaluation.</w:t>
      </w:r>
      <w:r w:rsidRPr="00C16A7F">
        <w:rPr>
          <w:b/>
          <w:spacing w:val="-8"/>
        </w:rPr>
        <w:t xml:space="preserve"> </w:t>
      </w:r>
      <w:r w:rsidRPr="00C16A7F">
        <w:t>The</w:t>
      </w:r>
      <w:r w:rsidRPr="00C16A7F">
        <w:rPr>
          <w:spacing w:val="-8"/>
        </w:rPr>
        <w:t xml:space="preserve"> </w:t>
      </w:r>
      <w:r w:rsidRPr="00C16A7F">
        <w:t>comparison</w:t>
      </w:r>
      <w:r w:rsidRPr="00C16A7F">
        <w:rPr>
          <w:spacing w:val="-8"/>
        </w:rPr>
        <w:t xml:space="preserve"> </w:t>
      </w:r>
      <w:r w:rsidRPr="00C16A7F">
        <w:t>was</w:t>
      </w:r>
      <w:r w:rsidRPr="00C16A7F">
        <w:rPr>
          <w:spacing w:val="-8"/>
        </w:rPr>
        <w:t xml:space="preserve"> </w:t>
      </w:r>
      <w:r w:rsidRPr="00C16A7F">
        <w:t>performed on a curated subset from the same corpus. The results should not be interpreted as cross-domain generalization.</w:t>
      </w:r>
    </w:p>
    <w:p w14:paraId="10030924" w14:textId="77777777" w:rsidR="005F4ACE" w:rsidRPr="00C16A7F" w:rsidRDefault="00000000">
      <w:pPr>
        <w:pStyle w:val="BodyText"/>
        <w:spacing w:before="21" w:line="249" w:lineRule="auto"/>
        <w:ind w:left="165" w:right="257" w:firstLine="199"/>
        <w:jc w:val="both"/>
      </w:pPr>
      <w:r w:rsidRPr="00C16A7F">
        <w:rPr>
          <w:b/>
          <w:spacing w:val="-2"/>
        </w:rPr>
        <w:t>Extraction</w:t>
      </w:r>
      <w:r w:rsidRPr="00C16A7F">
        <w:rPr>
          <w:b/>
          <w:spacing w:val="-3"/>
        </w:rPr>
        <w:t xml:space="preserve"> </w:t>
      </w:r>
      <w:r w:rsidRPr="00C16A7F">
        <w:rPr>
          <w:b/>
          <w:spacing w:val="-2"/>
        </w:rPr>
        <w:t>noise.</w:t>
      </w:r>
      <w:r w:rsidRPr="00C16A7F">
        <w:rPr>
          <w:b/>
          <w:spacing w:val="-4"/>
        </w:rPr>
        <w:t xml:space="preserve"> </w:t>
      </w:r>
      <w:r w:rsidRPr="00C16A7F">
        <w:rPr>
          <w:spacing w:val="-2"/>
        </w:rPr>
        <w:t>Legacy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formats,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line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wraps,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tables,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and</w:t>
      </w:r>
      <w:r w:rsidRPr="00C16A7F">
        <w:rPr>
          <w:spacing w:val="-4"/>
        </w:rPr>
        <w:t xml:space="preserve"> </w:t>
      </w:r>
      <w:r w:rsidRPr="00C16A7F">
        <w:rPr>
          <w:spacing w:val="-2"/>
        </w:rPr>
        <w:t>list structures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caused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fragmentation.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Some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defects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>reflect</w:t>
      </w:r>
      <w:r w:rsidRPr="00C16A7F">
        <w:rPr>
          <w:spacing w:val="-5"/>
        </w:rPr>
        <w:t xml:space="preserve"> </w:t>
      </w:r>
      <w:r w:rsidRPr="00C16A7F">
        <w:rPr>
          <w:spacing w:val="-2"/>
        </w:rPr>
        <w:t xml:space="preserve">extraction </w:t>
      </w:r>
      <w:r w:rsidRPr="00C16A7F">
        <w:t>artifacts rather than authoring defects.</w:t>
      </w:r>
    </w:p>
    <w:p w14:paraId="5F826A24" w14:textId="77777777" w:rsidR="005F4ACE" w:rsidRPr="00C16A7F" w:rsidRDefault="00000000">
      <w:pPr>
        <w:pStyle w:val="BodyText"/>
        <w:spacing w:before="20" w:line="254" w:lineRule="auto"/>
        <w:ind w:left="165" w:right="222" w:firstLine="199"/>
        <w:jc w:val="right"/>
      </w:pPr>
      <w:r w:rsidRPr="00C16A7F">
        <w:rPr>
          <w:b/>
        </w:rPr>
        <w:t>Class</w:t>
      </w:r>
      <w:r w:rsidRPr="00C16A7F">
        <w:rPr>
          <w:b/>
          <w:spacing w:val="40"/>
        </w:rPr>
        <w:t xml:space="preserve"> </w:t>
      </w:r>
      <w:r w:rsidRPr="00C16A7F">
        <w:rPr>
          <w:b/>
        </w:rPr>
        <w:t>imbalance.</w:t>
      </w:r>
      <w:r w:rsidRPr="00C16A7F">
        <w:rPr>
          <w:b/>
          <w:spacing w:val="40"/>
        </w:rPr>
        <w:t xml:space="preserve"> </w:t>
      </w:r>
      <w:r w:rsidRPr="00C16A7F">
        <w:t>Non-testability</w:t>
      </w:r>
      <w:r w:rsidRPr="00C16A7F">
        <w:rPr>
          <w:spacing w:val="40"/>
        </w:rPr>
        <w:t xml:space="preserve"> </w:t>
      </w:r>
      <w:r w:rsidRPr="00C16A7F">
        <w:t>has</w:t>
      </w:r>
      <w:r w:rsidRPr="00C16A7F">
        <w:rPr>
          <w:spacing w:val="40"/>
        </w:rPr>
        <w:t xml:space="preserve"> </w:t>
      </w:r>
      <w:r w:rsidRPr="00C16A7F">
        <w:t>low</w:t>
      </w:r>
      <w:r w:rsidRPr="00C16A7F">
        <w:rPr>
          <w:spacing w:val="40"/>
        </w:rPr>
        <w:t xml:space="preserve"> </w:t>
      </w:r>
      <w:r w:rsidRPr="00C16A7F">
        <w:t>support</w:t>
      </w:r>
      <w:r w:rsidRPr="00C16A7F">
        <w:rPr>
          <w:spacing w:val="40"/>
        </w:rPr>
        <w:t xml:space="preserve"> </w:t>
      </w:r>
      <w:r w:rsidRPr="00C16A7F">
        <w:t>after review.</w:t>
      </w:r>
      <w:r w:rsidRPr="00C16A7F">
        <w:rPr>
          <w:spacing w:val="-6"/>
        </w:rPr>
        <w:t xml:space="preserve"> </w:t>
      </w:r>
      <w:r w:rsidRPr="00C16A7F">
        <w:t>The</w:t>
      </w:r>
      <w:r w:rsidRPr="00C16A7F">
        <w:rPr>
          <w:spacing w:val="-6"/>
        </w:rPr>
        <w:t xml:space="preserve"> </w:t>
      </w:r>
      <w:r w:rsidRPr="00C16A7F">
        <w:t>per-class</w:t>
      </w:r>
      <w:r w:rsidRPr="00C16A7F">
        <w:rPr>
          <w:spacing w:val="-6"/>
        </w:rPr>
        <w:t xml:space="preserve"> </w:t>
      </w:r>
      <w:r w:rsidRPr="00C16A7F">
        <w:t>metric</w:t>
      </w:r>
      <w:r w:rsidRPr="00C16A7F">
        <w:rPr>
          <w:spacing w:val="-6"/>
        </w:rPr>
        <w:t xml:space="preserve"> </w:t>
      </w:r>
      <w:r w:rsidRPr="00C16A7F">
        <w:t>for</w:t>
      </w:r>
      <w:r w:rsidRPr="00C16A7F">
        <w:rPr>
          <w:spacing w:val="-6"/>
        </w:rPr>
        <w:t xml:space="preserve"> </w:t>
      </w:r>
      <w:r w:rsidRPr="00C16A7F">
        <w:t>that</w:t>
      </w:r>
      <w:r w:rsidRPr="00C16A7F">
        <w:rPr>
          <w:spacing w:val="-6"/>
        </w:rPr>
        <w:t xml:space="preserve"> </w:t>
      </w:r>
      <w:r w:rsidRPr="00C16A7F">
        <w:t>label</w:t>
      </w:r>
      <w:r w:rsidRPr="00C16A7F">
        <w:rPr>
          <w:spacing w:val="-6"/>
        </w:rPr>
        <w:t xml:space="preserve"> </w:t>
      </w:r>
      <w:r w:rsidRPr="00C16A7F">
        <w:t>is</w:t>
      </w:r>
      <w:r w:rsidRPr="00C16A7F">
        <w:rPr>
          <w:spacing w:val="-6"/>
        </w:rPr>
        <w:t xml:space="preserve"> </w:t>
      </w:r>
      <w:r w:rsidRPr="00C16A7F">
        <w:t>therefore</w:t>
      </w:r>
      <w:r w:rsidRPr="00C16A7F">
        <w:rPr>
          <w:spacing w:val="-6"/>
        </w:rPr>
        <w:t xml:space="preserve"> </w:t>
      </w:r>
      <w:r w:rsidRPr="00C16A7F">
        <w:t xml:space="preserve">unstable. </w:t>
      </w:r>
      <w:r w:rsidRPr="00C16A7F">
        <w:rPr>
          <w:b/>
        </w:rPr>
        <w:t>Method</w:t>
      </w:r>
      <w:r w:rsidRPr="00C16A7F">
        <w:rPr>
          <w:b/>
          <w:spacing w:val="40"/>
        </w:rPr>
        <w:t xml:space="preserve"> </w:t>
      </w:r>
      <w:r w:rsidRPr="00C16A7F">
        <w:rPr>
          <w:b/>
        </w:rPr>
        <w:t>scope.</w:t>
      </w:r>
      <w:r w:rsidRPr="00C16A7F">
        <w:rPr>
          <w:b/>
          <w:spacing w:val="40"/>
        </w:rPr>
        <w:t xml:space="preserve"> </w:t>
      </w:r>
      <w:r w:rsidRPr="00C16A7F">
        <w:t>The</w:t>
      </w:r>
      <w:r w:rsidRPr="00C16A7F">
        <w:rPr>
          <w:spacing w:val="40"/>
        </w:rPr>
        <w:t xml:space="preserve"> </w:t>
      </w:r>
      <w:r w:rsidRPr="00C16A7F">
        <w:t>explainable</w:t>
      </w:r>
      <w:r w:rsidRPr="00C16A7F">
        <w:rPr>
          <w:spacing w:val="40"/>
        </w:rPr>
        <w:t xml:space="preserve"> </w:t>
      </w:r>
      <w:r w:rsidRPr="00C16A7F">
        <w:t>screen</w:t>
      </w:r>
      <w:r w:rsidRPr="00C16A7F">
        <w:rPr>
          <w:spacing w:val="40"/>
        </w:rPr>
        <w:t xml:space="preserve"> </w:t>
      </w:r>
      <w:r w:rsidRPr="00C16A7F">
        <w:t>is</w:t>
      </w:r>
      <w:r w:rsidRPr="00C16A7F">
        <w:rPr>
          <w:spacing w:val="40"/>
        </w:rPr>
        <w:t xml:space="preserve"> </w:t>
      </w:r>
      <w:r w:rsidRPr="00C16A7F">
        <w:t>an</w:t>
      </w:r>
      <w:r w:rsidRPr="00C16A7F">
        <w:rPr>
          <w:spacing w:val="40"/>
        </w:rPr>
        <w:t xml:space="preserve"> </w:t>
      </w:r>
      <w:r w:rsidRPr="00C16A7F">
        <w:t>automated screening condition with structured explanations. It does not establish</w:t>
      </w:r>
      <w:r w:rsidRPr="00C16A7F">
        <w:rPr>
          <w:spacing w:val="38"/>
        </w:rPr>
        <w:t xml:space="preserve"> </w:t>
      </w:r>
      <w:r w:rsidRPr="00C16A7F">
        <w:t>that</w:t>
      </w:r>
      <w:r w:rsidRPr="00C16A7F">
        <w:rPr>
          <w:spacing w:val="39"/>
        </w:rPr>
        <w:t xml:space="preserve"> </w:t>
      </w:r>
      <w:r w:rsidRPr="00C16A7F">
        <w:t>a</w:t>
      </w:r>
      <w:r w:rsidRPr="00C16A7F">
        <w:rPr>
          <w:spacing w:val="38"/>
        </w:rPr>
        <w:t xml:space="preserve"> </w:t>
      </w:r>
      <w:r w:rsidRPr="00C16A7F">
        <w:t>particular</w:t>
      </w:r>
      <w:r w:rsidRPr="00C16A7F">
        <w:rPr>
          <w:spacing w:val="39"/>
        </w:rPr>
        <w:t xml:space="preserve"> </w:t>
      </w:r>
      <w:r w:rsidRPr="00C16A7F">
        <w:t>commercial</w:t>
      </w:r>
      <w:r w:rsidRPr="00C16A7F">
        <w:rPr>
          <w:spacing w:val="39"/>
        </w:rPr>
        <w:t xml:space="preserve"> </w:t>
      </w:r>
      <w:r w:rsidRPr="00C16A7F">
        <w:t>or</w:t>
      </w:r>
      <w:r w:rsidRPr="00C16A7F">
        <w:rPr>
          <w:spacing w:val="38"/>
        </w:rPr>
        <w:t xml:space="preserve"> </w:t>
      </w:r>
      <w:r w:rsidRPr="00C16A7F">
        <w:t>open-source</w:t>
      </w:r>
      <w:r w:rsidRPr="00C16A7F">
        <w:rPr>
          <w:spacing w:val="39"/>
        </w:rPr>
        <w:t xml:space="preserve"> </w:t>
      </w:r>
      <w:r w:rsidRPr="00C16A7F">
        <w:rPr>
          <w:spacing w:val="-5"/>
        </w:rPr>
        <w:t>LLM</w:t>
      </w:r>
    </w:p>
    <w:p w14:paraId="292ECC88" w14:textId="77777777" w:rsidR="005F4ACE" w:rsidRPr="00C16A7F" w:rsidRDefault="00000000">
      <w:pPr>
        <w:pStyle w:val="BodyText"/>
        <w:spacing w:line="227" w:lineRule="exact"/>
        <w:ind w:left="165"/>
        <w:jc w:val="both"/>
      </w:pPr>
      <w:r w:rsidRPr="00C16A7F">
        <w:t>generalizes</w:t>
      </w:r>
      <w:r w:rsidRPr="00C16A7F">
        <w:rPr>
          <w:spacing w:val="11"/>
        </w:rPr>
        <w:t xml:space="preserve"> </w:t>
      </w:r>
      <w:r w:rsidRPr="00C16A7F">
        <w:t>across</w:t>
      </w:r>
      <w:r w:rsidRPr="00C16A7F">
        <w:rPr>
          <w:spacing w:val="12"/>
        </w:rPr>
        <w:t xml:space="preserve"> </w:t>
      </w:r>
      <w:r w:rsidRPr="00C16A7F">
        <w:t>all</w:t>
      </w:r>
      <w:r w:rsidRPr="00C16A7F">
        <w:rPr>
          <w:spacing w:val="12"/>
        </w:rPr>
        <w:t xml:space="preserve"> </w:t>
      </w:r>
      <w:r w:rsidRPr="00C16A7F">
        <w:t>requirements</w:t>
      </w:r>
      <w:r w:rsidRPr="00C16A7F">
        <w:rPr>
          <w:spacing w:val="12"/>
        </w:rPr>
        <w:t xml:space="preserve"> </w:t>
      </w:r>
      <w:r w:rsidRPr="00C16A7F">
        <w:t>engineering</w:t>
      </w:r>
      <w:r w:rsidRPr="00C16A7F">
        <w:rPr>
          <w:spacing w:val="12"/>
        </w:rPr>
        <w:t xml:space="preserve"> </w:t>
      </w:r>
      <w:r w:rsidRPr="00C16A7F">
        <w:rPr>
          <w:spacing w:val="-2"/>
        </w:rPr>
        <w:t>tasks.</w:t>
      </w:r>
    </w:p>
    <w:p w14:paraId="03695500" w14:textId="77777777" w:rsidR="005F4ACE" w:rsidRPr="00C16A7F" w:rsidRDefault="005F4ACE">
      <w:pPr>
        <w:pStyle w:val="BodyText"/>
        <w:spacing w:line="227" w:lineRule="exact"/>
        <w:jc w:val="both"/>
        <w:sectPr w:rsidR="005F4ACE" w:rsidRPr="00C16A7F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314" w:space="40"/>
            <w:col w:w="5446"/>
          </w:cols>
        </w:sectPr>
      </w:pPr>
    </w:p>
    <w:p w14:paraId="7AEEA16F" w14:textId="77777777" w:rsidR="005F4ACE" w:rsidRPr="00C16A7F" w:rsidRDefault="00000000" w:rsidP="00C16A7F">
      <w:pPr>
        <w:pStyle w:val="ListParagraph"/>
        <w:numPr>
          <w:ilvl w:val="0"/>
          <w:numId w:val="2"/>
        </w:numPr>
        <w:tabs>
          <w:tab w:val="left" w:pos="2370"/>
        </w:tabs>
        <w:spacing w:before="71"/>
        <w:ind w:left="0" w:hanging="367"/>
        <w:jc w:val="center"/>
        <w:rPr>
          <w:sz w:val="20"/>
        </w:rPr>
      </w:pPr>
      <w:r w:rsidRPr="00C16A7F">
        <w:rPr>
          <w:smallCaps/>
          <w:spacing w:val="-2"/>
          <w:sz w:val="20"/>
        </w:rPr>
        <w:lastRenderedPageBreak/>
        <w:t>Conclusion</w:t>
      </w:r>
    </w:p>
    <w:p w14:paraId="2FB4279F" w14:textId="77777777" w:rsidR="005F4ACE" w:rsidRPr="00C16A7F" w:rsidRDefault="00000000" w:rsidP="00C16A7F">
      <w:pPr>
        <w:pStyle w:val="BodyText"/>
        <w:spacing w:before="63" w:line="249" w:lineRule="auto"/>
        <w:ind w:firstLine="199"/>
        <w:jc w:val="center"/>
      </w:pPr>
      <w:r w:rsidRPr="00C16A7F">
        <w:rPr>
          <w:spacing w:val="-2"/>
        </w:rPr>
        <w:t>This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paper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presented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a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human-centered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workflow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for</w:t>
      </w:r>
      <w:r w:rsidRPr="00C16A7F">
        <w:rPr>
          <w:spacing w:val="-6"/>
        </w:rPr>
        <w:t xml:space="preserve"> </w:t>
      </w:r>
      <w:r w:rsidRPr="00C16A7F">
        <w:rPr>
          <w:spacing w:val="-2"/>
        </w:rPr>
        <w:t>explain-</w:t>
      </w:r>
      <w:r w:rsidRPr="00C16A7F">
        <w:t>able requirement defect screening across heterogeneous SRS documents. The workflow extracted 9,165 requirement-like statements from 79 documents, created a 110-row reviewed subset, and compared three screening conditions. The explain-able</w:t>
      </w:r>
      <w:r w:rsidRPr="00C16A7F">
        <w:rPr>
          <w:spacing w:val="40"/>
        </w:rPr>
        <w:t xml:space="preserve"> </w:t>
      </w:r>
      <w:r w:rsidRPr="00C16A7F">
        <w:t>precedence-based</w:t>
      </w:r>
      <w:r w:rsidRPr="00C16A7F">
        <w:rPr>
          <w:spacing w:val="40"/>
        </w:rPr>
        <w:t xml:space="preserve"> </w:t>
      </w:r>
      <w:r w:rsidRPr="00C16A7F">
        <w:t>screen</w:t>
      </w:r>
      <w:r w:rsidRPr="00C16A7F">
        <w:rPr>
          <w:spacing w:val="40"/>
        </w:rPr>
        <w:t xml:space="preserve"> </w:t>
      </w:r>
      <w:r w:rsidRPr="00C16A7F">
        <w:t>produced</w:t>
      </w:r>
      <w:r w:rsidRPr="00C16A7F">
        <w:rPr>
          <w:spacing w:val="40"/>
        </w:rPr>
        <w:t xml:space="preserve"> </w:t>
      </w:r>
      <w:r w:rsidRPr="00C16A7F">
        <w:t>the</w:t>
      </w:r>
      <w:r w:rsidRPr="00C16A7F">
        <w:rPr>
          <w:spacing w:val="40"/>
        </w:rPr>
        <w:t xml:space="preserve"> </w:t>
      </w:r>
      <w:r w:rsidRPr="00C16A7F">
        <w:t>strongest</w:t>
      </w:r>
      <w:r w:rsidRPr="00C16A7F">
        <w:rPr>
          <w:spacing w:val="40"/>
        </w:rPr>
        <w:t xml:space="preserve"> </w:t>
      </w:r>
      <w:r w:rsidRPr="00C16A7F">
        <w:t xml:space="preserve">result on the reviewed subset, achieving 0.855 accuracy and 0.891 </w:t>
      </w:r>
      <w:r w:rsidRPr="00C16A7F">
        <w:rPr>
          <w:spacing w:val="-2"/>
        </w:rPr>
        <w:t>macro-F1.</w:t>
      </w:r>
    </w:p>
    <w:p w14:paraId="47D784BC" w14:textId="77777777" w:rsidR="00C16A7F" w:rsidRDefault="00000000" w:rsidP="00C16A7F">
      <w:pPr>
        <w:pStyle w:val="BodyText"/>
        <w:spacing w:line="249" w:lineRule="auto"/>
        <w:ind w:firstLine="206"/>
        <w:jc w:val="center"/>
        <w:rPr>
          <w:spacing w:val="-2"/>
        </w:rPr>
      </w:pPr>
      <w:r w:rsidRPr="00C16A7F">
        <w:t>The core conclusion is narrow but useful: explainable screening</w:t>
      </w:r>
      <w:r w:rsidRPr="00C16A7F">
        <w:rPr>
          <w:spacing w:val="40"/>
        </w:rPr>
        <w:t xml:space="preserve"> </w:t>
      </w:r>
      <w:r w:rsidRPr="00C16A7F">
        <w:t>can</w:t>
      </w:r>
      <w:r w:rsidRPr="00C16A7F">
        <w:rPr>
          <w:spacing w:val="40"/>
        </w:rPr>
        <w:t xml:space="preserve"> </w:t>
      </w:r>
      <w:r w:rsidRPr="00C16A7F">
        <w:t>improve</w:t>
      </w:r>
      <w:r w:rsidRPr="00C16A7F">
        <w:rPr>
          <w:spacing w:val="40"/>
        </w:rPr>
        <w:t xml:space="preserve"> </w:t>
      </w:r>
      <w:r w:rsidRPr="00C16A7F">
        <w:t>practical</w:t>
      </w:r>
      <w:r w:rsidRPr="00C16A7F">
        <w:rPr>
          <w:spacing w:val="40"/>
        </w:rPr>
        <w:t xml:space="preserve"> </w:t>
      </w:r>
      <w:r w:rsidRPr="00C16A7F">
        <w:t>requirements</w:t>
      </w:r>
      <w:r w:rsidRPr="00C16A7F">
        <w:rPr>
          <w:spacing w:val="40"/>
        </w:rPr>
        <w:t xml:space="preserve"> </w:t>
      </w:r>
      <w:r w:rsidRPr="00C16A7F">
        <w:t>review</w:t>
      </w:r>
      <w:r w:rsidRPr="00C16A7F">
        <w:rPr>
          <w:spacing w:val="40"/>
        </w:rPr>
        <w:t xml:space="preserve"> </w:t>
      </w:r>
      <w:r w:rsidRPr="00C16A7F">
        <w:t>when it</w:t>
      </w:r>
      <w:r w:rsidRPr="00C16A7F">
        <w:rPr>
          <w:spacing w:val="-9"/>
        </w:rPr>
        <w:t xml:space="preserve"> </w:t>
      </w:r>
      <w:r w:rsidRPr="00C16A7F">
        <w:t>provides</w:t>
      </w:r>
      <w:r w:rsidRPr="00C16A7F">
        <w:rPr>
          <w:spacing w:val="-9"/>
        </w:rPr>
        <w:t xml:space="preserve"> </w:t>
      </w:r>
      <w:r w:rsidRPr="00C16A7F">
        <w:t>a</w:t>
      </w:r>
      <w:r w:rsidRPr="00C16A7F">
        <w:rPr>
          <w:spacing w:val="-8"/>
        </w:rPr>
        <w:t xml:space="preserve"> </w:t>
      </w:r>
      <w:r w:rsidRPr="00C16A7F">
        <w:t>label,</w:t>
      </w:r>
      <w:r w:rsidRPr="00C16A7F">
        <w:rPr>
          <w:spacing w:val="-9"/>
        </w:rPr>
        <w:t xml:space="preserve"> </w:t>
      </w:r>
      <w:r w:rsidRPr="00C16A7F">
        <w:t>rationale,</w:t>
      </w:r>
      <w:r w:rsidRPr="00C16A7F">
        <w:rPr>
          <w:spacing w:val="-9"/>
        </w:rPr>
        <w:t xml:space="preserve"> </w:t>
      </w:r>
      <w:r w:rsidRPr="00C16A7F">
        <w:t>source</w:t>
      </w:r>
      <w:r w:rsidRPr="00C16A7F">
        <w:rPr>
          <w:spacing w:val="-8"/>
        </w:rPr>
        <w:t xml:space="preserve"> </w:t>
      </w:r>
      <w:r w:rsidRPr="00C16A7F">
        <w:t>span,</w:t>
      </w:r>
      <w:r w:rsidRPr="00C16A7F">
        <w:rPr>
          <w:spacing w:val="-9"/>
        </w:rPr>
        <w:t xml:space="preserve"> </w:t>
      </w:r>
      <w:r w:rsidRPr="00C16A7F">
        <w:t>and</w:t>
      </w:r>
      <w:r w:rsidRPr="00C16A7F">
        <w:rPr>
          <w:spacing w:val="-9"/>
        </w:rPr>
        <w:t xml:space="preserve"> </w:t>
      </w:r>
      <w:r w:rsidRPr="00C16A7F">
        <w:t>rewrite</w:t>
      </w:r>
      <w:r w:rsidRPr="00C16A7F">
        <w:rPr>
          <w:spacing w:val="-9"/>
        </w:rPr>
        <w:t xml:space="preserve"> </w:t>
      </w:r>
      <w:r w:rsidRPr="00C16A7F">
        <w:t>guidance, while preserving human authority over final decisions. The remaining</w:t>
      </w:r>
      <w:r w:rsidRPr="00C16A7F">
        <w:rPr>
          <w:spacing w:val="30"/>
        </w:rPr>
        <w:t xml:space="preserve"> </w:t>
      </w:r>
      <w:r w:rsidRPr="00C16A7F">
        <w:t>work</w:t>
      </w:r>
      <w:r w:rsidRPr="00C16A7F">
        <w:rPr>
          <w:spacing w:val="31"/>
        </w:rPr>
        <w:t xml:space="preserve"> </w:t>
      </w:r>
      <w:r w:rsidRPr="00C16A7F">
        <w:t>is</w:t>
      </w:r>
      <w:r w:rsidRPr="00C16A7F">
        <w:rPr>
          <w:spacing w:val="31"/>
        </w:rPr>
        <w:t xml:space="preserve"> </w:t>
      </w:r>
      <w:r w:rsidRPr="00C16A7F">
        <w:t>to</w:t>
      </w:r>
      <w:r w:rsidRPr="00C16A7F">
        <w:rPr>
          <w:spacing w:val="31"/>
        </w:rPr>
        <w:t xml:space="preserve"> </w:t>
      </w:r>
      <w:r w:rsidRPr="00C16A7F">
        <w:t>extend</w:t>
      </w:r>
      <w:r w:rsidRPr="00C16A7F">
        <w:rPr>
          <w:spacing w:val="31"/>
        </w:rPr>
        <w:t xml:space="preserve"> </w:t>
      </w:r>
      <w:r w:rsidRPr="00C16A7F">
        <w:t>the</w:t>
      </w:r>
      <w:r w:rsidRPr="00C16A7F">
        <w:rPr>
          <w:spacing w:val="31"/>
        </w:rPr>
        <w:t xml:space="preserve"> </w:t>
      </w:r>
      <w:r w:rsidRPr="00C16A7F">
        <w:t>reviewed</w:t>
      </w:r>
      <w:r w:rsidRPr="00C16A7F">
        <w:rPr>
          <w:spacing w:val="31"/>
        </w:rPr>
        <w:t xml:space="preserve"> </w:t>
      </w:r>
      <w:r w:rsidRPr="00C16A7F">
        <w:t>set,</w:t>
      </w:r>
      <w:r w:rsidRPr="00C16A7F">
        <w:rPr>
          <w:spacing w:val="31"/>
        </w:rPr>
        <w:t xml:space="preserve"> </w:t>
      </w:r>
      <w:r w:rsidRPr="00C16A7F">
        <w:t>add</w:t>
      </w:r>
      <w:r w:rsidRPr="00C16A7F">
        <w:rPr>
          <w:spacing w:val="31"/>
        </w:rPr>
        <w:t xml:space="preserve"> </w:t>
      </w:r>
      <w:r w:rsidRPr="00C16A7F">
        <w:rPr>
          <w:spacing w:val="-2"/>
        </w:rPr>
        <w:t>indepen</w:t>
      </w:r>
      <w:r w:rsidR="00C16A7F" w:rsidRPr="00C16A7F">
        <w:rPr>
          <w:spacing w:val="-2"/>
        </w:rPr>
        <w:t>dent annotators, and evaluate the workflow with practicing requirements engineers in a realistic review setting.</w:t>
      </w:r>
    </w:p>
    <w:p w14:paraId="10A780F8" w14:textId="77777777" w:rsidR="00C16A7F" w:rsidRDefault="00C16A7F" w:rsidP="00C16A7F">
      <w:pPr>
        <w:pStyle w:val="BodyText"/>
        <w:spacing w:line="249" w:lineRule="auto"/>
        <w:ind w:firstLine="206"/>
        <w:jc w:val="center"/>
        <w:rPr>
          <w:spacing w:val="-2"/>
        </w:rPr>
      </w:pPr>
    </w:p>
    <w:p w14:paraId="6CC36EEC" w14:textId="77777777" w:rsidR="00C16A7F" w:rsidRDefault="00C16A7F" w:rsidP="00C16A7F">
      <w:pPr>
        <w:pStyle w:val="BodyText"/>
        <w:spacing w:line="249" w:lineRule="auto"/>
        <w:ind w:firstLine="206"/>
        <w:jc w:val="center"/>
      </w:pPr>
      <w:r w:rsidRPr="00C16A7F">
        <w:t>REFERENCES</w:t>
      </w:r>
    </w:p>
    <w:p w14:paraId="6421CA98" w14:textId="77777777" w:rsidR="00C16A7F" w:rsidRDefault="00C16A7F" w:rsidP="00C16A7F">
      <w:pPr>
        <w:pStyle w:val="BodyText"/>
        <w:spacing w:line="249" w:lineRule="auto"/>
        <w:ind w:firstLine="206"/>
        <w:jc w:val="center"/>
      </w:pPr>
      <w:r w:rsidRPr="00C16A7F">
        <w:t xml:space="preserve"> [1] ISO/IEC/IEEE, ISO/IEC/IEEE 29148:2018 Systems and software </w:t>
      </w:r>
      <w:proofErr w:type="spellStart"/>
      <w:r w:rsidRPr="00C16A7F">
        <w:t>en</w:t>
      </w:r>
      <w:proofErr w:type="spellEnd"/>
      <w:r w:rsidRPr="00C16A7F">
        <w:t xml:space="preserve"> </w:t>
      </w:r>
      <w:proofErr w:type="spellStart"/>
      <w:r w:rsidRPr="00C16A7F">
        <w:t>gineering</w:t>
      </w:r>
      <w:proofErr w:type="spellEnd"/>
      <w:r w:rsidRPr="00C16A7F">
        <w:t xml:space="preserve">- Life cycle processes- Requirements engineering, 2nd ed., 2018. </w:t>
      </w:r>
    </w:p>
    <w:p w14:paraId="07A44738" w14:textId="77777777" w:rsidR="00C16A7F" w:rsidRDefault="00C16A7F" w:rsidP="00C16A7F">
      <w:pPr>
        <w:pStyle w:val="BodyText"/>
        <w:spacing w:line="249" w:lineRule="auto"/>
        <w:ind w:firstLine="206"/>
        <w:jc w:val="center"/>
      </w:pPr>
      <w:r w:rsidRPr="00C16A7F">
        <w:t xml:space="preserve">[2] H. Femmer, D. Mendez Fernandez, S. Wagner, and S. Eder, “Rapid quality assurance with requirements smells,” Journal of Systems and Software, vol. 123, pp. 190–213, 2017. </w:t>
      </w:r>
    </w:p>
    <w:p w14:paraId="5605142F" w14:textId="77777777" w:rsidR="00C16A7F" w:rsidRDefault="00C16A7F" w:rsidP="00C16A7F">
      <w:pPr>
        <w:pStyle w:val="BodyText"/>
        <w:spacing w:line="249" w:lineRule="auto"/>
        <w:ind w:firstLine="206"/>
        <w:jc w:val="center"/>
      </w:pPr>
      <w:r w:rsidRPr="00C16A7F">
        <w:t xml:space="preserve">[3] J. J. Norheim, E. Rebentisch, D. Xiao, L. Draeger, A. </w:t>
      </w:r>
      <w:proofErr w:type="spellStart"/>
      <w:r w:rsidRPr="00C16A7F">
        <w:t>Kerbrat</w:t>
      </w:r>
      <w:proofErr w:type="spellEnd"/>
      <w:r w:rsidRPr="00C16A7F">
        <w:t xml:space="preserve">, and O. L. de Weck, “Challenges in applying large language models to requirements engineering tasks,” Design Science, vol. 10, e16, 2024. </w:t>
      </w:r>
    </w:p>
    <w:p w14:paraId="04D8AC80" w14:textId="444CEBF6" w:rsidR="00C16A7F" w:rsidRPr="00C16A7F" w:rsidRDefault="00C16A7F" w:rsidP="00C16A7F">
      <w:pPr>
        <w:pStyle w:val="BodyText"/>
        <w:spacing w:line="249" w:lineRule="auto"/>
        <w:ind w:firstLine="206"/>
        <w:jc w:val="center"/>
        <w:sectPr w:rsidR="00C16A7F" w:rsidRPr="00C16A7F" w:rsidSect="00C16A7F">
          <w:pgSz w:w="12240" w:h="15840"/>
          <w:pgMar w:top="920" w:right="720" w:bottom="280" w:left="720" w:header="720" w:footer="720" w:gutter="0"/>
          <w:cols w:space="40"/>
        </w:sectPr>
      </w:pPr>
      <w:r w:rsidRPr="00C16A7F">
        <w:t xml:space="preserve">[4] Y. Uygun and V. Momodu, “Local large language models to simplify re </w:t>
      </w:r>
      <w:proofErr w:type="spellStart"/>
      <w:r w:rsidRPr="00C16A7F">
        <w:t>quirement</w:t>
      </w:r>
      <w:proofErr w:type="spellEnd"/>
      <w:r w:rsidRPr="00C16A7F">
        <w:t xml:space="preserve"> engineering documents in the automotive industry,” Production and Manufacturing Research, vol. 12, no. 1, 2024.</w:t>
      </w:r>
    </w:p>
    <w:p w14:paraId="64EF7088" w14:textId="0D46DE23" w:rsidR="005F4ACE" w:rsidRDefault="005F4ACE" w:rsidP="00C16A7F">
      <w:pPr>
        <w:pStyle w:val="BodyText"/>
        <w:spacing w:before="71" w:line="249" w:lineRule="auto"/>
        <w:rPr>
          <w:sz w:val="16"/>
          <w:szCs w:val="22"/>
        </w:rPr>
      </w:pPr>
    </w:p>
    <w:p w14:paraId="20CBB1A8" w14:textId="77777777" w:rsidR="00C16A7F" w:rsidRPr="00C16A7F" w:rsidRDefault="00C16A7F" w:rsidP="00C16A7F">
      <w:pPr>
        <w:pStyle w:val="BodyText"/>
        <w:spacing w:before="71" w:line="249" w:lineRule="auto"/>
        <w:rPr>
          <w:sz w:val="16"/>
          <w:szCs w:val="22"/>
        </w:rPr>
      </w:pPr>
    </w:p>
    <w:sectPr w:rsidR="00C16A7F" w:rsidRPr="00C16A7F" w:rsidSect="00C16A7F">
      <w:type w:val="continuous"/>
      <w:pgSz w:w="12240" w:h="15840"/>
      <w:pgMar w:top="920" w:right="720" w:bottom="280" w:left="720" w:header="720" w:footer="720" w:gutter="0"/>
      <w:cols w:num="2" w:space="720" w:equalWidth="0">
        <w:col w:w="5314" w:space="40"/>
        <w:col w:w="544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7C8"/>
    <w:multiLevelType w:val="hybridMultilevel"/>
    <w:tmpl w:val="0680D16E"/>
    <w:lvl w:ilvl="0" w:tplc="0ED2E2A6">
      <w:start w:val="1"/>
      <w:numFmt w:val="decimal"/>
      <w:lvlText w:val="[%1]"/>
      <w:lvlJc w:val="left"/>
      <w:pPr>
        <w:ind w:left="531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FBA92B4">
      <w:numFmt w:val="bullet"/>
      <w:lvlText w:val="•"/>
      <w:lvlJc w:val="left"/>
      <w:pPr>
        <w:ind w:left="1030" w:hanging="286"/>
      </w:pPr>
      <w:rPr>
        <w:rFonts w:hint="default"/>
        <w:lang w:val="en-US" w:eastAsia="en-US" w:bidi="ar-SA"/>
      </w:rPr>
    </w:lvl>
    <w:lvl w:ilvl="2" w:tplc="776E1B0E">
      <w:numFmt w:val="bullet"/>
      <w:lvlText w:val="•"/>
      <w:lvlJc w:val="left"/>
      <w:pPr>
        <w:ind w:left="1521" w:hanging="286"/>
      </w:pPr>
      <w:rPr>
        <w:rFonts w:hint="default"/>
        <w:lang w:val="en-US" w:eastAsia="en-US" w:bidi="ar-SA"/>
      </w:rPr>
    </w:lvl>
    <w:lvl w:ilvl="3" w:tplc="325094D4">
      <w:numFmt w:val="bullet"/>
      <w:lvlText w:val="•"/>
      <w:lvlJc w:val="left"/>
      <w:pPr>
        <w:ind w:left="2011" w:hanging="286"/>
      </w:pPr>
      <w:rPr>
        <w:rFonts w:hint="default"/>
        <w:lang w:val="en-US" w:eastAsia="en-US" w:bidi="ar-SA"/>
      </w:rPr>
    </w:lvl>
    <w:lvl w:ilvl="4" w:tplc="248207B6">
      <w:numFmt w:val="bullet"/>
      <w:lvlText w:val="•"/>
      <w:lvlJc w:val="left"/>
      <w:pPr>
        <w:ind w:left="2502" w:hanging="286"/>
      </w:pPr>
      <w:rPr>
        <w:rFonts w:hint="default"/>
        <w:lang w:val="en-US" w:eastAsia="en-US" w:bidi="ar-SA"/>
      </w:rPr>
    </w:lvl>
    <w:lvl w:ilvl="5" w:tplc="5606AB6E">
      <w:numFmt w:val="bullet"/>
      <w:lvlText w:val="•"/>
      <w:lvlJc w:val="left"/>
      <w:pPr>
        <w:ind w:left="2993" w:hanging="286"/>
      </w:pPr>
      <w:rPr>
        <w:rFonts w:hint="default"/>
        <w:lang w:val="en-US" w:eastAsia="en-US" w:bidi="ar-SA"/>
      </w:rPr>
    </w:lvl>
    <w:lvl w:ilvl="6" w:tplc="349C8AE4">
      <w:numFmt w:val="bullet"/>
      <w:lvlText w:val="•"/>
      <w:lvlJc w:val="left"/>
      <w:pPr>
        <w:ind w:left="3483" w:hanging="286"/>
      </w:pPr>
      <w:rPr>
        <w:rFonts w:hint="default"/>
        <w:lang w:val="en-US" w:eastAsia="en-US" w:bidi="ar-SA"/>
      </w:rPr>
    </w:lvl>
    <w:lvl w:ilvl="7" w:tplc="CF188204">
      <w:numFmt w:val="bullet"/>
      <w:lvlText w:val="•"/>
      <w:lvlJc w:val="left"/>
      <w:pPr>
        <w:ind w:left="3974" w:hanging="286"/>
      </w:pPr>
      <w:rPr>
        <w:rFonts w:hint="default"/>
        <w:lang w:val="en-US" w:eastAsia="en-US" w:bidi="ar-SA"/>
      </w:rPr>
    </w:lvl>
    <w:lvl w:ilvl="8" w:tplc="5FE8CEF0">
      <w:numFmt w:val="bullet"/>
      <w:lvlText w:val="•"/>
      <w:lvlJc w:val="left"/>
      <w:pPr>
        <w:ind w:left="4465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2A9713EE"/>
    <w:multiLevelType w:val="hybridMultilevel"/>
    <w:tmpl w:val="88662B16"/>
    <w:lvl w:ilvl="0" w:tplc="5C7A36F6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F48506">
      <w:numFmt w:val="bullet"/>
      <w:lvlText w:val="•"/>
      <w:lvlJc w:val="left"/>
      <w:pPr>
        <w:ind w:left="2529" w:hanging="236"/>
      </w:pPr>
      <w:rPr>
        <w:rFonts w:hint="default"/>
        <w:lang w:val="en-US" w:eastAsia="en-US" w:bidi="ar-SA"/>
      </w:rPr>
    </w:lvl>
    <w:lvl w:ilvl="2" w:tplc="A6266B96">
      <w:numFmt w:val="bullet"/>
      <w:lvlText w:val="•"/>
      <w:lvlJc w:val="left"/>
      <w:pPr>
        <w:ind w:left="2838" w:hanging="236"/>
      </w:pPr>
      <w:rPr>
        <w:rFonts w:hint="default"/>
        <w:lang w:val="en-US" w:eastAsia="en-US" w:bidi="ar-SA"/>
      </w:rPr>
    </w:lvl>
    <w:lvl w:ilvl="3" w:tplc="E6B0813A">
      <w:numFmt w:val="bullet"/>
      <w:lvlText w:val="•"/>
      <w:lvlJc w:val="left"/>
      <w:pPr>
        <w:ind w:left="3148" w:hanging="236"/>
      </w:pPr>
      <w:rPr>
        <w:rFonts w:hint="default"/>
        <w:lang w:val="en-US" w:eastAsia="en-US" w:bidi="ar-SA"/>
      </w:rPr>
    </w:lvl>
    <w:lvl w:ilvl="4" w:tplc="1A268A66">
      <w:numFmt w:val="bullet"/>
      <w:lvlText w:val="•"/>
      <w:lvlJc w:val="left"/>
      <w:pPr>
        <w:ind w:left="3457" w:hanging="236"/>
      </w:pPr>
      <w:rPr>
        <w:rFonts w:hint="default"/>
        <w:lang w:val="en-US" w:eastAsia="en-US" w:bidi="ar-SA"/>
      </w:rPr>
    </w:lvl>
    <w:lvl w:ilvl="5" w:tplc="0FE4202C">
      <w:numFmt w:val="bullet"/>
      <w:lvlText w:val="•"/>
      <w:lvlJc w:val="left"/>
      <w:pPr>
        <w:ind w:left="3766" w:hanging="236"/>
      </w:pPr>
      <w:rPr>
        <w:rFonts w:hint="default"/>
        <w:lang w:val="en-US" w:eastAsia="en-US" w:bidi="ar-SA"/>
      </w:rPr>
    </w:lvl>
    <w:lvl w:ilvl="6" w:tplc="B25E402A">
      <w:numFmt w:val="bullet"/>
      <w:lvlText w:val="•"/>
      <w:lvlJc w:val="left"/>
      <w:pPr>
        <w:ind w:left="4076" w:hanging="236"/>
      </w:pPr>
      <w:rPr>
        <w:rFonts w:hint="default"/>
        <w:lang w:val="en-US" w:eastAsia="en-US" w:bidi="ar-SA"/>
      </w:rPr>
    </w:lvl>
    <w:lvl w:ilvl="7" w:tplc="FAF895F0">
      <w:numFmt w:val="bullet"/>
      <w:lvlText w:val="•"/>
      <w:lvlJc w:val="left"/>
      <w:pPr>
        <w:ind w:left="4385" w:hanging="236"/>
      </w:pPr>
      <w:rPr>
        <w:rFonts w:hint="default"/>
        <w:lang w:val="en-US" w:eastAsia="en-US" w:bidi="ar-SA"/>
      </w:rPr>
    </w:lvl>
    <w:lvl w:ilvl="8" w:tplc="7E96CC72">
      <w:numFmt w:val="bullet"/>
      <w:lvlText w:val="•"/>
      <w:lvlJc w:val="left"/>
      <w:pPr>
        <w:ind w:left="4694" w:hanging="236"/>
      </w:pPr>
      <w:rPr>
        <w:rFonts w:hint="default"/>
        <w:lang w:val="en-US" w:eastAsia="en-US" w:bidi="ar-SA"/>
      </w:rPr>
    </w:lvl>
  </w:abstractNum>
  <w:num w:numId="1" w16cid:durableId="1574928002">
    <w:abstractNumId w:val="0"/>
  </w:num>
  <w:num w:numId="2" w16cid:durableId="176927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4ACE"/>
    <w:rsid w:val="00286E4E"/>
    <w:rsid w:val="005F4ACE"/>
    <w:rsid w:val="006B7DA1"/>
    <w:rsid w:val="007D12A1"/>
    <w:rsid w:val="00C16A7F"/>
    <w:rsid w:val="00FD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C6686"/>
  <w15:docId w15:val="{D9E1AE04-E505-4F6F-A62E-37F02C1D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4"/>
      <w:ind w:left="711" w:right="709" w:hanging="1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"/>
      <w:ind w:left="531" w:hanging="3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waiz42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2354</Words>
  <Characters>13419</Characters>
  <Application>Microsoft Office Word</Application>
  <DocSecurity>0</DocSecurity>
  <Lines>111</Lines>
  <Paragraphs>31</Paragraphs>
  <ScaleCrop>false</ScaleCrop>
  <Company/>
  <LinksUpToDate>false</LinksUpToDate>
  <CharactersWithSpaces>15742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Awaiz Ahmed</dc:creator>
  <cp:keywords>RESEARCH PAPER</cp:keywords>
  <cp:lastModifiedBy>Awaiz Ahmed</cp:lastModifiedBy>
  <cp:revision>6</cp:revision>
  <cp:lastPrinted>2026-05-18T13:30:00Z</cp:lastPrinted>
  <dcterms:created xsi:type="dcterms:W3CDTF">2026-05-18T13:20:00Z</dcterms:created>
  <dcterms:modified xsi:type="dcterms:W3CDTF">2026-06-22T21:59:00Z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TeX</vt:lpwstr>
  </property>
  <property fmtid="{D5CDD505-2E9C-101B-9397-08002B2CF9AE}" pid="5" name="LastSaved">
    <vt:filetime>2026-05-18T00:00:00Z</vt:filetime>
  </property>
  <property fmtid="{D5CDD505-2E9C-101B-9397-08002B2CF9AE}" pid="6" name="PTEX.Fullbanner">
    <vt:lpwstr>This is pdfTeX, Version 3.141592653-2.6-1.40.26 (TeX Live 2025/dev/Debian) kpathsea version 6.4.0/dev</vt:lpwstr>
  </property>
  <property fmtid="{D5CDD505-2E9C-101B-9397-08002B2CF9AE}" pid="7" name="Producer">
    <vt:lpwstr>pdfTeX-1.40.26</vt:lpwstr>
  </property>
</Properties>
</file>