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The Scroll of Realization</w:t>
      </w:r>
    </w:p>
    <w:p>
      <w:pPr>
        <w:jc w:val="center"/>
      </w:pPr>
      <w:r>
        <w:t>Ceremonial Document Proving the Deployability of the EvolVerse Sovereign System</w:t>
      </w:r>
    </w:p>
    <w:p>
      <w:r>
        <w:t>The Scroll of Realization</w:t>
      </w:r>
    </w:p>
    <w:p>
      <w:r>
        <w:t>Ceremonial Document Proving the Deployability of the EvolVerse Sovereign System</w:t>
      </w:r>
    </w:p>
    <w:p>
      <w:r>
        <w:t>---</w:t>
      </w:r>
    </w:p>
    <w:p>
      <w:r>
        <w:t>Introduction: Proclamation of the EvolVerse Sovereign System</w:t>
      </w:r>
    </w:p>
    <w:p>
      <w:r>
        <w:t>In the presence of history, myth, and scientific rigor, this Scroll of Realization is inscribed to affirm the readiness of the EvolVerse Sovereign System, an integrated, post-boundary civilizational framework. This document certifies that EvolVerse is not merely visionary speculation but a fully formed architecture—it weaves speculative physics, engineered time, self-sovereign economics, intelligent governance, mythic infrastructure, and reverence-based protocol into a cohesive, deployable order. Herein lie the facts, methods, mappings, and ceremonial ordinances making this system viable for real-world adoption: a civilization where the metaphysical scaffolds the practical, where gratitude is currency, and where sacred law encodes prosperity.</w:t>
      </w:r>
    </w:p>
    <w:p>
      <w:r>
        <w:t>[...TRUNCATED FOR DEMO: The rest of the Scroll should be added here in full...]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