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64F59" w14:textId="75334646" w:rsidR="00226F1D" w:rsidRDefault="000434BC" w:rsidP="00F55038">
      <w:pPr>
        <w:jc w:val="center"/>
        <w:rPr>
          <w:rFonts w:ascii="宋体" w:eastAsia="宋体" w:hAnsi="宋体" w:hint="eastAsia"/>
          <w:sz w:val="28"/>
          <w:szCs w:val="28"/>
        </w:rPr>
      </w:pPr>
      <w:r>
        <w:rPr>
          <w:rFonts w:ascii="宋体" w:eastAsia="宋体" w:hAnsi="宋体" w:hint="eastAsia"/>
          <w:sz w:val="28"/>
          <w:szCs w:val="28"/>
        </w:rPr>
        <w:fldChar w:fldCharType="begin"/>
      </w:r>
      <w:r>
        <w:rPr>
          <w:rFonts w:ascii="宋体" w:eastAsia="宋体" w:hAnsi="宋体" w:hint="eastAsia"/>
          <w:sz w:val="28"/>
          <w:szCs w:val="28"/>
        </w:rPr>
        <w:instrText xml:space="preserve"> MACROBUTTON MTEditEquationSection2 </w:instrText>
      </w:r>
      <w:r w:rsidRPr="000434BC">
        <w:rPr>
          <w:rStyle w:val="MTEquationSection"/>
          <w:rFonts w:hint="eastAsia"/>
        </w:rPr>
        <w:instrText>公式章 1 节 1</w:instrText>
      </w:r>
      <w:r>
        <w:rPr>
          <w:rFonts w:ascii="宋体" w:eastAsia="宋体" w:hAnsi="宋体" w:hint="eastAsia"/>
          <w:sz w:val="28"/>
          <w:szCs w:val="28"/>
        </w:rPr>
        <w:fldChar w:fldCharType="begin"/>
      </w:r>
      <w:r>
        <w:rPr>
          <w:rFonts w:ascii="宋体" w:eastAsia="宋体" w:hAnsi="宋体" w:hint="eastAsia"/>
          <w:sz w:val="28"/>
          <w:szCs w:val="28"/>
        </w:rPr>
        <w:instrText xml:space="preserve"> SEQ MTEqn \r \h \* MERGEFORMAT </w:instrText>
      </w:r>
      <w:r>
        <w:rPr>
          <w:rFonts w:ascii="宋体" w:eastAsia="宋体" w:hAnsi="宋体" w:hint="eastAsia"/>
          <w:sz w:val="28"/>
          <w:szCs w:val="28"/>
        </w:rPr>
        <w:fldChar w:fldCharType="end"/>
      </w:r>
      <w:r>
        <w:rPr>
          <w:rFonts w:ascii="宋体" w:eastAsia="宋体" w:hAnsi="宋体" w:hint="eastAsia"/>
          <w:sz w:val="28"/>
          <w:szCs w:val="28"/>
        </w:rPr>
        <w:fldChar w:fldCharType="begin"/>
      </w:r>
      <w:r>
        <w:rPr>
          <w:rFonts w:ascii="宋体" w:eastAsia="宋体" w:hAnsi="宋体" w:hint="eastAsia"/>
          <w:sz w:val="28"/>
          <w:szCs w:val="28"/>
        </w:rPr>
        <w:instrText xml:space="preserve"> SEQ MTSec \r 1 \h \* MERGEFORMAT </w:instrText>
      </w:r>
      <w:r>
        <w:rPr>
          <w:rFonts w:ascii="宋体" w:eastAsia="宋体" w:hAnsi="宋体" w:hint="eastAsia"/>
          <w:sz w:val="28"/>
          <w:szCs w:val="28"/>
        </w:rPr>
        <w:fldChar w:fldCharType="end"/>
      </w:r>
      <w:r>
        <w:rPr>
          <w:rFonts w:ascii="宋体" w:eastAsia="宋体" w:hAnsi="宋体" w:hint="eastAsia"/>
          <w:sz w:val="28"/>
          <w:szCs w:val="28"/>
        </w:rPr>
        <w:fldChar w:fldCharType="begin"/>
      </w:r>
      <w:r>
        <w:rPr>
          <w:rFonts w:ascii="宋体" w:eastAsia="宋体" w:hAnsi="宋体" w:hint="eastAsia"/>
          <w:sz w:val="28"/>
          <w:szCs w:val="28"/>
        </w:rPr>
        <w:instrText xml:space="preserve"> SEQ MTChap \r 1 \h \* MERGEFORMAT </w:instrText>
      </w:r>
      <w:r>
        <w:rPr>
          <w:rFonts w:ascii="宋体" w:eastAsia="宋体" w:hAnsi="宋体" w:hint="eastAsia"/>
          <w:sz w:val="28"/>
          <w:szCs w:val="28"/>
        </w:rPr>
        <w:fldChar w:fldCharType="end"/>
      </w:r>
      <w:r>
        <w:rPr>
          <w:rFonts w:ascii="宋体" w:eastAsia="宋体" w:hAnsi="宋体" w:hint="eastAsia"/>
          <w:sz w:val="28"/>
          <w:szCs w:val="28"/>
        </w:rPr>
        <w:fldChar w:fldCharType="end"/>
      </w:r>
      <w:r w:rsidR="00F55038" w:rsidRPr="00AD6A1D">
        <w:rPr>
          <w:rFonts w:ascii="宋体" w:eastAsia="宋体" w:hAnsi="宋体" w:hint="eastAsia"/>
          <w:b/>
          <w:bCs/>
          <w:sz w:val="28"/>
          <w:szCs w:val="28"/>
        </w:rPr>
        <w:t>基于</w:t>
      </w:r>
      <w:proofErr w:type="spellStart"/>
      <w:r w:rsidR="00F55038" w:rsidRPr="00AD6A1D">
        <w:rPr>
          <w:rFonts w:ascii="宋体" w:eastAsia="宋体" w:hAnsi="宋体" w:hint="eastAsia"/>
          <w:b/>
          <w:bCs/>
          <w:sz w:val="28"/>
          <w:szCs w:val="28"/>
        </w:rPr>
        <w:t>FastText</w:t>
      </w:r>
      <w:proofErr w:type="spellEnd"/>
      <w:r w:rsidR="00F55038" w:rsidRPr="00AD6A1D">
        <w:rPr>
          <w:rFonts w:ascii="宋体" w:eastAsia="宋体" w:hAnsi="宋体" w:hint="eastAsia"/>
          <w:b/>
          <w:bCs/>
          <w:sz w:val="28"/>
          <w:szCs w:val="28"/>
        </w:rPr>
        <w:t>的Spark文本分类技术研究与实践</w:t>
      </w:r>
    </w:p>
    <w:p w14:paraId="5DCB5785" w14:textId="0824AFB9" w:rsidR="00F55038" w:rsidRPr="00FF2CDA" w:rsidRDefault="00F55038" w:rsidP="00F55038">
      <w:pPr>
        <w:rPr>
          <w:rFonts w:ascii="宋体" w:eastAsia="宋体" w:hAnsi="宋体" w:hint="eastAsia"/>
          <w:b/>
          <w:bCs/>
          <w:sz w:val="28"/>
          <w:szCs w:val="28"/>
        </w:rPr>
      </w:pPr>
      <w:r w:rsidRPr="00FF2CDA">
        <w:rPr>
          <w:rFonts w:ascii="宋体" w:eastAsia="宋体" w:hAnsi="宋体" w:hint="eastAsia"/>
          <w:b/>
          <w:bCs/>
          <w:sz w:val="28"/>
          <w:szCs w:val="28"/>
        </w:rPr>
        <w:t>摘要：</w:t>
      </w:r>
    </w:p>
    <w:p w14:paraId="04B084CF" w14:textId="7DDCF6F7" w:rsidR="00F55038" w:rsidRDefault="00FF2CDA" w:rsidP="00FF2CDA">
      <w:pPr>
        <w:ind w:firstLineChars="200" w:firstLine="480"/>
        <w:rPr>
          <w:rFonts w:ascii="宋体" w:eastAsia="宋体" w:hAnsi="宋体" w:hint="eastAsia"/>
          <w:sz w:val="24"/>
          <w:szCs w:val="24"/>
        </w:rPr>
      </w:pPr>
      <w:r w:rsidRPr="00FF2CDA">
        <w:rPr>
          <w:rFonts w:ascii="宋体" w:eastAsia="宋体" w:hAnsi="宋体"/>
          <w:sz w:val="24"/>
          <w:szCs w:val="24"/>
        </w:rPr>
        <w:t>针对大规模文本分类任务中效率与精度难以兼顾的问题，本文提出一种基于</w:t>
      </w:r>
      <w:proofErr w:type="spellStart"/>
      <w:r w:rsidRPr="00FF2CDA">
        <w:rPr>
          <w:rFonts w:ascii="宋体" w:eastAsia="宋体" w:hAnsi="宋体"/>
          <w:sz w:val="24"/>
          <w:szCs w:val="24"/>
        </w:rPr>
        <w:t>FastText</w:t>
      </w:r>
      <w:proofErr w:type="spellEnd"/>
      <w:r w:rsidRPr="00FF2CDA">
        <w:rPr>
          <w:rFonts w:ascii="宋体" w:eastAsia="宋体" w:hAnsi="宋体"/>
          <w:sz w:val="24"/>
          <w:szCs w:val="24"/>
        </w:rPr>
        <w:t>与Spark的分布式文本分类模型。该模型通过词向量平均机制实现文本的高效表示，结合层次</w:t>
      </w:r>
      <w:proofErr w:type="spellStart"/>
      <w:r w:rsidRPr="00FF2CDA">
        <w:rPr>
          <w:rFonts w:ascii="宋体" w:eastAsia="宋体" w:hAnsi="宋体"/>
          <w:sz w:val="24"/>
          <w:szCs w:val="24"/>
        </w:rPr>
        <w:t>Softmax</w:t>
      </w:r>
      <w:proofErr w:type="spellEnd"/>
      <w:r w:rsidRPr="00FF2CDA">
        <w:rPr>
          <w:rFonts w:ascii="宋体" w:eastAsia="宋体" w:hAnsi="宋体"/>
          <w:sz w:val="24"/>
          <w:szCs w:val="24"/>
        </w:rPr>
        <w:t>降低分类计算复杂度，并利用Spark的分布式计算能力实现并行训练。在GLUE基准数据集（MRPC、QQP、QNLI）上的实验结果表明，模型的F1分数均超过0.76，AUC值突破0.82，其中在QQP数据集上准确率达0.8245；与单机模式相比，Spark分布式架构实现3.5倍以上加速，</w:t>
      </w:r>
      <w:proofErr w:type="gramStart"/>
      <w:r w:rsidRPr="00FF2CDA">
        <w:rPr>
          <w:rFonts w:ascii="宋体" w:eastAsia="宋体" w:hAnsi="宋体"/>
          <w:sz w:val="24"/>
          <w:szCs w:val="24"/>
        </w:rPr>
        <w:t>且数据</w:t>
      </w:r>
      <w:proofErr w:type="gramEnd"/>
      <w:r w:rsidRPr="00FF2CDA">
        <w:rPr>
          <w:rFonts w:ascii="宋体" w:eastAsia="宋体" w:hAnsi="宋体"/>
          <w:sz w:val="24"/>
          <w:szCs w:val="24"/>
        </w:rPr>
        <w:t>集规模越大加速效果越显著（QQP数据集加速比4.33）。研究证实，该模型在保持较高分类精度的同时，能高效处理海量文本数据，为智能客服、舆情监控等实际场景提供了技术支撑，也为分布式文本分类的理论研究提供了新视角。</w:t>
      </w:r>
    </w:p>
    <w:p w14:paraId="66CC20DD" w14:textId="1BC44003" w:rsidR="00FF2CDA" w:rsidRPr="00FF2CDA" w:rsidRDefault="00FF2CDA" w:rsidP="00FF2CDA">
      <w:pPr>
        <w:ind w:firstLineChars="200" w:firstLine="482"/>
        <w:rPr>
          <w:rFonts w:ascii="宋体" w:eastAsia="宋体" w:hAnsi="宋体" w:hint="eastAsia"/>
          <w:b/>
          <w:bCs/>
          <w:sz w:val="24"/>
          <w:szCs w:val="24"/>
        </w:rPr>
      </w:pPr>
      <w:proofErr w:type="spellStart"/>
      <w:r w:rsidRPr="00FF2CDA">
        <w:rPr>
          <w:rFonts w:ascii="宋体" w:eastAsia="宋体" w:hAnsi="宋体" w:hint="eastAsia"/>
          <w:b/>
          <w:bCs/>
          <w:sz w:val="24"/>
          <w:szCs w:val="24"/>
        </w:rPr>
        <w:t>FastText</w:t>
      </w:r>
      <w:proofErr w:type="spellEnd"/>
      <w:r w:rsidRPr="00FF2CDA">
        <w:rPr>
          <w:rFonts w:ascii="宋体" w:eastAsia="宋体" w:hAnsi="宋体" w:hint="eastAsia"/>
          <w:b/>
          <w:bCs/>
          <w:sz w:val="24"/>
          <w:szCs w:val="24"/>
        </w:rPr>
        <w:t>；Spark；文本分类；分布式计；层次</w:t>
      </w:r>
      <w:proofErr w:type="spellStart"/>
      <w:r w:rsidRPr="00FF2CDA">
        <w:rPr>
          <w:rFonts w:ascii="宋体" w:eastAsia="宋体" w:hAnsi="宋体" w:hint="eastAsia"/>
          <w:b/>
          <w:bCs/>
          <w:sz w:val="24"/>
          <w:szCs w:val="24"/>
        </w:rPr>
        <w:t>Softmax</w:t>
      </w:r>
      <w:proofErr w:type="spellEnd"/>
    </w:p>
    <w:p w14:paraId="3950A8F9" w14:textId="22CACB91" w:rsidR="00F55038" w:rsidRPr="000434BC" w:rsidRDefault="007E2034" w:rsidP="00F55038">
      <w:pPr>
        <w:rPr>
          <w:rFonts w:ascii="宋体" w:eastAsia="宋体" w:hAnsi="宋体" w:hint="eastAsia"/>
          <w:b/>
          <w:bCs/>
          <w:sz w:val="28"/>
          <w:szCs w:val="28"/>
        </w:rPr>
      </w:pPr>
      <w:r>
        <w:rPr>
          <w:rFonts w:ascii="宋体" w:eastAsia="宋体" w:hAnsi="宋体" w:hint="eastAsia"/>
          <w:b/>
          <w:bCs/>
          <w:sz w:val="28"/>
          <w:szCs w:val="28"/>
        </w:rPr>
        <w:t>1</w:t>
      </w:r>
      <w:r w:rsidR="00F55038" w:rsidRPr="000434BC">
        <w:rPr>
          <w:rFonts w:ascii="宋体" w:eastAsia="宋体" w:hAnsi="宋体" w:hint="eastAsia"/>
          <w:b/>
          <w:bCs/>
          <w:sz w:val="28"/>
          <w:szCs w:val="28"/>
        </w:rPr>
        <w:t>、引言</w:t>
      </w:r>
    </w:p>
    <w:p w14:paraId="29EB96F2" w14:textId="77777777" w:rsidR="00F55038" w:rsidRPr="00F55038" w:rsidRDefault="00F55038" w:rsidP="00BF6D40">
      <w:pPr>
        <w:ind w:firstLineChars="200" w:firstLine="480"/>
        <w:rPr>
          <w:rFonts w:ascii="宋体" w:eastAsia="宋体" w:hAnsi="宋体" w:hint="eastAsia"/>
          <w:sz w:val="24"/>
          <w:szCs w:val="24"/>
        </w:rPr>
      </w:pPr>
      <w:r w:rsidRPr="00F55038">
        <w:rPr>
          <w:rFonts w:ascii="宋体" w:eastAsia="宋体" w:hAnsi="宋体"/>
          <w:sz w:val="24"/>
          <w:szCs w:val="24"/>
        </w:rPr>
        <w:t>在当今数字化信息爆炸的时代，文本数据呈</w:t>
      </w:r>
      <w:proofErr w:type="gramStart"/>
      <w:r w:rsidRPr="00F55038">
        <w:rPr>
          <w:rFonts w:ascii="宋体" w:eastAsia="宋体" w:hAnsi="宋体"/>
          <w:sz w:val="24"/>
          <w:szCs w:val="24"/>
        </w:rPr>
        <w:t>指数级</w:t>
      </w:r>
      <w:proofErr w:type="gramEnd"/>
      <w:r w:rsidRPr="00F55038">
        <w:rPr>
          <w:rFonts w:ascii="宋体" w:eastAsia="宋体" w:hAnsi="宋体"/>
          <w:sz w:val="24"/>
          <w:szCs w:val="24"/>
        </w:rPr>
        <w:t>增长，如何从海量的文本中快速、准确地获取有价值的信息，成为了学术界和工业界共同关注的焦点问题。文本分类作为自然语言处理（Natural Language Processing，NLP）领域的核心任务之一，旨在将给定的文本自动划分到预先定义好的类别中，其应用场景极为广泛，涵盖了垃圾邮件过滤、新闻主题分类、情感分析、智能客服等多个领域，对提高信息处理效率、实现智能化决策具有重要意义。</w:t>
      </w:r>
    </w:p>
    <w:p w14:paraId="4E0A965C" w14:textId="77777777" w:rsidR="00F55038" w:rsidRPr="00F55038" w:rsidRDefault="00F55038" w:rsidP="00F55038">
      <w:pPr>
        <w:ind w:firstLineChars="200" w:firstLine="480"/>
        <w:rPr>
          <w:rFonts w:ascii="宋体" w:eastAsia="宋体" w:hAnsi="宋体" w:hint="eastAsia"/>
          <w:sz w:val="24"/>
          <w:szCs w:val="24"/>
        </w:rPr>
      </w:pPr>
      <w:r w:rsidRPr="00F55038">
        <w:rPr>
          <w:rFonts w:ascii="宋体" w:eastAsia="宋体" w:hAnsi="宋体"/>
          <w:sz w:val="24"/>
          <w:szCs w:val="24"/>
        </w:rPr>
        <w:t>传统的文本分类方法，如基于规则的分类方法，主要依赖人工编写的规则来判断文本所属类别。这种方法虽然在特定领域和小规模数据上具有一定的准确性，但随着文本数据规模和多样性的不断增加，人工制定规则变得异常繁琐，且难以覆盖所有情况，其局限性愈发明显。基于机器学习的方法，如朴素贝叶斯、支持</w:t>
      </w:r>
      <w:proofErr w:type="gramStart"/>
      <w:r w:rsidRPr="00F55038">
        <w:rPr>
          <w:rFonts w:ascii="宋体" w:eastAsia="宋体" w:hAnsi="宋体"/>
          <w:sz w:val="24"/>
          <w:szCs w:val="24"/>
        </w:rPr>
        <w:t>向量机</w:t>
      </w:r>
      <w:proofErr w:type="gramEnd"/>
      <w:r w:rsidRPr="00F55038">
        <w:rPr>
          <w:rFonts w:ascii="宋体" w:eastAsia="宋体" w:hAnsi="宋体"/>
          <w:sz w:val="24"/>
          <w:szCs w:val="24"/>
        </w:rPr>
        <w:t>等，在文本分类中取得了一定的成果。这些方法通过对大量标注数据的学习，自动提取文本特征并构建分类模型，在一定程度上提高了分类的准确性和泛化能力。然而，面对大规模、高维度的文本数据，传统机器学习方法在计算效率和特征表示能力上逐渐力不从心。</w:t>
      </w:r>
    </w:p>
    <w:p w14:paraId="0737161A" w14:textId="77777777" w:rsidR="00F55038" w:rsidRPr="00F55038" w:rsidRDefault="00F55038" w:rsidP="00F55038">
      <w:pPr>
        <w:ind w:firstLineChars="200" w:firstLine="480"/>
        <w:rPr>
          <w:rFonts w:ascii="宋体" w:eastAsia="宋体" w:hAnsi="宋体" w:hint="eastAsia"/>
          <w:sz w:val="24"/>
          <w:szCs w:val="24"/>
        </w:rPr>
      </w:pPr>
      <w:r w:rsidRPr="00F55038">
        <w:rPr>
          <w:rFonts w:ascii="宋体" w:eastAsia="宋体" w:hAnsi="宋体"/>
          <w:sz w:val="24"/>
          <w:szCs w:val="24"/>
        </w:rPr>
        <w:t>随着深度学习技术的飞速发展，神经网络模型在文本分类领域展现出了强大的优势。例如，卷积神经网络（Convolutional Neural Network，CNN）能够自动提取文本中的局部特征，循环神经网络（Recurrent Neural Network，RNN）及其变体长短期记忆网络（Long Short-Term Memory，LSTM）、门控循环单元（Gated Recurrent Unit，GRU）等可以有效地处理文本的序列信息，捕捉文本中的长期依赖关系，显著提升了文本分类的性能。然而，深度学习模型通常需要大量的计算资源和较长的训练时间，在处理大规模文本数据时，其训练效率和</w:t>
      </w:r>
      <w:proofErr w:type="gramStart"/>
      <w:r w:rsidRPr="00F55038">
        <w:rPr>
          <w:rFonts w:ascii="宋体" w:eastAsia="宋体" w:hAnsi="宋体"/>
          <w:sz w:val="24"/>
          <w:szCs w:val="24"/>
        </w:rPr>
        <w:t>可</w:t>
      </w:r>
      <w:proofErr w:type="gramEnd"/>
      <w:r w:rsidRPr="00F55038">
        <w:rPr>
          <w:rFonts w:ascii="宋体" w:eastAsia="宋体" w:hAnsi="宋体"/>
          <w:sz w:val="24"/>
          <w:szCs w:val="24"/>
        </w:rPr>
        <w:t>扩展性面临严峻挑战。</w:t>
      </w:r>
    </w:p>
    <w:p w14:paraId="67578C47" w14:textId="0EEAEE5A" w:rsidR="00F55038" w:rsidRPr="00F55038" w:rsidRDefault="00F55038" w:rsidP="00F55038">
      <w:pPr>
        <w:ind w:firstLineChars="200" w:firstLine="480"/>
        <w:rPr>
          <w:rFonts w:ascii="宋体" w:eastAsia="宋体" w:hAnsi="宋体" w:hint="eastAsia"/>
          <w:sz w:val="24"/>
          <w:szCs w:val="24"/>
        </w:rPr>
      </w:pPr>
      <w:proofErr w:type="spellStart"/>
      <w:r w:rsidRPr="00F55038">
        <w:rPr>
          <w:rFonts w:ascii="宋体" w:eastAsia="宋体" w:hAnsi="宋体"/>
          <w:sz w:val="24"/>
          <w:szCs w:val="24"/>
        </w:rPr>
        <w:t>FastText</w:t>
      </w:r>
      <w:proofErr w:type="spellEnd"/>
      <w:r w:rsidRPr="00F55038">
        <w:rPr>
          <w:rFonts w:ascii="宋体" w:eastAsia="宋体" w:hAnsi="宋体"/>
          <w:sz w:val="24"/>
          <w:szCs w:val="24"/>
        </w:rPr>
        <w:t>作为一种高效的文本分类模型，由Facebook于2016年开源。它基于词向量技术，通过训练词嵌入并结合简单的线性分类器实现文本分类。</w:t>
      </w:r>
      <w:proofErr w:type="spellStart"/>
      <w:r w:rsidRPr="00F55038">
        <w:rPr>
          <w:rFonts w:ascii="宋体" w:eastAsia="宋体" w:hAnsi="宋体"/>
          <w:sz w:val="24"/>
          <w:szCs w:val="24"/>
        </w:rPr>
        <w:t>FastText</w:t>
      </w:r>
      <w:proofErr w:type="spellEnd"/>
      <w:r w:rsidRPr="00F55038">
        <w:rPr>
          <w:rFonts w:ascii="宋体" w:eastAsia="宋体" w:hAnsi="宋体"/>
          <w:sz w:val="24"/>
          <w:szCs w:val="24"/>
        </w:rPr>
        <w:t>的模型结构简单，计算效率高，在保持较高准确率的同时，能够快速处理大规模文本数据。它采用了层次</w:t>
      </w:r>
      <w:proofErr w:type="spellStart"/>
      <w:r w:rsidRPr="00F55038">
        <w:rPr>
          <w:rFonts w:ascii="宋体" w:eastAsia="宋体" w:hAnsi="宋体"/>
          <w:sz w:val="24"/>
          <w:szCs w:val="24"/>
        </w:rPr>
        <w:t>softmax</w:t>
      </w:r>
      <w:proofErr w:type="spellEnd"/>
      <w:r w:rsidRPr="00F55038">
        <w:rPr>
          <w:rFonts w:ascii="宋体" w:eastAsia="宋体" w:hAnsi="宋体"/>
          <w:sz w:val="24"/>
          <w:szCs w:val="24"/>
        </w:rPr>
        <w:t>和N-gram等优化技术，不仅能够加速模型训练过程，还能有效地处理未登录词问题，提高模型的泛化能力。</w:t>
      </w:r>
    </w:p>
    <w:p w14:paraId="24AD7FC6" w14:textId="2D7CB60E" w:rsidR="00F55038" w:rsidRPr="00F55038" w:rsidRDefault="00F55038" w:rsidP="00F55038">
      <w:pPr>
        <w:rPr>
          <w:rFonts w:ascii="宋体" w:eastAsia="宋体" w:hAnsi="宋体" w:hint="eastAsia"/>
          <w:sz w:val="24"/>
          <w:szCs w:val="24"/>
        </w:rPr>
      </w:pPr>
      <w:r w:rsidRPr="00F55038">
        <w:rPr>
          <w:rFonts w:ascii="宋体" w:eastAsia="宋体" w:hAnsi="宋体"/>
          <w:sz w:val="24"/>
          <w:szCs w:val="24"/>
        </w:rPr>
        <w:t>Apache Spark 是一个开源的分布式计算框架，专为大规模数据处理和分析而设</w:t>
      </w:r>
      <w:r w:rsidRPr="00F55038">
        <w:rPr>
          <w:rFonts w:ascii="宋体" w:eastAsia="宋体" w:hAnsi="宋体"/>
          <w:sz w:val="24"/>
          <w:szCs w:val="24"/>
        </w:rPr>
        <w:lastRenderedPageBreak/>
        <w:t>计。它提供了丰富的工具和库，支持多种编程语言，如Scala、Java、Python和R等，能够实现高效的内存计算和并行计算。Spark具有弹性扩展、容错性强等特点，可以在单机或集群环境中运行，轻松应对大规模数据的处理需求。</w:t>
      </w:r>
    </w:p>
    <w:p w14:paraId="2F0B8BB3" w14:textId="19FDA828" w:rsidR="00F55038" w:rsidRDefault="00F55038" w:rsidP="00F55038">
      <w:pPr>
        <w:ind w:firstLineChars="200" w:firstLine="480"/>
        <w:rPr>
          <w:rFonts w:ascii="宋体" w:eastAsia="宋体" w:hAnsi="宋体" w:hint="eastAsia"/>
          <w:sz w:val="24"/>
          <w:szCs w:val="24"/>
        </w:rPr>
      </w:pPr>
      <w:r w:rsidRPr="00F55038">
        <w:rPr>
          <w:rFonts w:ascii="宋体" w:eastAsia="宋体" w:hAnsi="宋体"/>
          <w:sz w:val="24"/>
          <w:szCs w:val="24"/>
        </w:rPr>
        <w:t>将</w:t>
      </w:r>
      <w:proofErr w:type="spellStart"/>
      <w:r w:rsidRPr="00F55038">
        <w:rPr>
          <w:rFonts w:ascii="宋体" w:eastAsia="宋体" w:hAnsi="宋体"/>
          <w:sz w:val="24"/>
          <w:szCs w:val="24"/>
        </w:rPr>
        <w:t>FastText</w:t>
      </w:r>
      <w:proofErr w:type="spellEnd"/>
      <w:r w:rsidRPr="00F55038">
        <w:rPr>
          <w:rFonts w:ascii="宋体" w:eastAsia="宋体" w:hAnsi="宋体"/>
          <w:sz w:val="24"/>
          <w:szCs w:val="24"/>
        </w:rPr>
        <w:t>与Spark相结合，利用Spark的分布式计算能力来处理大规模文本数据，能够充分发挥</w:t>
      </w:r>
      <w:proofErr w:type="spellStart"/>
      <w:r w:rsidRPr="00F55038">
        <w:rPr>
          <w:rFonts w:ascii="宋体" w:eastAsia="宋体" w:hAnsi="宋体"/>
          <w:sz w:val="24"/>
          <w:szCs w:val="24"/>
        </w:rPr>
        <w:t>FastText</w:t>
      </w:r>
      <w:proofErr w:type="spellEnd"/>
      <w:r w:rsidRPr="00F55038">
        <w:rPr>
          <w:rFonts w:ascii="宋体" w:eastAsia="宋体" w:hAnsi="宋体"/>
          <w:sz w:val="24"/>
          <w:szCs w:val="24"/>
        </w:rPr>
        <w:t>模型的高效性，有效解决传统文本分类方法在处理大规模数据时面临的计算效率低、可扩展性差等问题。这种结合不仅能够提高文本分类的速度和准确性，还为大规模文本数据的实时处理和分析提供了可能，在实际应用中具有重要的价值。例如，在社交媒体舆情分析中，能够实时对海量用户评论进行情感分类，及时掌握公众情绪变化；在电商平台的商品评论分类中，可以快速对大量用户评论进行分类，为商家提供有针对性的改进建议，提升用户体验。</w:t>
      </w:r>
    </w:p>
    <w:p w14:paraId="0BED403C" w14:textId="49ABAEEF" w:rsidR="00BF6D40" w:rsidRPr="00F55038" w:rsidRDefault="00BF6D40" w:rsidP="00F55038">
      <w:pPr>
        <w:ind w:firstLineChars="200" w:firstLine="480"/>
        <w:rPr>
          <w:rFonts w:ascii="宋体" w:eastAsia="宋体" w:hAnsi="宋体" w:hint="eastAsia"/>
          <w:sz w:val="24"/>
          <w:szCs w:val="24"/>
        </w:rPr>
      </w:pPr>
      <w:r w:rsidRPr="00BF6D40">
        <w:rPr>
          <w:rFonts w:ascii="宋体" w:eastAsia="宋体" w:hAnsi="宋体"/>
          <w:sz w:val="24"/>
          <w:szCs w:val="24"/>
        </w:rPr>
        <w:t>本研究旨在深入探讨基于</w:t>
      </w:r>
      <w:proofErr w:type="spellStart"/>
      <w:r w:rsidRPr="00BF6D40">
        <w:rPr>
          <w:rFonts w:ascii="宋体" w:eastAsia="宋体" w:hAnsi="宋体"/>
          <w:sz w:val="24"/>
          <w:szCs w:val="24"/>
        </w:rPr>
        <w:t>FastText</w:t>
      </w:r>
      <w:proofErr w:type="spellEnd"/>
      <w:r w:rsidRPr="00BF6D40">
        <w:rPr>
          <w:rFonts w:ascii="宋体" w:eastAsia="宋体" w:hAnsi="宋体"/>
          <w:sz w:val="24"/>
          <w:szCs w:val="24"/>
        </w:rPr>
        <w:t>模型的Spark文本分类技术，通过对模型原理的深入分析、实现步骤的详细阐述以及实验对比的全面评估，优化文本分类模型的性能，提高文本分类的准确性和效率，为大规模文本数据的处理提供有效的解决方案。</w:t>
      </w:r>
    </w:p>
    <w:p w14:paraId="4260BD4E" w14:textId="67A978BD" w:rsidR="00F55038" w:rsidRPr="000434BC" w:rsidRDefault="007E2034" w:rsidP="00F55038">
      <w:pPr>
        <w:rPr>
          <w:rFonts w:ascii="宋体" w:eastAsia="宋体" w:hAnsi="宋体" w:hint="eastAsia"/>
          <w:b/>
          <w:bCs/>
          <w:sz w:val="28"/>
          <w:szCs w:val="28"/>
        </w:rPr>
      </w:pPr>
      <w:r>
        <w:rPr>
          <w:rFonts w:ascii="宋体" w:eastAsia="宋体" w:hAnsi="宋体" w:hint="eastAsia"/>
          <w:b/>
          <w:bCs/>
          <w:sz w:val="28"/>
          <w:szCs w:val="28"/>
        </w:rPr>
        <w:t>2</w:t>
      </w:r>
      <w:r w:rsidR="00BF6D40" w:rsidRPr="000434BC">
        <w:rPr>
          <w:rFonts w:ascii="宋体" w:eastAsia="宋体" w:hAnsi="宋体" w:hint="eastAsia"/>
          <w:b/>
          <w:bCs/>
          <w:sz w:val="28"/>
          <w:szCs w:val="28"/>
        </w:rPr>
        <w:t>、相关研究</w:t>
      </w:r>
    </w:p>
    <w:p w14:paraId="2BF279C0" w14:textId="09A1C03B" w:rsidR="00BF6D40" w:rsidRPr="00BF6D40" w:rsidRDefault="00BF6D40" w:rsidP="00BF6D40">
      <w:pPr>
        <w:ind w:firstLineChars="200" w:firstLine="480"/>
        <w:rPr>
          <w:rFonts w:ascii="宋体" w:eastAsia="宋体" w:hAnsi="宋体" w:hint="eastAsia"/>
          <w:sz w:val="24"/>
          <w:szCs w:val="24"/>
        </w:rPr>
      </w:pPr>
      <w:r w:rsidRPr="00BF6D40">
        <w:rPr>
          <w:rFonts w:ascii="宋体" w:eastAsia="宋体" w:hAnsi="宋体"/>
          <w:sz w:val="24"/>
          <w:szCs w:val="24"/>
        </w:rPr>
        <w:t>早期的文本分类主要依赖基于规则的方法，研究人员通过手工编写一系列规则来判断文本所属类别。这种方法基于文本的特定特征，如关键词、短语或句子结构等。例如，在简单的新闻分类任务中，若文本中频繁出现“体育”“比赛”“球员”等关键词，便将其归类为体育新闻。然而，自然语言具有高度的复杂性和动态性，手工制定规则难以涵盖所有情况，且对于新出现的词汇、句式或领域知识，规则的适应性极差，导致该方法在实际应用中面临诸多挑战。</w:t>
      </w:r>
    </w:p>
    <w:p w14:paraId="1035969E" w14:textId="1D58412C" w:rsidR="00BF6D40" w:rsidRPr="00BF6D40" w:rsidRDefault="00BF6D40" w:rsidP="00BF6D40">
      <w:pPr>
        <w:ind w:firstLineChars="200" w:firstLine="480"/>
        <w:rPr>
          <w:rFonts w:ascii="宋体" w:eastAsia="宋体" w:hAnsi="宋体" w:hint="eastAsia"/>
          <w:sz w:val="24"/>
          <w:szCs w:val="24"/>
        </w:rPr>
      </w:pPr>
      <w:r w:rsidRPr="00BF6D40">
        <w:rPr>
          <w:rFonts w:ascii="宋体" w:eastAsia="宋体" w:hAnsi="宋体"/>
          <w:sz w:val="24"/>
          <w:szCs w:val="24"/>
        </w:rPr>
        <w:t>随着机器学习的兴起，基于统计的文本分类方法逐渐成为主流。这类方法利用统计学原理，从大量训练数据中学习文本与类别之间的映射关系。朴素贝叶斯分类器基于贝叶斯定理，假设特征之间相互独立，通过计算给定文本下各个类别出现的概率来进行分类决策，在垃圾邮件过滤等任务中表现出简单高效的特点。支持向量机（SVM）则通过寻找一个最优超平面，将不同类别的数据在高维空间中进行有效分隔，尤其在处理非线性问题和高维数据时具有显著优势。这些基于统计的方法在一定程度上提高了文本分类的准确性和泛化能力，但它们对数据的质量和数量要求较高，且在处理大规模数据时，计算效率和特征表示能力受限。</w:t>
      </w:r>
    </w:p>
    <w:p w14:paraId="72DFD308" w14:textId="5E8AE122" w:rsidR="00BF6D40" w:rsidRPr="00BF6D40" w:rsidRDefault="00BF6D40" w:rsidP="00BF6D40">
      <w:pPr>
        <w:rPr>
          <w:rFonts w:ascii="宋体" w:eastAsia="宋体" w:hAnsi="宋体" w:hint="eastAsia"/>
          <w:sz w:val="24"/>
          <w:szCs w:val="24"/>
        </w:rPr>
      </w:pPr>
      <w:r w:rsidRPr="00BF6D40">
        <w:rPr>
          <w:rFonts w:ascii="宋体" w:eastAsia="宋体" w:hAnsi="宋体"/>
          <w:sz w:val="24"/>
          <w:szCs w:val="24"/>
        </w:rPr>
        <w:t>深度学习技术的飞速发展为文本分类带来了革命性的变革。卷积神经网络（CNN）最初在图像处理领域取得巨大成功，随后被引入文本分类任务。它通过卷积层自动提取文本中的局部特征，捕捉文本中的关键信息，在短文本分类中表现出色。循环神经网络（RNN）及其变体，如长短期记忆网络（LSTM）和门控循环单元（GRU），能够有效处理文本的序列信息，解决了RNN在处理长序列时的梯度消失和梯度爆炸问题，在涉及上下文理解的文本分类任务中发挥了重要作用。基于自注意力机制的Transformer模型的出现，进一步推动了文本分类技术的发展。Transformer模型摒弃了传统的循环和卷积结构，通过自注意力机制对输入文本的每个位置进行全局关注，能够更好地捕捉文本中的长距离依赖关系，在大规模</w:t>
      </w:r>
      <w:proofErr w:type="gramStart"/>
      <w:r w:rsidRPr="00BF6D40">
        <w:rPr>
          <w:rFonts w:ascii="宋体" w:eastAsia="宋体" w:hAnsi="宋体"/>
          <w:sz w:val="24"/>
          <w:szCs w:val="24"/>
        </w:rPr>
        <w:t>预训练</w:t>
      </w:r>
      <w:proofErr w:type="gramEnd"/>
      <w:r w:rsidRPr="00BF6D40">
        <w:rPr>
          <w:rFonts w:ascii="宋体" w:eastAsia="宋体" w:hAnsi="宋体"/>
          <w:sz w:val="24"/>
          <w:szCs w:val="24"/>
        </w:rPr>
        <w:t>后，通过微调可以在各种文本分类任务中取得优异的性能。</w:t>
      </w:r>
    </w:p>
    <w:p w14:paraId="0FAFDD7C" w14:textId="3D36B644" w:rsidR="00BF6D40" w:rsidRDefault="00BF6D40" w:rsidP="00BF6D40">
      <w:pPr>
        <w:ind w:firstLineChars="200" w:firstLine="480"/>
        <w:rPr>
          <w:rFonts w:ascii="宋体" w:eastAsia="宋体" w:hAnsi="宋体" w:hint="eastAsia"/>
          <w:sz w:val="24"/>
          <w:szCs w:val="24"/>
        </w:rPr>
      </w:pPr>
      <w:r w:rsidRPr="00BF6D40">
        <w:rPr>
          <w:rFonts w:ascii="宋体" w:eastAsia="宋体" w:hAnsi="宋体"/>
          <w:sz w:val="24"/>
          <w:szCs w:val="24"/>
        </w:rPr>
        <w:t>近年来，</w:t>
      </w:r>
      <w:proofErr w:type="gramStart"/>
      <w:r w:rsidRPr="00BF6D40">
        <w:rPr>
          <w:rFonts w:ascii="宋体" w:eastAsia="宋体" w:hAnsi="宋体"/>
          <w:sz w:val="24"/>
          <w:szCs w:val="24"/>
        </w:rPr>
        <w:t>预训练</w:t>
      </w:r>
      <w:proofErr w:type="gramEnd"/>
      <w:r w:rsidRPr="00BF6D40">
        <w:rPr>
          <w:rFonts w:ascii="宋体" w:eastAsia="宋体" w:hAnsi="宋体"/>
          <w:sz w:val="24"/>
          <w:szCs w:val="24"/>
        </w:rPr>
        <w:t>语言模型如BERT（Bidirectional Encoder Representations from Transformers）、GPT（Generative Pretrained Transformer）等的出现，将文本分类的性能提升到了新的高度。这些模型在大规模无监督数据上进行预训</w:t>
      </w:r>
      <w:r w:rsidRPr="00BF6D40">
        <w:rPr>
          <w:rFonts w:ascii="宋体" w:eastAsia="宋体" w:hAnsi="宋体"/>
          <w:sz w:val="24"/>
          <w:szCs w:val="24"/>
        </w:rPr>
        <w:lastRenderedPageBreak/>
        <w:t>练，学习到了丰富的语言知识和文本表示能力，通过在特定任务上的微调，可以快速适应不同的文本分类任务，显著提高了分类的准确性和效率。</w:t>
      </w:r>
    </w:p>
    <w:p w14:paraId="75199577" w14:textId="25989B99" w:rsidR="00BF6D40" w:rsidRPr="00BF6D40" w:rsidRDefault="00BF6D40" w:rsidP="00BF6D40">
      <w:pPr>
        <w:ind w:firstLineChars="200" w:firstLine="480"/>
        <w:rPr>
          <w:rFonts w:ascii="宋体" w:eastAsia="宋体" w:hAnsi="宋体" w:hint="eastAsia"/>
          <w:sz w:val="24"/>
          <w:szCs w:val="24"/>
        </w:rPr>
      </w:pPr>
      <w:proofErr w:type="spellStart"/>
      <w:r w:rsidRPr="00BF6D40">
        <w:rPr>
          <w:rFonts w:ascii="宋体" w:eastAsia="宋体" w:hAnsi="宋体"/>
          <w:sz w:val="24"/>
          <w:szCs w:val="24"/>
        </w:rPr>
        <w:t>FastText</w:t>
      </w:r>
      <w:proofErr w:type="spellEnd"/>
      <w:r w:rsidRPr="00BF6D40">
        <w:rPr>
          <w:rFonts w:ascii="宋体" w:eastAsia="宋体" w:hAnsi="宋体"/>
          <w:sz w:val="24"/>
          <w:szCs w:val="24"/>
        </w:rPr>
        <w:t>模型自Facebook于2016年开源以来，在国内外学术界和工业界都引起了广泛关注，众多研究围绕其模型改进和应用拓展展开。</w:t>
      </w:r>
    </w:p>
    <w:p w14:paraId="7187DB4E" w14:textId="199C6DC8" w:rsidR="00BF6D40" w:rsidRPr="00BF6D40" w:rsidRDefault="00BF6D40" w:rsidP="00BF6D40">
      <w:pPr>
        <w:ind w:firstLineChars="200" w:firstLine="480"/>
        <w:rPr>
          <w:rFonts w:ascii="宋体" w:eastAsia="宋体" w:hAnsi="宋体" w:hint="eastAsia"/>
          <w:sz w:val="24"/>
          <w:szCs w:val="24"/>
        </w:rPr>
      </w:pPr>
      <w:r w:rsidRPr="00BF6D40">
        <w:rPr>
          <w:rFonts w:ascii="宋体" w:eastAsia="宋体" w:hAnsi="宋体"/>
          <w:sz w:val="24"/>
          <w:szCs w:val="24"/>
        </w:rPr>
        <w:t>在模型改进方面，许多研究致力于提升</w:t>
      </w:r>
      <w:proofErr w:type="spellStart"/>
      <w:r w:rsidRPr="00BF6D40">
        <w:rPr>
          <w:rFonts w:ascii="宋体" w:eastAsia="宋体" w:hAnsi="宋体"/>
          <w:sz w:val="24"/>
          <w:szCs w:val="24"/>
        </w:rPr>
        <w:t>FastText</w:t>
      </w:r>
      <w:proofErr w:type="spellEnd"/>
      <w:r w:rsidRPr="00BF6D40">
        <w:rPr>
          <w:rFonts w:ascii="宋体" w:eastAsia="宋体" w:hAnsi="宋体"/>
          <w:sz w:val="24"/>
          <w:szCs w:val="24"/>
        </w:rPr>
        <w:t>在复杂任务和特殊场景下的性能。一些研究针对</w:t>
      </w:r>
      <w:proofErr w:type="spellStart"/>
      <w:r w:rsidRPr="00BF6D40">
        <w:rPr>
          <w:rFonts w:ascii="宋体" w:eastAsia="宋体" w:hAnsi="宋体"/>
          <w:sz w:val="24"/>
          <w:szCs w:val="24"/>
        </w:rPr>
        <w:t>FastText</w:t>
      </w:r>
      <w:proofErr w:type="spellEnd"/>
      <w:r w:rsidRPr="00BF6D40">
        <w:rPr>
          <w:rFonts w:ascii="宋体" w:eastAsia="宋体" w:hAnsi="宋体"/>
          <w:sz w:val="24"/>
          <w:szCs w:val="24"/>
        </w:rPr>
        <w:t>在处理长文本时的信息丢失问题，提出了改进的文本表示方法。通过引入注意力机制，使模型能够更加关注文本中的关键部分，从而更准确地表示长文本的语义信息，提高在长文本分类任务中的准确率。还有研究对</w:t>
      </w:r>
      <w:proofErr w:type="spellStart"/>
      <w:r w:rsidRPr="00BF6D40">
        <w:rPr>
          <w:rFonts w:ascii="宋体" w:eastAsia="宋体" w:hAnsi="宋体"/>
          <w:sz w:val="24"/>
          <w:szCs w:val="24"/>
        </w:rPr>
        <w:t>FastText</w:t>
      </w:r>
      <w:proofErr w:type="spellEnd"/>
      <w:r w:rsidRPr="00BF6D40">
        <w:rPr>
          <w:rFonts w:ascii="宋体" w:eastAsia="宋体" w:hAnsi="宋体"/>
          <w:sz w:val="24"/>
          <w:szCs w:val="24"/>
        </w:rPr>
        <w:t>中的N-gram特征提取进行优化，动态调整N-gram的长度，根据文本的特点自适应地选择最优的N值，以更好地捕捉文本中的局部和全局特征，提升模型对不同类型文本的适应性。</w:t>
      </w:r>
    </w:p>
    <w:p w14:paraId="03F540E4" w14:textId="0FD5E82E" w:rsidR="00BF6D40" w:rsidRPr="00BF6D40" w:rsidRDefault="00BF6D40" w:rsidP="00BF6D40">
      <w:pPr>
        <w:ind w:firstLineChars="200" w:firstLine="480"/>
        <w:rPr>
          <w:rFonts w:ascii="宋体" w:eastAsia="宋体" w:hAnsi="宋体" w:hint="eastAsia"/>
          <w:sz w:val="24"/>
          <w:szCs w:val="24"/>
        </w:rPr>
      </w:pPr>
      <w:r w:rsidRPr="00BF6D40">
        <w:rPr>
          <w:rFonts w:ascii="宋体" w:eastAsia="宋体" w:hAnsi="宋体"/>
          <w:sz w:val="24"/>
          <w:szCs w:val="24"/>
        </w:rPr>
        <w:t>在应用拓展方面，</w:t>
      </w:r>
      <w:proofErr w:type="spellStart"/>
      <w:r w:rsidRPr="00BF6D40">
        <w:rPr>
          <w:rFonts w:ascii="宋体" w:eastAsia="宋体" w:hAnsi="宋体"/>
          <w:sz w:val="24"/>
          <w:szCs w:val="24"/>
        </w:rPr>
        <w:t>FastText</w:t>
      </w:r>
      <w:proofErr w:type="spellEnd"/>
      <w:r w:rsidRPr="00BF6D40">
        <w:rPr>
          <w:rFonts w:ascii="宋体" w:eastAsia="宋体" w:hAnsi="宋体"/>
          <w:sz w:val="24"/>
          <w:szCs w:val="24"/>
        </w:rPr>
        <w:t>被广泛应用于各种自然语言处理任务。在文本分类任务中，除了常见的新闻分类、情感分析等应用，还在医疗文本分类、法律文本分类等专业领域取得了一定成果。在医疗领域，</w:t>
      </w:r>
      <w:proofErr w:type="spellStart"/>
      <w:r w:rsidRPr="00BF6D40">
        <w:rPr>
          <w:rFonts w:ascii="宋体" w:eastAsia="宋体" w:hAnsi="宋体"/>
          <w:sz w:val="24"/>
          <w:szCs w:val="24"/>
        </w:rPr>
        <w:t>FastText</w:t>
      </w:r>
      <w:proofErr w:type="spellEnd"/>
      <w:r w:rsidRPr="00BF6D40">
        <w:rPr>
          <w:rFonts w:ascii="宋体" w:eastAsia="宋体" w:hAnsi="宋体"/>
          <w:sz w:val="24"/>
          <w:szCs w:val="24"/>
        </w:rPr>
        <w:t>可以对医学文献、病历等进行分类，帮助医生快速检索和分析相关信息，提高医疗诊断的效率和准确性。在法律领域，能够对法律法规、案例文档等进行分类，辅助法律从业者进行法律研究和案件分析。此外，</w:t>
      </w:r>
      <w:proofErr w:type="spellStart"/>
      <w:r w:rsidRPr="00BF6D40">
        <w:rPr>
          <w:rFonts w:ascii="宋体" w:eastAsia="宋体" w:hAnsi="宋体"/>
          <w:sz w:val="24"/>
          <w:szCs w:val="24"/>
        </w:rPr>
        <w:t>FastText</w:t>
      </w:r>
      <w:proofErr w:type="spellEnd"/>
      <w:r w:rsidRPr="00BF6D40">
        <w:rPr>
          <w:rFonts w:ascii="宋体" w:eastAsia="宋体" w:hAnsi="宋体"/>
          <w:sz w:val="24"/>
          <w:szCs w:val="24"/>
        </w:rPr>
        <w:t xml:space="preserve">在语言识别领域也展现出强大的能力，能够快速准确地识别文本的语言种类，为多语言文本处理提供了有力支持。例如，在跨国公司的客服系统中，通过 </w:t>
      </w:r>
      <w:proofErr w:type="spellStart"/>
      <w:r w:rsidRPr="00BF6D40">
        <w:rPr>
          <w:rFonts w:ascii="宋体" w:eastAsia="宋体" w:hAnsi="宋体"/>
          <w:sz w:val="24"/>
          <w:szCs w:val="24"/>
        </w:rPr>
        <w:t>FastText</w:t>
      </w:r>
      <w:proofErr w:type="spellEnd"/>
      <w:r w:rsidRPr="00BF6D40">
        <w:rPr>
          <w:rFonts w:ascii="宋体" w:eastAsia="宋体" w:hAnsi="宋体"/>
          <w:sz w:val="24"/>
          <w:szCs w:val="24"/>
        </w:rPr>
        <w:t>进行语言识别，可以自动将用户的咨询分配到相应语言的客服人员进行处理，提高客户服务的效率和质量。</w:t>
      </w:r>
    </w:p>
    <w:p w14:paraId="6BC339DF" w14:textId="44F89F8D" w:rsidR="00BF6D40" w:rsidRPr="00BF6D40" w:rsidRDefault="00BF6D40" w:rsidP="00BF6D40">
      <w:pPr>
        <w:ind w:firstLineChars="200" w:firstLine="480"/>
        <w:rPr>
          <w:rFonts w:ascii="宋体" w:eastAsia="宋体" w:hAnsi="宋体" w:hint="eastAsia"/>
          <w:sz w:val="24"/>
          <w:szCs w:val="24"/>
        </w:rPr>
      </w:pPr>
      <w:r w:rsidRPr="00BF6D40">
        <w:rPr>
          <w:rFonts w:ascii="宋体" w:eastAsia="宋体" w:hAnsi="宋体"/>
          <w:sz w:val="24"/>
          <w:szCs w:val="24"/>
        </w:rPr>
        <w:t>Spark作为一个强大的分布式计算框架，在文本处理领域得到了广泛的应用，为大规模文本数据的处理提供了高效的解决方案。</w:t>
      </w:r>
    </w:p>
    <w:p w14:paraId="3B9016D9" w14:textId="20BE1EDB" w:rsidR="00BF6D40" w:rsidRPr="00BF6D40" w:rsidRDefault="00BF6D40" w:rsidP="00BF6D40">
      <w:pPr>
        <w:ind w:firstLineChars="200" w:firstLine="480"/>
        <w:rPr>
          <w:rFonts w:ascii="宋体" w:eastAsia="宋体" w:hAnsi="宋体" w:hint="eastAsia"/>
          <w:sz w:val="24"/>
          <w:szCs w:val="24"/>
        </w:rPr>
      </w:pPr>
      <w:r w:rsidRPr="00BF6D40">
        <w:rPr>
          <w:rFonts w:ascii="宋体" w:eastAsia="宋体" w:hAnsi="宋体"/>
          <w:sz w:val="24"/>
          <w:szCs w:val="24"/>
        </w:rPr>
        <w:t>在文本挖掘方面，Spark可以利用其分布式计算能力，对大规模文本数据进行快速处理和分析，挖掘其中隐藏的模式和知识。通过结合关联规则挖掘算法，如</w:t>
      </w:r>
      <w:proofErr w:type="spellStart"/>
      <w:r w:rsidRPr="00BF6D40">
        <w:rPr>
          <w:rFonts w:ascii="宋体" w:eastAsia="宋体" w:hAnsi="宋体"/>
          <w:sz w:val="24"/>
          <w:szCs w:val="24"/>
        </w:rPr>
        <w:t>Apriori</w:t>
      </w:r>
      <w:proofErr w:type="spellEnd"/>
      <w:r w:rsidRPr="00BF6D40">
        <w:rPr>
          <w:rFonts w:ascii="宋体" w:eastAsia="宋体" w:hAnsi="宋体"/>
          <w:sz w:val="24"/>
          <w:szCs w:val="24"/>
        </w:rPr>
        <w:t>算法，在Spark上可以从大量文本中发现频繁出现的词语组合或主题，为市场分析、舆情监测等提供有价值的信息。例如，在电商领域，通过对用户评价文本的挖掘，可以发现用户对产品的关注点和需求，帮助企业优化产品设计和营销策略。</w:t>
      </w:r>
    </w:p>
    <w:p w14:paraId="21C95FF8" w14:textId="3C49D6BD" w:rsidR="00BF6D40" w:rsidRPr="00BF6D40" w:rsidRDefault="00BF6D40" w:rsidP="00BF6D40">
      <w:pPr>
        <w:ind w:firstLineChars="200" w:firstLine="480"/>
        <w:rPr>
          <w:rFonts w:ascii="宋体" w:eastAsia="宋体" w:hAnsi="宋体" w:hint="eastAsia"/>
          <w:sz w:val="24"/>
          <w:szCs w:val="24"/>
        </w:rPr>
      </w:pPr>
      <w:r w:rsidRPr="00BF6D40">
        <w:rPr>
          <w:rFonts w:ascii="宋体" w:eastAsia="宋体" w:hAnsi="宋体"/>
          <w:sz w:val="24"/>
          <w:szCs w:val="24"/>
        </w:rPr>
        <w:t>在信息检索方面，Spark 能够加速文本索引的构建和检索过程。利用Spark的并行计算能力，可以快速对大规模文本数据集进行索引构建，提高检索效率。同时，结合倒排索引等技术，能够实现高效的文本检索，满足用户对海量文本数据的快速查询需求。例如，在搜索引擎中，使用Spark可以快速处理网页文本，构建索引，为用户提供快速准确的搜索结果。</w:t>
      </w:r>
    </w:p>
    <w:p w14:paraId="2D0F8944" w14:textId="4811C5E0" w:rsidR="00BF6D40" w:rsidRDefault="00BF6D40" w:rsidP="00BF6D40">
      <w:pPr>
        <w:ind w:firstLineChars="200" w:firstLine="480"/>
        <w:rPr>
          <w:rFonts w:ascii="宋体" w:eastAsia="宋体" w:hAnsi="宋体" w:hint="eastAsia"/>
          <w:sz w:val="24"/>
          <w:szCs w:val="24"/>
        </w:rPr>
      </w:pPr>
      <w:r w:rsidRPr="00BF6D40">
        <w:rPr>
          <w:rFonts w:ascii="宋体" w:eastAsia="宋体" w:hAnsi="宋体"/>
          <w:sz w:val="24"/>
          <w:szCs w:val="24"/>
        </w:rPr>
        <w:t>在文本分类任务中，Spark与各种文本分类算法相结合，能够实现大规模文本数据的高效分类。通过将文本数据分布式存储在集群中，利用Spark的并行计算能力，可以加速模型的训练和预测过程。与传统单机环境下的文本分类相比，基于Spark的文本分类能够处理更大规模的数据，并且在处理时间上有显著优势。</w:t>
      </w:r>
    </w:p>
    <w:p w14:paraId="1043C41E" w14:textId="24E76112" w:rsidR="00BF6D40" w:rsidRPr="00BF6D40" w:rsidRDefault="007E2034" w:rsidP="00BF6D40">
      <w:pPr>
        <w:rPr>
          <w:rFonts w:ascii="宋体" w:eastAsia="宋体" w:hAnsi="宋体" w:hint="eastAsia"/>
          <w:b/>
          <w:bCs/>
          <w:sz w:val="28"/>
          <w:szCs w:val="28"/>
        </w:rPr>
      </w:pPr>
      <w:r>
        <w:rPr>
          <w:rFonts w:ascii="宋体" w:eastAsia="宋体" w:hAnsi="宋体" w:hint="eastAsia"/>
          <w:b/>
          <w:bCs/>
          <w:sz w:val="28"/>
          <w:szCs w:val="28"/>
        </w:rPr>
        <w:t>3</w:t>
      </w:r>
      <w:r w:rsidR="00BF6D40" w:rsidRPr="000434BC">
        <w:rPr>
          <w:rFonts w:ascii="宋体" w:eastAsia="宋体" w:hAnsi="宋体" w:hint="eastAsia"/>
          <w:b/>
          <w:bCs/>
          <w:sz w:val="28"/>
          <w:szCs w:val="28"/>
        </w:rPr>
        <w:t>、</w:t>
      </w:r>
      <w:proofErr w:type="spellStart"/>
      <w:r w:rsidR="00BF6D40" w:rsidRPr="000434BC">
        <w:rPr>
          <w:rFonts w:ascii="宋体" w:eastAsia="宋体" w:hAnsi="宋体" w:hint="eastAsia"/>
          <w:b/>
          <w:bCs/>
          <w:sz w:val="28"/>
          <w:szCs w:val="28"/>
        </w:rPr>
        <w:t>FastText</w:t>
      </w:r>
      <w:proofErr w:type="spellEnd"/>
      <w:r w:rsidR="00BF6D40" w:rsidRPr="000434BC">
        <w:rPr>
          <w:rFonts w:ascii="宋体" w:eastAsia="宋体" w:hAnsi="宋体" w:hint="eastAsia"/>
          <w:b/>
          <w:bCs/>
          <w:sz w:val="28"/>
          <w:szCs w:val="28"/>
        </w:rPr>
        <w:t>模型</w:t>
      </w:r>
    </w:p>
    <w:p w14:paraId="7AF169F7" w14:textId="570AE167" w:rsidR="00BF6D40" w:rsidRPr="00BF6D40" w:rsidRDefault="00BF6D40" w:rsidP="00BF6D40">
      <w:pPr>
        <w:ind w:firstLineChars="200" w:firstLine="480"/>
        <w:rPr>
          <w:rFonts w:ascii="宋体" w:eastAsia="宋体" w:hAnsi="宋体" w:hint="eastAsia"/>
          <w:sz w:val="24"/>
          <w:szCs w:val="24"/>
        </w:rPr>
      </w:pPr>
      <w:r w:rsidRPr="00BF6D40">
        <w:rPr>
          <w:rFonts w:ascii="宋体" w:eastAsia="宋体" w:hAnsi="宋体"/>
          <w:sz w:val="24"/>
          <w:szCs w:val="24"/>
        </w:rPr>
        <w:t>Facebook在自然语言处理领域具有重要地位。其核心思想是将文本中的每个词表示为低维向量，通过对这些向量的处理来实现文本分类任务。</w:t>
      </w:r>
      <w:proofErr w:type="spellStart"/>
      <w:r w:rsidRPr="00BF6D40">
        <w:rPr>
          <w:rFonts w:ascii="宋体" w:eastAsia="宋体" w:hAnsi="宋体"/>
          <w:sz w:val="24"/>
          <w:szCs w:val="24"/>
        </w:rPr>
        <w:t>FastText</w:t>
      </w:r>
      <w:proofErr w:type="spellEnd"/>
      <w:r w:rsidRPr="00BF6D40">
        <w:rPr>
          <w:rFonts w:ascii="宋体" w:eastAsia="宋体" w:hAnsi="宋体"/>
          <w:sz w:val="24"/>
          <w:szCs w:val="24"/>
        </w:rPr>
        <w:t>模型结构简洁，仅包含输入层、隐藏层和输出层。输入层接收文本数据，并将其转化为词向量表示；隐藏层对词向量进行加权求和，得到文本的综合表示；输出层</w:t>
      </w:r>
      <w:r w:rsidRPr="00BF6D40">
        <w:rPr>
          <w:rFonts w:ascii="宋体" w:eastAsia="宋体" w:hAnsi="宋体"/>
          <w:sz w:val="24"/>
          <w:szCs w:val="24"/>
        </w:rPr>
        <w:lastRenderedPageBreak/>
        <w:t>则基于隐藏层的输出进行分类预测，通常使用</w:t>
      </w:r>
      <w:proofErr w:type="spellStart"/>
      <w:r w:rsidRPr="00BF6D40">
        <w:rPr>
          <w:rFonts w:ascii="宋体" w:eastAsia="宋体" w:hAnsi="宋体"/>
          <w:sz w:val="24"/>
          <w:szCs w:val="24"/>
        </w:rPr>
        <w:t>softmax</w:t>
      </w:r>
      <w:proofErr w:type="spellEnd"/>
      <w:r w:rsidRPr="00BF6D40">
        <w:rPr>
          <w:rFonts w:ascii="宋体" w:eastAsia="宋体" w:hAnsi="宋体"/>
          <w:sz w:val="24"/>
          <w:szCs w:val="24"/>
        </w:rPr>
        <w:t>函数将结果转换为各个类别的概率分布。</w:t>
      </w:r>
    </w:p>
    <w:p w14:paraId="7F3D88D4" w14:textId="78ED77B3" w:rsidR="00BF6D40" w:rsidRDefault="00BF6D40" w:rsidP="00BF6D40">
      <w:pPr>
        <w:ind w:firstLineChars="200" w:firstLine="480"/>
        <w:rPr>
          <w:rFonts w:ascii="宋体" w:eastAsia="宋体" w:hAnsi="宋体" w:hint="eastAsia"/>
          <w:sz w:val="24"/>
          <w:szCs w:val="24"/>
        </w:rPr>
      </w:pPr>
      <w:proofErr w:type="spellStart"/>
      <w:r w:rsidRPr="00BF6D40">
        <w:rPr>
          <w:rFonts w:ascii="宋体" w:eastAsia="宋体" w:hAnsi="宋体"/>
          <w:sz w:val="24"/>
          <w:szCs w:val="24"/>
        </w:rPr>
        <w:t>FastText</w:t>
      </w:r>
      <w:proofErr w:type="spellEnd"/>
      <w:r w:rsidRPr="00BF6D40">
        <w:rPr>
          <w:rFonts w:ascii="宋体" w:eastAsia="宋体" w:hAnsi="宋体"/>
          <w:sz w:val="24"/>
          <w:szCs w:val="24"/>
        </w:rPr>
        <w:t>模型在文本分类任务中展现出卓越的高效性，主要归因于其独特的设计和优化技术。一方面，</w:t>
      </w:r>
      <w:proofErr w:type="spellStart"/>
      <w:r w:rsidRPr="00BF6D40">
        <w:rPr>
          <w:rFonts w:ascii="宋体" w:eastAsia="宋体" w:hAnsi="宋体"/>
          <w:sz w:val="24"/>
          <w:szCs w:val="24"/>
        </w:rPr>
        <w:t>FastText</w:t>
      </w:r>
      <w:proofErr w:type="spellEnd"/>
      <w:r w:rsidRPr="00BF6D40">
        <w:rPr>
          <w:rFonts w:ascii="宋体" w:eastAsia="宋体" w:hAnsi="宋体"/>
          <w:sz w:val="24"/>
          <w:szCs w:val="24"/>
        </w:rPr>
        <w:t>采用了层次</w:t>
      </w:r>
      <w:proofErr w:type="spellStart"/>
      <w:r w:rsidRPr="00BF6D40">
        <w:rPr>
          <w:rFonts w:ascii="宋体" w:eastAsia="宋体" w:hAnsi="宋体"/>
          <w:sz w:val="24"/>
          <w:szCs w:val="24"/>
        </w:rPr>
        <w:t>softmax</w:t>
      </w:r>
      <w:proofErr w:type="spellEnd"/>
      <w:r w:rsidRPr="00BF6D40">
        <w:rPr>
          <w:rFonts w:ascii="宋体" w:eastAsia="宋体" w:hAnsi="宋体"/>
          <w:sz w:val="24"/>
          <w:szCs w:val="24"/>
        </w:rPr>
        <w:t xml:space="preserve">（Hierarchical </w:t>
      </w:r>
      <w:proofErr w:type="spellStart"/>
      <w:r w:rsidRPr="00BF6D40">
        <w:rPr>
          <w:rFonts w:ascii="宋体" w:eastAsia="宋体" w:hAnsi="宋体"/>
          <w:sz w:val="24"/>
          <w:szCs w:val="24"/>
        </w:rPr>
        <w:t>Softmax</w:t>
      </w:r>
      <w:proofErr w:type="spellEnd"/>
      <w:r w:rsidRPr="00BF6D40">
        <w:rPr>
          <w:rFonts w:ascii="宋体" w:eastAsia="宋体" w:hAnsi="宋体"/>
          <w:sz w:val="24"/>
          <w:szCs w:val="24"/>
        </w:rPr>
        <w:t>）结构来加速计算过程。在传统的</w:t>
      </w:r>
      <w:proofErr w:type="spellStart"/>
      <w:r w:rsidRPr="00BF6D40">
        <w:rPr>
          <w:rFonts w:ascii="宋体" w:eastAsia="宋体" w:hAnsi="宋体"/>
          <w:sz w:val="24"/>
          <w:szCs w:val="24"/>
        </w:rPr>
        <w:t>softmax</w:t>
      </w:r>
      <w:proofErr w:type="spellEnd"/>
      <w:r w:rsidRPr="00BF6D40">
        <w:rPr>
          <w:rFonts w:ascii="宋体" w:eastAsia="宋体" w:hAnsi="宋体"/>
          <w:sz w:val="24"/>
          <w:szCs w:val="24"/>
        </w:rPr>
        <w:t>函数中，计算每个类别概率时需要对所有类别进行指数运算和归一化，计算复杂度为O(V)，其中V为词汇表或类别数量。而层次</w:t>
      </w:r>
      <w:proofErr w:type="spellStart"/>
      <w:r w:rsidRPr="00BF6D40">
        <w:rPr>
          <w:rFonts w:ascii="宋体" w:eastAsia="宋体" w:hAnsi="宋体"/>
          <w:sz w:val="24"/>
          <w:szCs w:val="24"/>
        </w:rPr>
        <w:t>softmax</w:t>
      </w:r>
      <w:proofErr w:type="spellEnd"/>
      <w:r w:rsidRPr="00BF6D40">
        <w:rPr>
          <w:rFonts w:ascii="宋体" w:eastAsia="宋体" w:hAnsi="宋体"/>
          <w:sz w:val="24"/>
          <w:szCs w:val="24"/>
        </w:rPr>
        <w:t>通过构建霍夫曼树（Huffman Tree），将词汇表中的词组织成树形结构，使得每个词的概率计算可以通过从根节点到叶节点的路径来完成，计算复杂度降低为O(</w:t>
      </w:r>
      <w:proofErr w:type="spellStart"/>
      <w:r w:rsidRPr="00BF6D40">
        <w:rPr>
          <w:rFonts w:ascii="宋体" w:eastAsia="宋体" w:hAnsi="宋体"/>
          <w:sz w:val="24"/>
          <w:szCs w:val="24"/>
        </w:rPr>
        <w:t>logV</w:t>
      </w:r>
      <w:proofErr w:type="spellEnd"/>
      <w:r w:rsidRPr="00BF6D40">
        <w:rPr>
          <w:rFonts w:ascii="宋体" w:eastAsia="宋体" w:hAnsi="宋体"/>
          <w:sz w:val="24"/>
          <w:szCs w:val="24"/>
        </w:rPr>
        <w:t>)，大大提高了计算效率，尤其在处理大规模词汇表或类别时效果显著。另一方面，</w:t>
      </w:r>
      <w:proofErr w:type="spellStart"/>
      <w:r w:rsidRPr="00BF6D40">
        <w:rPr>
          <w:rFonts w:ascii="宋体" w:eastAsia="宋体" w:hAnsi="宋体"/>
          <w:sz w:val="24"/>
          <w:szCs w:val="24"/>
        </w:rPr>
        <w:t>FastText</w:t>
      </w:r>
      <w:proofErr w:type="spellEnd"/>
      <w:r w:rsidRPr="00BF6D40">
        <w:rPr>
          <w:rFonts w:ascii="宋体" w:eastAsia="宋体" w:hAnsi="宋体"/>
          <w:sz w:val="24"/>
          <w:szCs w:val="24"/>
        </w:rPr>
        <w:t>引入了N-gram特征来弥补模型对词序信息捕捉的不足。传统</w:t>
      </w:r>
      <w:proofErr w:type="gramStart"/>
      <w:r w:rsidRPr="00BF6D40">
        <w:rPr>
          <w:rFonts w:ascii="宋体" w:eastAsia="宋体" w:hAnsi="宋体"/>
          <w:sz w:val="24"/>
          <w:szCs w:val="24"/>
        </w:rPr>
        <w:t>的词袋模型</w:t>
      </w:r>
      <w:proofErr w:type="gramEnd"/>
      <w:r w:rsidRPr="00BF6D40">
        <w:rPr>
          <w:rFonts w:ascii="宋体" w:eastAsia="宋体" w:hAnsi="宋体"/>
          <w:sz w:val="24"/>
          <w:szCs w:val="24"/>
        </w:rPr>
        <w:t>（Bag of Words）仅考虑文本中词的出现频率，忽略了词序信息，导致对文本语义理解的局限性。</w:t>
      </w:r>
      <w:proofErr w:type="spellStart"/>
      <w:r w:rsidRPr="00BF6D40">
        <w:rPr>
          <w:rFonts w:ascii="宋体" w:eastAsia="宋体" w:hAnsi="宋体"/>
          <w:sz w:val="24"/>
          <w:szCs w:val="24"/>
        </w:rPr>
        <w:t>FastText</w:t>
      </w:r>
      <w:proofErr w:type="spellEnd"/>
      <w:r w:rsidRPr="00BF6D40">
        <w:rPr>
          <w:rFonts w:ascii="宋体" w:eastAsia="宋体" w:hAnsi="宋体"/>
          <w:sz w:val="24"/>
          <w:szCs w:val="24"/>
        </w:rPr>
        <w:t xml:space="preserve"> 通过将文本划分为多个N-gram片段，将这些片段作为额外的特征加入模型中，从而能够捕捉到一定的词序信息</w:t>
      </w:r>
      <w:r w:rsidR="000434BC">
        <w:rPr>
          <w:rFonts w:ascii="宋体" w:eastAsia="宋体" w:hAnsi="宋体" w:hint="eastAsia"/>
          <w:sz w:val="24"/>
          <w:szCs w:val="24"/>
        </w:rPr>
        <w:t>。</w:t>
      </w:r>
    </w:p>
    <w:p w14:paraId="2A9920A7" w14:textId="77777777" w:rsidR="000434BC" w:rsidRDefault="000434BC" w:rsidP="00BF6D40">
      <w:pPr>
        <w:ind w:firstLineChars="200" w:firstLine="480"/>
        <w:rPr>
          <w:rFonts w:ascii="宋体" w:eastAsia="宋体" w:hAnsi="宋体" w:hint="eastAsia"/>
          <w:sz w:val="24"/>
          <w:szCs w:val="24"/>
        </w:rPr>
      </w:pPr>
    </w:p>
    <w:p w14:paraId="6D524902" w14:textId="79CAFED6" w:rsidR="000434BC" w:rsidRPr="00BF6D40" w:rsidRDefault="000434BC" w:rsidP="000434BC">
      <w:pPr>
        <w:rPr>
          <w:rFonts w:ascii="宋体" w:eastAsia="宋体" w:hAnsi="宋体" w:hint="eastAsia"/>
          <w:b/>
          <w:bCs/>
          <w:sz w:val="24"/>
          <w:szCs w:val="24"/>
        </w:rPr>
      </w:pPr>
      <w:r w:rsidRPr="000434BC">
        <w:rPr>
          <w:rFonts w:ascii="宋体" w:eastAsia="宋体" w:hAnsi="宋体" w:hint="eastAsia"/>
          <w:b/>
          <w:bCs/>
          <w:sz w:val="24"/>
          <w:szCs w:val="24"/>
        </w:rPr>
        <w:t>3.1输入层</w:t>
      </w:r>
    </w:p>
    <w:p w14:paraId="37F1BC33" w14:textId="77777777" w:rsidR="00BF6D40" w:rsidRDefault="00BF6D40" w:rsidP="00F55038">
      <w:pPr>
        <w:rPr>
          <w:rFonts w:ascii="宋体" w:eastAsia="宋体" w:hAnsi="宋体" w:hint="eastAsia"/>
          <w:sz w:val="24"/>
          <w:szCs w:val="24"/>
        </w:rPr>
      </w:pPr>
    </w:p>
    <w:p w14:paraId="4F72E9D9" w14:textId="54836EF1" w:rsidR="000434BC" w:rsidRPr="000434BC" w:rsidRDefault="000434BC" w:rsidP="000434BC">
      <w:pPr>
        <w:ind w:firstLineChars="200" w:firstLine="480"/>
        <w:rPr>
          <w:rFonts w:ascii="宋体" w:eastAsia="宋体" w:hAnsi="宋体" w:hint="eastAsia"/>
          <w:sz w:val="24"/>
          <w:szCs w:val="24"/>
        </w:rPr>
      </w:pPr>
      <w:r w:rsidRPr="000434BC">
        <w:rPr>
          <w:rFonts w:ascii="宋体" w:eastAsia="宋体" w:hAnsi="宋体"/>
          <w:sz w:val="24"/>
          <w:szCs w:val="24"/>
        </w:rPr>
        <w:t>输入层的主要任务是对文本数据进行预处理，并将其转化为适合模型处理的词向量表示。首先，对输入文本进行分词操作，将文本拆分成一个个独立的单词或标记（token）。分词方法有多种，常见的包括基于空格分词、正则表达式分词以及使用专门的分词工具如NLTK（Natural Language Toolkit）、结巴分词等。对于英文文本，基于空格分词是一种简单有效的方法；而对于中文文本，由于词与词之间没有明显的空格分隔，通常需要使用更复杂的分词工具来准确划分词语。</w:t>
      </w:r>
    </w:p>
    <w:p w14:paraId="06820972" w14:textId="65CAF7F9" w:rsidR="000434BC" w:rsidRPr="000434BC" w:rsidRDefault="000434BC" w:rsidP="000434BC">
      <w:pPr>
        <w:ind w:firstLineChars="200" w:firstLine="480"/>
        <w:rPr>
          <w:rFonts w:ascii="宋体" w:eastAsia="宋体" w:hAnsi="宋体" w:hint="eastAsia"/>
          <w:sz w:val="24"/>
          <w:szCs w:val="24"/>
        </w:rPr>
      </w:pPr>
      <w:r w:rsidRPr="000434BC">
        <w:rPr>
          <w:rFonts w:ascii="宋体" w:eastAsia="宋体" w:hAnsi="宋体"/>
          <w:sz w:val="24"/>
          <w:szCs w:val="24"/>
        </w:rPr>
        <w:t>在分词之后，为每个单词构建词向量。</w:t>
      </w:r>
      <w:proofErr w:type="spellStart"/>
      <w:r w:rsidRPr="000434BC">
        <w:rPr>
          <w:rFonts w:ascii="宋体" w:eastAsia="宋体" w:hAnsi="宋体"/>
          <w:sz w:val="24"/>
          <w:szCs w:val="24"/>
        </w:rPr>
        <w:t>FastText</w:t>
      </w:r>
      <w:proofErr w:type="spellEnd"/>
      <w:r w:rsidRPr="000434BC">
        <w:rPr>
          <w:rFonts w:ascii="宋体" w:eastAsia="宋体" w:hAnsi="宋体"/>
          <w:sz w:val="24"/>
          <w:szCs w:val="24"/>
        </w:rPr>
        <w:t>采用了基于字符级别的N-gram特征来表示单词，这种方法能够有效处理未登录词（Out-of-Vocabulary，OOV）问题。具体来说，对于每个单词，将其拆分成多个字符级别的N-gram片段。例如，对于单词“apple”，当N=3时，生成的字符级别的N-gram片段包括“app”“ppl”“</w:t>
      </w:r>
      <w:proofErr w:type="spellStart"/>
      <w:r w:rsidRPr="000434BC">
        <w:rPr>
          <w:rFonts w:ascii="宋体" w:eastAsia="宋体" w:hAnsi="宋体"/>
          <w:sz w:val="24"/>
          <w:szCs w:val="24"/>
        </w:rPr>
        <w:t>ple</w:t>
      </w:r>
      <w:proofErr w:type="spellEnd"/>
      <w:r w:rsidRPr="000434BC">
        <w:rPr>
          <w:rFonts w:ascii="宋体" w:eastAsia="宋体" w:hAnsi="宋体"/>
          <w:sz w:val="24"/>
          <w:szCs w:val="24"/>
        </w:rPr>
        <w:t>”等。为每个N-gram片段分配一个唯一的索引，并通过查找预先训练好的词向量表，获取每个N-gram片段的向量表示。将这些N-gram片段的向量进行求和或平均，得到该单词的最终向量表示。</w:t>
      </w:r>
    </w:p>
    <w:p w14:paraId="45B10533" w14:textId="3935F37E" w:rsidR="000434BC" w:rsidRPr="000434BC" w:rsidRDefault="000434BC" w:rsidP="000434BC">
      <w:pPr>
        <w:ind w:firstLineChars="200" w:firstLine="480"/>
        <w:rPr>
          <w:rFonts w:ascii="宋体" w:eastAsia="宋体" w:hAnsi="宋体" w:hint="eastAsia"/>
          <w:sz w:val="24"/>
          <w:szCs w:val="24"/>
        </w:rPr>
      </w:pPr>
      <w:r w:rsidRPr="000434BC">
        <w:rPr>
          <w:rFonts w:ascii="宋体" w:eastAsia="宋体" w:hAnsi="宋体"/>
          <w:sz w:val="24"/>
          <w:szCs w:val="24"/>
        </w:rPr>
        <w:t>这种基于字符级别的N-gram特征表示方法，使得</w:t>
      </w:r>
      <w:proofErr w:type="spellStart"/>
      <w:r w:rsidRPr="000434BC">
        <w:rPr>
          <w:rFonts w:ascii="宋体" w:eastAsia="宋体" w:hAnsi="宋体"/>
          <w:sz w:val="24"/>
          <w:szCs w:val="24"/>
        </w:rPr>
        <w:t>FastText</w:t>
      </w:r>
      <w:proofErr w:type="spellEnd"/>
      <w:r w:rsidRPr="000434BC">
        <w:rPr>
          <w:rFonts w:ascii="宋体" w:eastAsia="宋体" w:hAnsi="宋体"/>
          <w:sz w:val="24"/>
          <w:szCs w:val="24"/>
        </w:rPr>
        <w:t>模型能够利用单词内部的结构信息，即使遇到未在训练数据中出现过的单词，也可以通过其字符级别的N-gram特征来生成合理的向量表示，从而提高模型对未知词汇的处理能力，增强模型的泛化性能。</w:t>
      </w:r>
    </w:p>
    <w:p w14:paraId="74649F43" w14:textId="77777777" w:rsidR="000434BC" w:rsidRDefault="000434BC" w:rsidP="00F55038">
      <w:pPr>
        <w:rPr>
          <w:rFonts w:ascii="宋体" w:eastAsia="宋体" w:hAnsi="宋体" w:hint="eastAsia"/>
          <w:sz w:val="24"/>
          <w:szCs w:val="24"/>
        </w:rPr>
      </w:pPr>
    </w:p>
    <w:p w14:paraId="7DF392E1" w14:textId="0F35A03C" w:rsidR="000434BC" w:rsidRPr="000434BC" w:rsidRDefault="000434BC" w:rsidP="00F55038">
      <w:pPr>
        <w:rPr>
          <w:rFonts w:ascii="宋体" w:eastAsia="宋体" w:hAnsi="宋体" w:hint="eastAsia"/>
          <w:b/>
          <w:bCs/>
          <w:sz w:val="24"/>
          <w:szCs w:val="24"/>
        </w:rPr>
      </w:pPr>
      <w:r w:rsidRPr="000434BC">
        <w:rPr>
          <w:rFonts w:ascii="宋体" w:eastAsia="宋体" w:hAnsi="宋体" w:hint="eastAsia"/>
          <w:b/>
          <w:bCs/>
          <w:sz w:val="24"/>
          <w:szCs w:val="24"/>
        </w:rPr>
        <w:t>3.2隐藏层</w:t>
      </w:r>
    </w:p>
    <w:p w14:paraId="10CA0F81" w14:textId="77777777" w:rsidR="000434BC" w:rsidRDefault="000434BC" w:rsidP="00F55038">
      <w:pPr>
        <w:rPr>
          <w:rFonts w:ascii="宋体" w:eastAsia="宋体" w:hAnsi="宋体" w:hint="eastAsia"/>
          <w:sz w:val="24"/>
          <w:szCs w:val="24"/>
        </w:rPr>
      </w:pPr>
    </w:p>
    <w:p w14:paraId="205B026B" w14:textId="1AD0E0C7" w:rsidR="000434BC" w:rsidRPr="000434BC" w:rsidRDefault="000434BC" w:rsidP="000434BC">
      <w:pPr>
        <w:ind w:firstLineChars="200" w:firstLine="480"/>
        <w:rPr>
          <w:rFonts w:ascii="宋体" w:eastAsia="宋体" w:hAnsi="宋体" w:hint="eastAsia"/>
          <w:sz w:val="24"/>
          <w:szCs w:val="24"/>
        </w:rPr>
      </w:pPr>
      <w:r w:rsidRPr="000434BC">
        <w:rPr>
          <w:rFonts w:ascii="宋体" w:eastAsia="宋体" w:hAnsi="宋体"/>
          <w:sz w:val="24"/>
          <w:szCs w:val="24"/>
        </w:rPr>
        <w:t>隐藏层在</w:t>
      </w:r>
      <w:proofErr w:type="spellStart"/>
      <w:r w:rsidRPr="000434BC">
        <w:rPr>
          <w:rFonts w:ascii="宋体" w:eastAsia="宋体" w:hAnsi="宋体"/>
          <w:sz w:val="24"/>
          <w:szCs w:val="24"/>
        </w:rPr>
        <w:t>FastText</w:t>
      </w:r>
      <w:proofErr w:type="spellEnd"/>
      <w:r w:rsidRPr="000434BC">
        <w:rPr>
          <w:rFonts w:ascii="宋体" w:eastAsia="宋体" w:hAnsi="宋体"/>
          <w:sz w:val="24"/>
          <w:szCs w:val="24"/>
        </w:rPr>
        <w:t>模型中起着关键的中间转换作用，它主要负责对输入层传来的词向量进行综合处理，以提取文本的关键语义信息。隐藏层的计算过程相对简洁，主要操作是对输入的词向量进行加权求和。假设输入文本经过预处理和词向量构建后，得到了</w:t>
      </w:r>
      <w:r>
        <w:rPr>
          <w:rFonts w:ascii="宋体" w:eastAsia="宋体" w:hAnsi="宋体" w:hint="eastAsia"/>
          <w:sz w:val="24"/>
          <w:szCs w:val="24"/>
        </w:rPr>
        <w:t>n</w:t>
      </w:r>
      <w:proofErr w:type="gramStart"/>
      <w:r w:rsidRPr="000434BC">
        <w:rPr>
          <w:rFonts w:ascii="宋体" w:eastAsia="宋体" w:hAnsi="宋体"/>
          <w:sz w:val="24"/>
          <w:szCs w:val="24"/>
        </w:rPr>
        <w:t>个</w:t>
      </w:r>
      <w:proofErr w:type="gramEnd"/>
      <w:r w:rsidRPr="000434BC">
        <w:rPr>
          <w:rFonts w:ascii="宋体" w:eastAsia="宋体" w:hAnsi="宋体"/>
          <w:sz w:val="24"/>
          <w:szCs w:val="24"/>
        </w:rPr>
        <w:t>词向量，分别表示为</w:t>
      </w:r>
      <w:r w:rsidRPr="000434BC">
        <w:rPr>
          <w:rFonts w:ascii="宋体" w:eastAsia="宋体" w:hAnsi="宋体" w:hint="eastAsia"/>
          <w:position w:val="-12"/>
          <w:sz w:val="24"/>
          <w:szCs w:val="24"/>
        </w:rPr>
        <w:object w:dxaOrig="1100" w:dyaOrig="360" w14:anchorId="45EE1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pt;height:18pt" o:ole="">
            <v:imagedata r:id="rId7" o:title=""/>
          </v:shape>
          <o:OLEObject Type="Embed" ProgID="Equation.DSMT4" ShapeID="_x0000_i1025" DrawAspect="Content" ObjectID="_1814552638" r:id="rId8"/>
        </w:object>
      </w:r>
      <w:r w:rsidRPr="000434BC">
        <w:rPr>
          <w:rFonts w:ascii="宋体" w:eastAsia="宋体" w:hAnsi="宋体"/>
          <w:sz w:val="24"/>
          <w:szCs w:val="24"/>
        </w:rPr>
        <w:t>，每个词向量的维度为d。隐藏层中设置了一组权重参数</w:t>
      </w:r>
      <w:r w:rsidRPr="000434BC">
        <w:rPr>
          <w:rFonts w:ascii="宋体" w:eastAsia="宋体" w:hAnsi="宋体" w:hint="eastAsia"/>
          <w:position w:val="-12"/>
          <w:sz w:val="24"/>
          <w:szCs w:val="24"/>
        </w:rPr>
        <w:object w:dxaOrig="1260" w:dyaOrig="360" w14:anchorId="3B1BCAC8">
          <v:shape id="_x0000_i1026" type="#_x0000_t75" style="width:63pt;height:18pt" o:ole="">
            <v:imagedata r:id="rId9" o:title=""/>
          </v:shape>
          <o:OLEObject Type="Embed" ProgID="Equation.DSMT4" ShapeID="_x0000_i1026" DrawAspect="Content" ObjectID="_1814552639" r:id="rId10"/>
        </w:object>
      </w:r>
      <w:r w:rsidRPr="000434BC">
        <w:rPr>
          <w:rFonts w:ascii="宋体" w:eastAsia="宋体" w:hAnsi="宋体"/>
          <w:sz w:val="24"/>
          <w:szCs w:val="24"/>
        </w:rPr>
        <w:t>，这些权重参数用于调整每个词</w:t>
      </w:r>
      <w:r w:rsidRPr="000434BC">
        <w:rPr>
          <w:rFonts w:ascii="宋体" w:eastAsia="宋体" w:hAnsi="宋体"/>
          <w:sz w:val="24"/>
          <w:szCs w:val="24"/>
        </w:rPr>
        <w:lastRenderedPageBreak/>
        <w:t>向量对最终文本表示的贡献程度。</w:t>
      </w:r>
    </w:p>
    <w:p w14:paraId="730CFA0E" w14:textId="77777777" w:rsidR="000434BC" w:rsidRDefault="000434BC" w:rsidP="000434BC">
      <w:pPr>
        <w:rPr>
          <w:rFonts w:ascii="宋体" w:eastAsia="宋体" w:hAnsi="宋体" w:hint="eastAsia"/>
          <w:sz w:val="24"/>
          <w:szCs w:val="24"/>
        </w:rPr>
      </w:pPr>
      <w:r w:rsidRPr="000434BC">
        <w:rPr>
          <w:rFonts w:ascii="宋体" w:eastAsia="宋体" w:hAnsi="宋体"/>
          <w:sz w:val="24"/>
          <w:szCs w:val="24"/>
        </w:rPr>
        <w:t>隐藏层的输出</w:t>
      </w:r>
      <w:r w:rsidRPr="000434BC">
        <w:rPr>
          <w:rFonts w:ascii="宋体" w:eastAsia="宋体" w:hAnsi="宋体" w:hint="eastAsia"/>
          <w:position w:val="-6"/>
          <w:sz w:val="24"/>
          <w:szCs w:val="24"/>
        </w:rPr>
        <w:object w:dxaOrig="200" w:dyaOrig="279" w14:anchorId="1C52D8D5">
          <v:shape id="_x0000_i1027" type="#_x0000_t75" style="width:10pt;height:13.95pt" o:ole="">
            <v:imagedata r:id="rId11" o:title=""/>
          </v:shape>
          <o:OLEObject Type="Embed" ProgID="Equation.DSMT4" ShapeID="_x0000_i1027" DrawAspect="Content" ObjectID="_1814552640" r:id="rId12"/>
        </w:object>
      </w:r>
      <w:r w:rsidRPr="000434BC">
        <w:rPr>
          <w:rFonts w:ascii="宋体" w:eastAsia="宋体" w:hAnsi="宋体"/>
          <w:sz w:val="24"/>
          <w:szCs w:val="24"/>
        </w:rPr>
        <w:t>通过以下公式计算得到：</w:t>
      </w:r>
    </w:p>
    <w:p w14:paraId="1C9F0C8C" w14:textId="78DDAE64" w:rsidR="000434BC" w:rsidRDefault="000434BC" w:rsidP="000434BC">
      <w:pPr>
        <w:pStyle w:val="MTDisplayEquation"/>
        <w:rPr>
          <w:rFonts w:hint="eastAsia"/>
        </w:rPr>
      </w:pPr>
      <w:r>
        <w:rPr>
          <w:rFonts w:hint="eastAsia"/>
        </w:rPr>
        <w:tab/>
      </w:r>
      <w:r w:rsidRPr="000434BC">
        <w:rPr>
          <w:rFonts w:hint="eastAsia"/>
          <w:position w:val="-28"/>
        </w:rPr>
        <w:object w:dxaOrig="1200" w:dyaOrig="680" w14:anchorId="54AC2E76">
          <v:shape id="_x0000_i1028" type="#_x0000_t75" style="width:60pt;height:34pt" o:ole="">
            <v:imagedata r:id="rId13" o:title=""/>
          </v:shape>
          <o:OLEObject Type="Embed" ProgID="Equation.DSMT4" ShapeID="_x0000_i1028" DrawAspect="Content" ObjectID="_1814552641" r:id="rId14"/>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r>
        <w:rPr>
          <w:rFonts w:hint="eastAsia"/>
        </w:rPr>
        <w:instrText>(</w:instrText>
      </w:r>
      <w:fldSimple w:instr=" SEQ MTEqn \c \* Arabic \* MERGEFORMAT ">
        <w:r w:rsidR="00AD6A1D">
          <w:rPr>
            <w:rFonts w:hint="eastAsia"/>
            <w:noProof/>
          </w:rPr>
          <w:instrText>1</w:instrText>
        </w:r>
      </w:fldSimple>
      <w:r>
        <w:rPr>
          <w:rFonts w:hint="eastAsia"/>
        </w:rPr>
        <w:instrText>)</w:instrText>
      </w:r>
      <w:r>
        <w:rPr>
          <w:rFonts w:hint="eastAsia"/>
        </w:rPr>
        <w:fldChar w:fldCharType="end"/>
      </w:r>
    </w:p>
    <w:p w14:paraId="00A69FBC" w14:textId="6A8ADB35" w:rsidR="000434BC" w:rsidRPr="000434BC" w:rsidRDefault="000434BC" w:rsidP="000434BC">
      <w:pPr>
        <w:ind w:firstLineChars="200" w:firstLine="480"/>
        <w:rPr>
          <w:rFonts w:ascii="宋体" w:eastAsia="宋体" w:hAnsi="宋体" w:hint="eastAsia"/>
          <w:sz w:val="24"/>
          <w:szCs w:val="24"/>
        </w:rPr>
      </w:pPr>
      <w:r w:rsidRPr="000434BC">
        <w:rPr>
          <w:rFonts w:ascii="宋体" w:eastAsia="宋体" w:hAnsi="宋体"/>
          <w:sz w:val="24"/>
          <w:szCs w:val="24"/>
        </w:rPr>
        <w:t>其中，</w:t>
      </w:r>
      <w:r w:rsidRPr="000434BC">
        <w:rPr>
          <w:rFonts w:ascii="宋体" w:eastAsia="宋体" w:hAnsi="宋体" w:hint="eastAsia"/>
          <w:position w:val="-6"/>
          <w:sz w:val="24"/>
          <w:szCs w:val="24"/>
        </w:rPr>
        <w:object w:dxaOrig="200" w:dyaOrig="279" w14:anchorId="111C9430">
          <v:shape id="_x0000_i1029" type="#_x0000_t75" style="width:10pt;height:13.95pt" o:ole="">
            <v:imagedata r:id="rId15" o:title=""/>
          </v:shape>
          <o:OLEObject Type="Embed" ProgID="Equation.DSMT4" ShapeID="_x0000_i1029" DrawAspect="Content" ObjectID="_1814552642" r:id="rId16"/>
        </w:object>
      </w:r>
      <w:r w:rsidRPr="000434BC">
        <w:rPr>
          <w:rFonts w:ascii="宋体" w:eastAsia="宋体" w:hAnsi="宋体"/>
          <w:sz w:val="24"/>
          <w:szCs w:val="24"/>
        </w:rPr>
        <w:t>是一个维度为d的向量，它综合了输入文本中所有词向量的信息。这种加权求和的计算方式，能够根据不同词在文本中的重要性，对词向量进行合理的组合，从而得到一个更具代表性的文本特征向量。例如，在情感分析任务中，对于表达强烈情感的词汇，其对应的权重可能会被设置得较大，以突出这些词汇对文本情感倾向的影响。</w:t>
      </w:r>
    </w:p>
    <w:p w14:paraId="134AA39A" w14:textId="64A9120D" w:rsidR="000434BC" w:rsidRPr="000434BC" w:rsidRDefault="000434BC" w:rsidP="000434BC">
      <w:pPr>
        <w:rPr>
          <w:rFonts w:ascii="宋体" w:eastAsia="宋体" w:hAnsi="宋体" w:hint="eastAsia"/>
          <w:sz w:val="24"/>
          <w:szCs w:val="24"/>
        </w:rPr>
      </w:pPr>
      <w:r w:rsidRPr="000434BC">
        <w:rPr>
          <w:rFonts w:ascii="宋体" w:eastAsia="宋体" w:hAnsi="宋体"/>
          <w:sz w:val="24"/>
          <w:szCs w:val="24"/>
        </w:rPr>
        <w:t>在实际应用中，权重参数</w:t>
      </w:r>
      <w:r w:rsidRPr="000434BC">
        <w:rPr>
          <w:rFonts w:ascii="宋体" w:eastAsia="宋体" w:hAnsi="宋体" w:hint="eastAsia"/>
          <w:position w:val="-12"/>
          <w:sz w:val="24"/>
          <w:szCs w:val="24"/>
        </w:rPr>
        <w:object w:dxaOrig="279" w:dyaOrig="360" w14:anchorId="1E5E0C9E">
          <v:shape id="_x0000_i1030" type="#_x0000_t75" style="width:13.95pt;height:18pt" o:ole="">
            <v:imagedata r:id="rId17" o:title=""/>
          </v:shape>
          <o:OLEObject Type="Embed" ProgID="Equation.DSMT4" ShapeID="_x0000_i1030" DrawAspect="Content" ObjectID="_1814552643" r:id="rId18"/>
        </w:object>
      </w:r>
      <w:r w:rsidRPr="000434BC">
        <w:rPr>
          <w:rFonts w:ascii="宋体" w:eastAsia="宋体" w:hAnsi="宋体"/>
          <w:sz w:val="24"/>
          <w:szCs w:val="24"/>
        </w:rPr>
        <w:t>通常是在模型训练过程中通过反向传播算法自动学习得到的。模型根据训练数据中的文本及其对应的标签，不断调整权重参数，使得隐藏层的输出能够更好地反映文本的语义特征，从而提高模型的分类准确率。</w:t>
      </w:r>
    </w:p>
    <w:p w14:paraId="443B038D" w14:textId="77777777" w:rsidR="000434BC" w:rsidRDefault="000434BC" w:rsidP="00F55038">
      <w:pPr>
        <w:rPr>
          <w:rFonts w:ascii="宋体" w:eastAsia="宋体" w:hAnsi="宋体" w:hint="eastAsia"/>
          <w:sz w:val="24"/>
          <w:szCs w:val="24"/>
        </w:rPr>
      </w:pPr>
    </w:p>
    <w:p w14:paraId="6CB96E20" w14:textId="438DCF10" w:rsidR="000434BC" w:rsidRPr="000434BC" w:rsidRDefault="000434BC" w:rsidP="00F55038">
      <w:pPr>
        <w:rPr>
          <w:rFonts w:ascii="宋体" w:eastAsia="宋体" w:hAnsi="宋体" w:hint="eastAsia"/>
          <w:b/>
          <w:bCs/>
          <w:sz w:val="24"/>
          <w:szCs w:val="24"/>
        </w:rPr>
      </w:pPr>
      <w:r w:rsidRPr="000434BC">
        <w:rPr>
          <w:rFonts w:ascii="宋体" w:eastAsia="宋体" w:hAnsi="宋体" w:hint="eastAsia"/>
          <w:b/>
          <w:bCs/>
          <w:sz w:val="24"/>
          <w:szCs w:val="24"/>
        </w:rPr>
        <w:t>3.3输出层</w:t>
      </w:r>
    </w:p>
    <w:p w14:paraId="5F204EC1" w14:textId="77777777" w:rsidR="000434BC" w:rsidRDefault="000434BC" w:rsidP="00F55038">
      <w:pPr>
        <w:rPr>
          <w:rFonts w:ascii="宋体" w:eastAsia="宋体" w:hAnsi="宋体" w:hint="eastAsia"/>
          <w:sz w:val="24"/>
          <w:szCs w:val="24"/>
        </w:rPr>
      </w:pPr>
    </w:p>
    <w:p w14:paraId="3E3AC6C3" w14:textId="6D7106AC" w:rsidR="000434BC" w:rsidRPr="000434BC" w:rsidRDefault="000434BC" w:rsidP="000434BC">
      <w:pPr>
        <w:ind w:firstLineChars="200" w:firstLine="480"/>
        <w:rPr>
          <w:rFonts w:ascii="宋体" w:eastAsia="宋体" w:hAnsi="宋体" w:hint="eastAsia"/>
          <w:sz w:val="24"/>
          <w:szCs w:val="24"/>
        </w:rPr>
      </w:pPr>
      <w:r w:rsidRPr="000434BC">
        <w:rPr>
          <w:rFonts w:ascii="宋体" w:eastAsia="宋体" w:hAnsi="宋体"/>
          <w:sz w:val="24"/>
          <w:szCs w:val="24"/>
        </w:rPr>
        <w:t>输出层基于隐藏层的输出结果进行分类预测，其核心是通过</w:t>
      </w:r>
      <w:proofErr w:type="spellStart"/>
      <w:r w:rsidRPr="000434BC">
        <w:rPr>
          <w:rFonts w:ascii="宋体" w:eastAsia="宋体" w:hAnsi="宋体"/>
          <w:sz w:val="24"/>
          <w:szCs w:val="24"/>
        </w:rPr>
        <w:t>softmax</w:t>
      </w:r>
      <w:proofErr w:type="spellEnd"/>
      <w:r w:rsidRPr="000434BC">
        <w:rPr>
          <w:rFonts w:ascii="宋体" w:eastAsia="宋体" w:hAnsi="宋体"/>
          <w:sz w:val="24"/>
          <w:szCs w:val="24"/>
        </w:rPr>
        <w:t>函数将隐藏层的输出转换为各个类别的概率分布。假设隐藏层的输出向量为</w:t>
      </w:r>
      <w:r w:rsidRPr="000434BC">
        <w:rPr>
          <w:rFonts w:ascii="宋体" w:eastAsia="宋体" w:hAnsi="宋体" w:hint="eastAsia"/>
          <w:position w:val="-6"/>
          <w:sz w:val="24"/>
          <w:szCs w:val="24"/>
        </w:rPr>
        <w:object w:dxaOrig="200" w:dyaOrig="279" w14:anchorId="761D1FBB">
          <v:shape id="_x0000_i1031" type="#_x0000_t75" style="width:10pt;height:13.95pt" o:ole="">
            <v:imagedata r:id="rId15" o:title=""/>
          </v:shape>
          <o:OLEObject Type="Embed" ProgID="Equation.DSMT4" ShapeID="_x0000_i1031" DrawAspect="Content" ObjectID="_1814552644" r:id="rId19"/>
        </w:object>
      </w:r>
      <w:r w:rsidRPr="000434BC">
        <w:rPr>
          <w:rFonts w:ascii="宋体" w:eastAsia="宋体" w:hAnsi="宋体"/>
          <w:sz w:val="24"/>
          <w:szCs w:val="24"/>
        </w:rPr>
        <w:t>，模型需要预测的类别数量为C，输出层中设置了一个权重矩阵</w:t>
      </w:r>
      <w:r w:rsidRPr="000434BC">
        <w:rPr>
          <w:rFonts w:ascii="宋体" w:eastAsia="宋体" w:hAnsi="宋体" w:hint="eastAsia"/>
          <w:position w:val="-12"/>
          <w:sz w:val="24"/>
          <w:szCs w:val="24"/>
        </w:rPr>
        <w:object w:dxaOrig="440" w:dyaOrig="360" w14:anchorId="0BC9C8DB">
          <v:shape id="_x0000_i1032" type="#_x0000_t75" style="width:22pt;height:18pt" o:ole="">
            <v:imagedata r:id="rId20" o:title=""/>
          </v:shape>
          <o:OLEObject Type="Embed" ProgID="Equation.DSMT4" ShapeID="_x0000_i1032" DrawAspect="Content" ObjectID="_1814552645" r:id="rId21"/>
        </w:object>
      </w:r>
      <w:r w:rsidRPr="000434BC">
        <w:rPr>
          <w:rFonts w:ascii="宋体" w:eastAsia="宋体" w:hAnsi="宋体"/>
          <w:sz w:val="24"/>
          <w:szCs w:val="24"/>
        </w:rPr>
        <w:t>，其维度为</w:t>
      </w:r>
      <w:r w:rsidRPr="000434BC">
        <w:rPr>
          <w:rFonts w:ascii="宋体" w:eastAsia="宋体" w:hAnsi="宋体" w:hint="eastAsia"/>
          <w:position w:val="-6"/>
          <w:sz w:val="24"/>
          <w:szCs w:val="24"/>
        </w:rPr>
        <w:object w:dxaOrig="580" w:dyaOrig="279" w14:anchorId="72D21266">
          <v:shape id="_x0000_i1033" type="#_x0000_t75" style="width:29pt;height:13.95pt" o:ole="">
            <v:imagedata r:id="rId22" o:title=""/>
          </v:shape>
          <o:OLEObject Type="Embed" ProgID="Equation.DSMT4" ShapeID="_x0000_i1033" DrawAspect="Content" ObjectID="_1814552646" r:id="rId23"/>
        </w:object>
      </w:r>
      <w:r w:rsidRPr="000434BC">
        <w:rPr>
          <w:rFonts w:ascii="宋体" w:eastAsia="宋体" w:hAnsi="宋体"/>
          <w:sz w:val="24"/>
          <w:szCs w:val="24"/>
        </w:rPr>
        <w:t>，以及一个偏置向量</w:t>
      </w:r>
      <w:r w:rsidRPr="000434BC">
        <w:rPr>
          <w:rFonts w:ascii="宋体" w:eastAsia="宋体" w:hAnsi="宋体" w:hint="eastAsia"/>
          <w:position w:val="-12"/>
          <w:sz w:val="24"/>
          <w:szCs w:val="24"/>
        </w:rPr>
        <w:object w:dxaOrig="360" w:dyaOrig="360" w14:anchorId="0BD3FFF8">
          <v:shape id="_x0000_i1034" type="#_x0000_t75" style="width:18pt;height:18pt" o:ole="">
            <v:imagedata r:id="rId24" o:title=""/>
          </v:shape>
          <o:OLEObject Type="Embed" ProgID="Equation.DSMT4" ShapeID="_x0000_i1034" DrawAspect="Content" ObjectID="_1814552647" r:id="rId25"/>
        </w:object>
      </w:r>
      <w:r w:rsidRPr="000434BC">
        <w:rPr>
          <w:rFonts w:ascii="宋体" w:eastAsia="宋体" w:hAnsi="宋体"/>
          <w:sz w:val="24"/>
          <w:szCs w:val="24"/>
        </w:rPr>
        <w:t>，其维度为</w:t>
      </w:r>
      <w:r w:rsidRPr="000434BC">
        <w:rPr>
          <w:rFonts w:ascii="宋体" w:eastAsia="宋体" w:hAnsi="宋体" w:hint="eastAsia"/>
          <w:position w:val="-6"/>
          <w:sz w:val="24"/>
          <w:szCs w:val="24"/>
        </w:rPr>
        <w:object w:dxaOrig="240" w:dyaOrig="279" w14:anchorId="2ED509E4">
          <v:shape id="_x0000_i1035" type="#_x0000_t75" style="width:12pt;height:13.95pt" o:ole="">
            <v:imagedata r:id="rId26" o:title=""/>
          </v:shape>
          <o:OLEObject Type="Embed" ProgID="Equation.DSMT4" ShapeID="_x0000_i1035" DrawAspect="Content" ObjectID="_1814552648" r:id="rId27"/>
        </w:object>
      </w:r>
      <w:r w:rsidRPr="000434BC">
        <w:rPr>
          <w:rFonts w:ascii="宋体" w:eastAsia="宋体" w:hAnsi="宋体"/>
          <w:sz w:val="24"/>
          <w:szCs w:val="24"/>
        </w:rPr>
        <w:t>。</w:t>
      </w:r>
    </w:p>
    <w:p w14:paraId="27590413" w14:textId="77777777" w:rsidR="000434BC" w:rsidRDefault="000434BC" w:rsidP="000434BC">
      <w:pPr>
        <w:ind w:firstLineChars="200" w:firstLine="480"/>
        <w:rPr>
          <w:rFonts w:ascii="宋体" w:eastAsia="宋体" w:hAnsi="宋体" w:hint="eastAsia"/>
          <w:sz w:val="24"/>
          <w:szCs w:val="24"/>
        </w:rPr>
      </w:pPr>
      <w:r w:rsidRPr="000434BC">
        <w:rPr>
          <w:rFonts w:ascii="宋体" w:eastAsia="宋体" w:hAnsi="宋体"/>
          <w:sz w:val="24"/>
          <w:szCs w:val="24"/>
        </w:rPr>
        <w:t>首先，计算输出层的原始得分</w:t>
      </w:r>
      <w:r w:rsidRPr="000434BC">
        <w:rPr>
          <w:rFonts w:ascii="宋体" w:eastAsia="宋体" w:hAnsi="宋体" w:hint="eastAsia"/>
          <w:position w:val="-4"/>
          <w:sz w:val="24"/>
          <w:szCs w:val="24"/>
        </w:rPr>
        <w:object w:dxaOrig="200" w:dyaOrig="200" w14:anchorId="48D40424">
          <v:shape id="_x0000_i1036" type="#_x0000_t75" style="width:10pt;height:10pt" o:ole="">
            <v:imagedata r:id="rId28" o:title=""/>
          </v:shape>
          <o:OLEObject Type="Embed" ProgID="Equation.DSMT4" ShapeID="_x0000_i1036" DrawAspect="Content" ObjectID="_1814552649" r:id="rId29"/>
        </w:object>
      </w:r>
      <w:r w:rsidRPr="000434BC">
        <w:rPr>
          <w:rFonts w:ascii="宋体" w:eastAsia="宋体" w:hAnsi="宋体"/>
          <w:sz w:val="24"/>
          <w:szCs w:val="24"/>
        </w:rPr>
        <w:t>：</w:t>
      </w:r>
    </w:p>
    <w:p w14:paraId="59D6DE96" w14:textId="44D40EA3" w:rsidR="000434BC" w:rsidRDefault="000434BC" w:rsidP="000434BC">
      <w:pPr>
        <w:pStyle w:val="MTDisplayEquation"/>
        <w:rPr>
          <w:rFonts w:hint="eastAsia"/>
        </w:rPr>
      </w:pPr>
      <w:r>
        <w:rPr>
          <w:rFonts w:hint="eastAsia"/>
        </w:rPr>
        <w:tab/>
      </w:r>
      <w:r w:rsidRPr="000434BC">
        <w:rPr>
          <w:rFonts w:hint="eastAsia"/>
          <w:position w:val="-12"/>
        </w:rPr>
        <w:object w:dxaOrig="1560" w:dyaOrig="380" w14:anchorId="4D9597C2">
          <v:shape id="_x0000_i1037" type="#_x0000_t75" style="width:78pt;height:19pt" o:ole="">
            <v:imagedata r:id="rId30" o:title=""/>
          </v:shape>
          <o:OLEObject Type="Embed" ProgID="Equation.DSMT4" ShapeID="_x0000_i1037" DrawAspect="Content" ObjectID="_1814552650" r:id="rId31"/>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r>
        <w:rPr>
          <w:rFonts w:hint="eastAsia"/>
        </w:rPr>
        <w:instrText>(</w:instrText>
      </w:r>
      <w:fldSimple w:instr=" SEQ MTEqn \c \* Arabic \* MERGEFORMAT ">
        <w:r w:rsidR="00AD6A1D">
          <w:rPr>
            <w:rFonts w:hint="eastAsia"/>
            <w:noProof/>
          </w:rPr>
          <w:instrText>2</w:instrText>
        </w:r>
      </w:fldSimple>
      <w:r>
        <w:rPr>
          <w:rFonts w:hint="eastAsia"/>
        </w:rPr>
        <w:instrText>)</w:instrText>
      </w:r>
      <w:r>
        <w:rPr>
          <w:rFonts w:hint="eastAsia"/>
        </w:rPr>
        <w:fldChar w:fldCharType="end"/>
      </w:r>
    </w:p>
    <w:p w14:paraId="74EA04A4" w14:textId="1A9DBED1" w:rsidR="000434BC" w:rsidRDefault="000434BC" w:rsidP="000434BC">
      <w:pPr>
        <w:ind w:firstLineChars="200" w:firstLine="480"/>
        <w:rPr>
          <w:rFonts w:ascii="宋体" w:eastAsia="宋体" w:hAnsi="宋体" w:hint="eastAsia"/>
          <w:sz w:val="24"/>
          <w:szCs w:val="24"/>
        </w:rPr>
      </w:pPr>
      <w:r w:rsidRPr="000434BC">
        <w:rPr>
          <w:rFonts w:ascii="宋体" w:eastAsia="宋体" w:hAnsi="宋体"/>
          <w:sz w:val="24"/>
          <w:szCs w:val="24"/>
        </w:rPr>
        <w:t>其中，</w:t>
      </w:r>
      <w:r w:rsidRPr="000434BC">
        <w:rPr>
          <w:rFonts w:ascii="宋体" w:eastAsia="宋体" w:hAnsi="宋体" w:hint="eastAsia"/>
          <w:position w:val="-4"/>
          <w:sz w:val="24"/>
          <w:szCs w:val="24"/>
        </w:rPr>
        <w:object w:dxaOrig="200" w:dyaOrig="200" w14:anchorId="49F34735">
          <v:shape id="_x0000_i1038" type="#_x0000_t75" style="width:10pt;height:10pt" o:ole="">
            <v:imagedata r:id="rId28" o:title=""/>
          </v:shape>
          <o:OLEObject Type="Embed" ProgID="Equation.DSMT4" ShapeID="_x0000_i1038" DrawAspect="Content" ObjectID="_1814552651" r:id="rId32"/>
        </w:object>
      </w:r>
      <w:r w:rsidRPr="000434BC">
        <w:rPr>
          <w:rFonts w:ascii="宋体" w:eastAsia="宋体" w:hAnsi="宋体"/>
          <w:sz w:val="24"/>
          <w:szCs w:val="24"/>
        </w:rPr>
        <w:t>是一个维度为C的向量，其每个元素表示文本属于对应类别的得分。然后，通过</w:t>
      </w:r>
      <w:proofErr w:type="spellStart"/>
      <w:r w:rsidRPr="000434BC">
        <w:rPr>
          <w:rFonts w:ascii="宋体" w:eastAsia="宋体" w:hAnsi="宋体"/>
          <w:sz w:val="24"/>
          <w:szCs w:val="24"/>
        </w:rPr>
        <w:t>softmax</w:t>
      </w:r>
      <w:proofErr w:type="spellEnd"/>
      <w:r w:rsidRPr="000434BC">
        <w:rPr>
          <w:rFonts w:ascii="宋体" w:eastAsia="宋体" w:hAnsi="宋体"/>
          <w:sz w:val="24"/>
          <w:szCs w:val="24"/>
        </w:rPr>
        <w:t>函数将原始得分</w:t>
      </w:r>
      <w:r w:rsidRPr="000434BC">
        <w:rPr>
          <w:rFonts w:ascii="宋体" w:eastAsia="宋体" w:hAnsi="宋体" w:hint="eastAsia"/>
          <w:position w:val="-4"/>
          <w:sz w:val="24"/>
          <w:szCs w:val="24"/>
        </w:rPr>
        <w:object w:dxaOrig="200" w:dyaOrig="200" w14:anchorId="7A7F2228">
          <v:shape id="_x0000_i1039" type="#_x0000_t75" style="width:10pt;height:10pt" o:ole="">
            <v:imagedata r:id="rId33" o:title=""/>
          </v:shape>
          <o:OLEObject Type="Embed" ProgID="Equation.DSMT4" ShapeID="_x0000_i1039" DrawAspect="Content" ObjectID="_1814552652" r:id="rId34"/>
        </w:object>
      </w:r>
      <w:r w:rsidRPr="000434BC">
        <w:rPr>
          <w:rFonts w:ascii="宋体" w:eastAsia="宋体" w:hAnsi="宋体"/>
          <w:sz w:val="24"/>
          <w:szCs w:val="24"/>
        </w:rPr>
        <w:t>转换为概率分布</w:t>
      </w:r>
      <w:r w:rsidRPr="000434BC">
        <w:rPr>
          <w:rFonts w:ascii="宋体" w:eastAsia="宋体" w:hAnsi="宋体" w:hint="eastAsia"/>
          <w:position w:val="-10"/>
          <w:sz w:val="24"/>
          <w:szCs w:val="24"/>
        </w:rPr>
        <w:object w:dxaOrig="240" w:dyaOrig="260" w14:anchorId="0339C667">
          <v:shape id="_x0000_i1040" type="#_x0000_t75" style="width:12pt;height:13pt" o:ole="">
            <v:imagedata r:id="rId35" o:title=""/>
          </v:shape>
          <o:OLEObject Type="Embed" ProgID="Equation.DSMT4" ShapeID="_x0000_i1040" DrawAspect="Content" ObjectID="_1814552653" r:id="rId36"/>
        </w:object>
      </w:r>
      <w:r w:rsidRPr="000434BC">
        <w:rPr>
          <w:rFonts w:ascii="宋体" w:eastAsia="宋体" w:hAnsi="宋体"/>
          <w:sz w:val="24"/>
          <w:szCs w:val="24"/>
        </w:rPr>
        <w:t>：</w:t>
      </w:r>
    </w:p>
    <w:p w14:paraId="21C42B66" w14:textId="4EC90C5B" w:rsidR="000434BC" w:rsidRPr="000434BC" w:rsidRDefault="000434BC" w:rsidP="000434BC">
      <w:pPr>
        <w:pStyle w:val="MTDisplayEquation"/>
        <w:rPr>
          <w:rFonts w:hint="eastAsia"/>
        </w:rPr>
      </w:pPr>
      <w:r>
        <w:rPr>
          <w:rFonts w:hint="eastAsia"/>
        </w:rPr>
        <w:tab/>
      </w:r>
      <w:r w:rsidRPr="000434BC">
        <w:rPr>
          <w:rFonts w:hint="eastAsia"/>
          <w:position w:val="-60"/>
        </w:rPr>
        <w:object w:dxaOrig="2680" w:dyaOrig="1040" w14:anchorId="14DD8101">
          <v:shape id="_x0000_i1041" type="#_x0000_t75" style="width:134pt;height:52pt" o:ole="">
            <v:imagedata r:id="rId37" o:title=""/>
          </v:shape>
          <o:OLEObject Type="Embed" ProgID="Equation.DSMT4" ShapeID="_x0000_i1041" DrawAspect="Content" ObjectID="_1814552654" r:id="rId38"/>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r>
        <w:rPr>
          <w:rFonts w:hint="eastAsia"/>
        </w:rPr>
        <w:instrText>(</w:instrText>
      </w:r>
      <w:fldSimple w:instr=" SEQ MTEqn \c \* Arabic \* MERGEFORMAT ">
        <w:r w:rsidR="00AD6A1D">
          <w:rPr>
            <w:rFonts w:hint="eastAsia"/>
            <w:noProof/>
          </w:rPr>
          <w:instrText>3</w:instrText>
        </w:r>
      </w:fldSimple>
      <w:r>
        <w:rPr>
          <w:rFonts w:hint="eastAsia"/>
        </w:rPr>
        <w:instrText>)</w:instrText>
      </w:r>
      <w:r>
        <w:rPr>
          <w:rFonts w:hint="eastAsia"/>
        </w:rPr>
        <w:fldChar w:fldCharType="end"/>
      </w:r>
    </w:p>
    <w:p w14:paraId="16858A4D" w14:textId="4163FACB" w:rsidR="000434BC" w:rsidRPr="000434BC" w:rsidRDefault="000434BC" w:rsidP="007868A6">
      <w:pPr>
        <w:ind w:firstLineChars="200" w:firstLine="480"/>
        <w:rPr>
          <w:rFonts w:ascii="宋体" w:eastAsia="宋体" w:hAnsi="宋体" w:hint="eastAsia"/>
          <w:sz w:val="24"/>
          <w:szCs w:val="24"/>
        </w:rPr>
      </w:pPr>
      <w:r w:rsidRPr="000434BC">
        <w:rPr>
          <w:rFonts w:ascii="宋体" w:eastAsia="宋体" w:hAnsi="宋体"/>
          <w:sz w:val="24"/>
          <w:szCs w:val="24"/>
        </w:rPr>
        <w:t>其中，</w:t>
      </w:r>
      <w:r w:rsidR="007868A6" w:rsidRPr="007868A6">
        <w:rPr>
          <w:rFonts w:ascii="宋体" w:eastAsia="宋体" w:hAnsi="宋体" w:hint="eastAsia"/>
          <w:position w:val="-14"/>
          <w:sz w:val="24"/>
          <w:szCs w:val="24"/>
        </w:rPr>
        <w:object w:dxaOrig="300" w:dyaOrig="380" w14:anchorId="0AB707EC">
          <v:shape id="_x0000_i1042" type="#_x0000_t75" style="width:15pt;height:19pt" o:ole="">
            <v:imagedata r:id="rId39" o:title=""/>
          </v:shape>
          <o:OLEObject Type="Embed" ProgID="Equation.DSMT4" ShapeID="_x0000_i1042" DrawAspect="Content" ObjectID="_1814552655" r:id="rId40"/>
        </w:object>
      </w:r>
      <w:r w:rsidRPr="000434BC">
        <w:rPr>
          <w:rFonts w:ascii="宋体" w:eastAsia="宋体" w:hAnsi="宋体"/>
          <w:sz w:val="24"/>
          <w:szCs w:val="24"/>
        </w:rPr>
        <w:t>表示文本属于第j类别的概率。最终，选择概率最大的类别作为模型的预测结果。例如，在新闻分类任务中，假设模型需要将新闻分为政治、经济、体育、娱乐等多个类别，输出层通过</w:t>
      </w:r>
      <w:proofErr w:type="spellStart"/>
      <w:r w:rsidRPr="000434BC">
        <w:rPr>
          <w:rFonts w:ascii="宋体" w:eastAsia="宋体" w:hAnsi="宋体"/>
          <w:sz w:val="24"/>
          <w:szCs w:val="24"/>
        </w:rPr>
        <w:t>softmax</w:t>
      </w:r>
      <w:proofErr w:type="spellEnd"/>
      <w:r w:rsidRPr="000434BC">
        <w:rPr>
          <w:rFonts w:ascii="宋体" w:eastAsia="宋体" w:hAnsi="宋体"/>
          <w:sz w:val="24"/>
          <w:szCs w:val="24"/>
        </w:rPr>
        <w:t>函数计算出新闻属于各个类别的概率，然后选择概率最高的类别作为该新闻的分类结果。</w:t>
      </w:r>
    </w:p>
    <w:p w14:paraId="1C177841" w14:textId="5C8190B1" w:rsidR="000434BC" w:rsidRDefault="000434BC" w:rsidP="007868A6">
      <w:pPr>
        <w:ind w:firstLineChars="200" w:firstLine="480"/>
        <w:rPr>
          <w:rFonts w:ascii="宋体" w:eastAsia="宋体" w:hAnsi="宋体" w:hint="eastAsia"/>
          <w:sz w:val="24"/>
          <w:szCs w:val="24"/>
        </w:rPr>
      </w:pPr>
      <w:r w:rsidRPr="000434BC">
        <w:rPr>
          <w:rFonts w:ascii="宋体" w:eastAsia="宋体" w:hAnsi="宋体"/>
          <w:sz w:val="24"/>
          <w:szCs w:val="24"/>
        </w:rPr>
        <w:t>在训练过程中，模型通过最小</w:t>
      </w:r>
      <w:proofErr w:type="gramStart"/>
      <w:r w:rsidRPr="000434BC">
        <w:rPr>
          <w:rFonts w:ascii="宋体" w:eastAsia="宋体" w:hAnsi="宋体"/>
          <w:sz w:val="24"/>
          <w:szCs w:val="24"/>
        </w:rPr>
        <w:t>化预测</w:t>
      </w:r>
      <w:proofErr w:type="gramEnd"/>
      <w:r w:rsidRPr="000434BC">
        <w:rPr>
          <w:rFonts w:ascii="宋体" w:eastAsia="宋体" w:hAnsi="宋体"/>
          <w:sz w:val="24"/>
          <w:szCs w:val="24"/>
        </w:rPr>
        <w:t>结果与真实标签之间的损失来优化权重矩阵</w:t>
      </w:r>
      <w:r w:rsidR="007868A6" w:rsidRPr="007868A6">
        <w:rPr>
          <w:rFonts w:ascii="宋体" w:eastAsia="宋体" w:hAnsi="宋体" w:hint="eastAsia"/>
          <w:position w:val="-12"/>
          <w:sz w:val="24"/>
          <w:szCs w:val="24"/>
        </w:rPr>
        <w:object w:dxaOrig="440" w:dyaOrig="360" w14:anchorId="0650B2E6">
          <v:shape id="_x0000_i1043" type="#_x0000_t75" style="width:22pt;height:18pt" o:ole="">
            <v:imagedata r:id="rId41" o:title=""/>
          </v:shape>
          <o:OLEObject Type="Embed" ProgID="Equation.DSMT4" ShapeID="_x0000_i1043" DrawAspect="Content" ObjectID="_1814552656" r:id="rId42"/>
        </w:object>
      </w:r>
      <w:r w:rsidRPr="000434BC">
        <w:rPr>
          <w:rFonts w:ascii="宋体" w:eastAsia="宋体" w:hAnsi="宋体"/>
          <w:sz w:val="24"/>
          <w:szCs w:val="24"/>
        </w:rPr>
        <w:t>和偏置向量</w:t>
      </w:r>
      <w:r w:rsidR="007868A6" w:rsidRPr="007868A6">
        <w:rPr>
          <w:rFonts w:ascii="宋体" w:eastAsia="宋体" w:hAnsi="宋体" w:hint="eastAsia"/>
          <w:position w:val="-12"/>
          <w:sz w:val="24"/>
          <w:szCs w:val="24"/>
        </w:rPr>
        <w:object w:dxaOrig="360" w:dyaOrig="360" w14:anchorId="21618FA8">
          <v:shape id="_x0000_i1044" type="#_x0000_t75" style="width:18pt;height:18pt" o:ole="">
            <v:imagedata r:id="rId24" o:title=""/>
          </v:shape>
          <o:OLEObject Type="Embed" ProgID="Equation.DSMT4" ShapeID="_x0000_i1044" DrawAspect="Content" ObjectID="_1814552657" r:id="rId43"/>
        </w:object>
      </w:r>
      <w:r w:rsidRPr="000434BC">
        <w:rPr>
          <w:rFonts w:ascii="宋体" w:eastAsia="宋体" w:hAnsi="宋体"/>
          <w:sz w:val="24"/>
          <w:szCs w:val="24"/>
        </w:rPr>
        <w:t>。常用的损失函数包括交叉</w:t>
      </w:r>
      <w:proofErr w:type="gramStart"/>
      <w:r w:rsidRPr="000434BC">
        <w:rPr>
          <w:rFonts w:ascii="宋体" w:eastAsia="宋体" w:hAnsi="宋体"/>
          <w:sz w:val="24"/>
          <w:szCs w:val="24"/>
        </w:rPr>
        <w:t>熵</w:t>
      </w:r>
      <w:proofErr w:type="gramEnd"/>
      <w:r w:rsidRPr="000434BC">
        <w:rPr>
          <w:rFonts w:ascii="宋体" w:eastAsia="宋体" w:hAnsi="宋体"/>
          <w:sz w:val="24"/>
          <w:szCs w:val="24"/>
        </w:rPr>
        <w:t>损失函数（Cross-Entropy Loss）等，通过反向传播算法不断调整模型参数，使得模型在训练数据上的预测误差逐渐减小，从而提高模型的性能。</w:t>
      </w:r>
    </w:p>
    <w:p w14:paraId="0AE94F67" w14:textId="77777777" w:rsidR="007868A6" w:rsidRDefault="007868A6" w:rsidP="007868A6">
      <w:pPr>
        <w:ind w:firstLineChars="200" w:firstLine="480"/>
        <w:rPr>
          <w:rFonts w:ascii="宋体" w:eastAsia="宋体" w:hAnsi="宋体" w:hint="eastAsia"/>
          <w:sz w:val="24"/>
          <w:szCs w:val="24"/>
        </w:rPr>
      </w:pPr>
    </w:p>
    <w:p w14:paraId="1BF65E61" w14:textId="724E5FDB" w:rsidR="007868A6" w:rsidRPr="007868A6" w:rsidRDefault="007868A6" w:rsidP="007868A6">
      <w:pPr>
        <w:rPr>
          <w:rFonts w:ascii="宋体" w:eastAsia="宋体" w:hAnsi="宋体" w:hint="eastAsia"/>
          <w:b/>
          <w:bCs/>
          <w:sz w:val="24"/>
          <w:szCs w:val="24"/>
        </w:rPr>
      </w:pPr>
      <w:r w:rsidRPr="007868A6">
        <w:rPr>
          <w:rFonts w:ascii="宋体" w:eastAsia="宋体" w:hAnsi="宋体" w:hint="eastAsia"/>
          <w:b/>
          <w:bCs/>
          <w:sz w:val="24"/>
          <w:szCs w:val="24"/>
        </w:rPr>
        <w:lastRenderedPageBreak/>
        <w:t>3.4</w:t>
      </w:r>
      <w:r w:rsidRPr="007868A6">
        <w:rPr>
          <w:rFonts w:ascii="宋体" w:eastAsia="宋体" w:hAnsi="宋体"/>
          <w:b/>
          <w:bCs/>
          <w:sz w:val="24"/>
          <w:szCs w:val="24"/>
        </w:rPr>
        <w:t>层次</w:t>
      </w:r>
      <w:proofErr w:type="spellStart"/>
      <w:r w:rsidRPr="007868A6">
        <w:rPr>
          <w:rFonts w:ascii="宋体" w:eastAsia="宋体" w:hAnsi="宋体"/>
          <w:b/>
          <w:bCs/>
          <w:sz w:val="24"/>
          <w:szCs w:val="24"/>
        </w:rPr>
        <w:t>Softmax</w:t>
      </w:r>
      <w:proofErr w:type="spellEnd"/>
      <w:r w:rsidRPr="007868A6">
        <w:rPr>
          <w:rFonts w:ascii="宋体" w:eastAsia="宋体" w:hAnsi="宋体"/>
          <w:b/>
          <w:bCs/>
          <w:sz w:val="24"/>
          <w:szCs w:val="24"/>
        </w:rPr>
        <w:t>原理</w:t>
      </w:r>
    </w:p>
    <w:p w14:paraId="61F88F3E" w14:textId="558F5F1E" w:rsidR="007868A6" w:rsidRDefault="007868A6" w:rsidP="007868A6">
      <w:pPr>
        <w:ind w:firstLineChars="200" w:firstLine="480"/>
        <w:rPr>
          <w:rFonts w:ascii="宋体" w:eastAsia="宋体" w:hAnsi="宋体" w:hint="eastAsia"/>
          <w:sz w:val="24"/>
          <w:szCs w:val="24"/>
        </w:rPr>
      </w:pPr>
    </w:p>
    <w:p w14:paraId="1D8268C1" w14:textId="22EECFE1" w:rsidR="007868A6" w:rsidRPr="007868A6" w:rsidRDefault="007868A6" w:rsidP="007868A6">
      <w:pPr>
        <w:ind w:firstLineChars="200" w:firstLine="480"/>
        <w:rPr>
          <w:rFonts w:ascii="宋体" w:eastAsia="宋体" w:hAnsi="宋体" w:hint="eastAsia"/>
          <w:sz w:val="24"/>
          <w:szCs w:val="24"/>
        </w:rPr>
      </w:pPr>
      <w:r w:rsidRPr="007868A6">
        <w:rPr>
          <w:rFonts w:ascii="宋体" w:eastAsia="宋体" w:hAnsi="宋体"/>
          <w:sz w:val="24"/>
          <w:szCs w:val="24"/>
        </w:rPr>
        <w:t>层次</w:t>
      </w:r>
      <w:proofErr w:type="spellStart"/>
      <w:r w:rsidRPr="007868A6">
        <w:rPr>
          <w:rFonts w:ascii="宋体" w:eastAsia="宋体" w:hAnsi="宋体"/>
          <w:sz w:val="24"/>
          <w:szCs w:val="24"/>
        </w:rPr>
        <w:t>Softmax</w:t>
      </w:r>
      <w:proofErr w:type="spellEnd"/>
      <w:r w:rsidRPr="007868A6">
        <w:rPr>
          <w:rFonts w:ascii="宋体" w:eastAsia="宋体" w:hAnsi="宋体"/>
          <w:sz w:val="24"/>
          <w:szCs w:val="24"/>
        </w:rPr>
        <w:t>是</w:t>
      </w:r>
      <w:proofErr w:type="spellStart"/>
      <w:r w:rsidRPr="007868A6">
        <w:rPr>
          <w:rFonts w:ascii="宋体" w:eastAsia="宋体" w:hAnsi="宋体"/>
          <w:sz w:val="24"/>
          <w:szCs w:val="24"/>
        </w:rPr>
        <w:t>FastText</w:t>
      </w:r>
      <w:proofErr w:type="spellEnd"/>
      <w:r w:rsidRPr="007868A6">
        <w:rPr>
          <w:rFonts w:ascii="宋体" w:eastAsia="宋体" w:hAnsi="宋体"/>
          <w:sz w:val="24"/>
          <w:szCs w:val="24"/>
        </w:rPr>
        <w:t>模型中用于加速计算的关键技术之一，其核心思想是通过构建霍夫曼树来优化</w:t>
      </w:r>
      <w:proofErr w:type="spellStart"/>
      <w:r w:rsidRPr="007868A6">
        <w:rPr>
          <w:rFonts w:ascii="宋体" w:eastAsia="宋体" w:hAnsi="宋体"/>
          <w:sz w:val="24"/>
          <w:szCs w:val="24"/>
        </w:rPr>
        <w:t>Softmax</w:t>
      </w:r>
      <w:proofErr w:type="spellEnd"/>
      <w:r w:rsidRPr="007868A6">
        <w:rPr>
          <w:rFonts w:ascii="宋体" w:eastAsia="宋体" w:hAnsi="宋体"/>
          <w:sz w:val="24"/>
          <w:szCs w:val="24"/>
        </w:rPr>
        <w:t>函数的计算过程。在传统的</w:t>
      </w:r>
      <w:proofErr w:type="spellStart"/>
      <w:r w:rsidRPr="007868A6">
        <w:rPr>
          <w:rFonts w:ascii="宋体" w:eastAsia="宋体" w:hAnsi="宋体"/>
          <w:sz w:val="24"/>
          <w:szCs w:val="24"/>
        </w:rPr>
        <w:t>Softmax</w:t>
      </w:r>
      <w:proofErr w:type="spellEnd"/>
      <w:r w:rsidRPr="007868A6">
        <w:rPr>
          <w:rFonts w:ascii="宋体" w:eastAsia="宋体" w:hAnsi="宋体"/>
          <w:sz w:val="24"/>
          <w:szCs w:val="24"/>
        </w:rPr>
        <w:t>函数中，计算每个类别概率时需要对所有类别进行指数运算和归一化，计算复杂度为O(V)，其中V为词汇表或类别数量。当V非常大时，计算量巨大，训练效率低下。</w:t>
      </w:r>
    </w:p>
    <w:p w14:paraId="2EF97DC5" w14:textId="0DD6A242" w:rsidR="007868A6" w:rsidRPr="007868A6" w:rsidRDefault="007868A6" w:rsidP="007868A6">
      <w:pPr>
        <w:ind w:firstLineChars="200" w:firstLine="480"/>
        <w:rPr>
          <w:rFonts w:ascii="宋体" w:eastAsia="宋体" w:hAnsi="宋体" w:hint="eastAsia"/>
          <w:sz w:val="24"/>
          <w:szCs w:val="24"/>
        </w:rPr>
      </w:pPr>
      <w:r w:rsidRPr="007868A6">
        <w:rPr>
          <w:rFonts w:ascii="宋体" w:eastAsia="宋体" w:hAnsi="宋体"/>
          <w:sz w:val="24"/>
          <w:szCs w:val="24"/>
        </w:rPr>
        <w:t>层次</w:t>
      </w:r>
      <w:proofErr w:type="spellStart"/>
      <w:r w:rsidRPr="007868A6">
        <w:rPr>
          <w:rFonts w:ascii="宋体" w:eastAsia="宋体" w:hAnsi="宋体"/>
          <w:sz w:val="24"/>
          <w:szCs w:val="24"/>
        </w:rPr>
        <w:t>Softmax</w:t>
      </w:r>
      <w:proofErr w:type="spellEnd"/>
      <w:r w:rsidRPr="007868A6">
        <w:rPr>
          <w:rFonts w:ascii="宋体" w:eastAsia="宋体" w:hAnsi="宋体"/>
          <w:sz w:val="24"/>
          <w:szCs w:val="24"/>
        </w:rPr>
        <w:t>通过构建霍夫曼树来解决这个问题。霍夫曼树是一种二叉树结构，其构建过程基于词汇表中每个词的出现频率。具体步骤如下：</w:t>
      </w:r>
    </w:p>
    <w:p w14:paraId="345AB73F" w14:textId="4F01BA3A" w:rsidR="007868A6" w:rsidRPr="007868A6" w:rsidRDefault="007868A6" w:rsidP="007868A6">
      <w:pPr>
        <w:ind w:firstLineChars="200" w:firstLine="480"/>
        <w:rPr>
          <w:rFonts w:ascii="宋体" w:eastAsia="宋体" w:hAnsi="宋体" w:hint="eastAsia"/>
          <w:sz w:val="24"/>
          <w:szCs w:val="24"/>
        </w:rPr>
      </w:pPr>
      <w:r>
        <w:rPr>
          <w:rFonts w:ascii="宋体" w:eastAsia="宋体" w:hAnsi="宋体" w:hint="eastAsia"/>
          <w:sz w:val="24"/>
          <w:szCs w:val="24"/>
        </w:rPr>
        <w:t>1、</w:t>
      </w:r>
      <w:r w:rsidRPr="007868A6">
        <w:rPr>
          <w:rFonts w:ascii="宋体" w:eastAsia="宋体" w:hAnsi="宋体"/>
          <w:sz w:val="24"/>
          <w:szCs w:val="24"/>
        </w:rPr>
        <w:t>统计词汇表中每个词的出现频率，将每个词作为一个独立的节点，节点的权重为该词的频率。</w:t>
      </w:r>
    </w:p>
    <w:p w14:paraId="1734CD12" w14:textId="3A84D8CC" w:rsidR="007868A6" w:rsidRPr="007868A6" w:rsidRDefault="007868A6" w:rsidP="007868A6">
      <w:pPr>
        <w:ind w:firstLineChars="200" w:firstLine="480"/>
        <w:rPr>
          <w:rFonts w:ascii="宋体" w:eastAsia="宋体" w:hAnsi="宋体" w:hint="eastAsia"/>
          <w:sz w:val="24"/>
          <w:szCs w:val="24"/>
        </w:rPr>
      </w:pPr>
      <w:r>
        <w:rPr>
          <w:rFonts w:ascii="宋体" w:eastAsia="宋体" w:hAnsi="宋体" w:hint="eastAsia"/>
          <w:sz w:val="24"/>
          <w:szCs w:val="24"/>
        </w:rPr>
        <w:t>2、</w:t>
      </w:r>
      <w:r w:rsidRPr="007868A6">
        <w:rPr>
          <w:rFonts w:ascii="宋体" w:eastAsia="宋体" w:hAnsi="宋体"/>
          <w:sz w:val="24"/>
          <w:szCs w:val="24"/>
        </w:rPr>
        <w:t>从所有节点中选择两个权重最小的节点，将它们合并为一个新的父节点，新节点的权重为这两个子节点权重之</w:t>
      </w:r>
      <w:proofErr w:type="gramStart"/>
      <w:r w:rsidRPr="007868A6">
        <w:rPr>
          <w:rFonts w:ascii="宋体" w:eastAsia="宋体" w:hAnsi="宋体"/>
          <w:sz w:val="24"/>
          <w:szCs w:val="24"/>
        </w:rPr>
        <w:t>和</w:t>
      </w:r>
      <w:proofErr w:type="gramEnd"/>
      <w:r w:rsidRPr="007868A6">
        <w:rPr>
          <w:rFonts w:ascii="宋体" w:eastAsia="宋体" w:hAnsi="宋体"/>
          <w:sz w:val="24"/>
          <w:szCs w:val="24"/>
        </w:rPr>
        <w:t>。</w:t>
      </w:r>
    </w:p>
    <w:p w14:paraId="5FABF591" w14:textId="02049C34" w:rsidR="007868A6" w:rsidRPr="007868A6" w:rsidRDefault="007868A6" w:rsidP="007868A6">
      <w:pPr>
        <w:ind w:firstLineChars="200" w:firstLine="480"/>
        <w:rPr>
          <w:rFonts w:ascii="宋体" w:eastAsia="宋体" w:hAnsi="宋体" w:hint="eastAsia"/>
          <w:sz w:val="24"/>
          <w:szCs w:val="24"/>
        </w:rPr>
      </w:pPr>
      <w:r>
        <w:rPr>
          <w:rFonts w:ascii="宋体" w:eastAsia="宋体" w:hAnsi="宋体" w:hint="eastAsia"/>
          <w:sz w:val="24"/>
          <w:szCs w:val="24"/>
        </w:rPr>
        <w:t>3、</w:t>
      </w:r>
      <w:r w:rsidRPr="007868A6">
        <w:rPr>
          <w:rFonts w:ascii="宋体" w:eastAsia="宋体" w:hAnsi="宋体"/>
          <w:sz w:val="24"/>
          <w:szCs w:val="24"/>
        </w:rPr>
        <w:t>重复步骤2，直到所有节点都被合并为一棵完整的二叉树。</w:t>
      </w:r>
    </w:p>
    <w:p w14:paraId="62F8A732" w14:textId="05E9317D" w:rsidR="007868A6" w:rsidRPr="007868A6" w:rsidRDefault="007868A6" w:rsidP="007868A6">
      <w:pPr>
        <w:ind w:firstLineChars="200" w:firstLine="480"/>
        <w:rPr>
          <w:rFonts w:ascii="宋体" w:eastAsia="宋体" w:hAnsi="宋体" w:hint="eastAsia"/>
          <w:sz w:val="24"/>
          <w:szCs w:val="24"/>
        </w:rPr>
      </w:pPr>
      <w:r w:rsidRPr="007868A6">
        <w:rPr>
          <w:rFonts w:ascii="宋体" w:eastAsia="宋体" w:hAnsi="宋体"/>
          <w:sz w:val="24"/>
          <w:szCs w:val="24"/>
        </w:rPr>
        <w:t>在构建好的霍夫曼树中，频率较高的词靠近根节点，频率较低的词远离根节点。对于每个词，从根节点到其对应的叶节点的路径是唯一的，并且路径上的每个内部节点都对应一个二分类决策（向左或向右）。通过这种方式，将多分类问题转化为一系列的二分类问题。</w:t>
      </w:r>
    </w:p>
    <w:p w14:paraId="78331C1A" w14:textId="0449DD59" w:rsidR="007868A6" w:rsidRDefault="007868A6" w:rsidP="007868A6">
      <w:pPr>
        <w:ind w:firstLineChars="200" w:firstLine="480"/>
        <w:rPr>
          <w:rFonts w:ascii="宋体" w:eastAsia="宋体" w:hAnsi="宋体" w:hint="eastAsia"/>
          <w:sz w:val="24"/>
          <w:szCs w:val="24"/>
        </w:rPr>
      </w:pPr>
      <w:r w:rsidRPr="007868A6">
        <w:rPr>
          <w:rFonts w:ascii="宋体" w:eastAsia="宋体" w:hAnsi="宋体"/>
          <w:sz w:val="24"/>
          <w:szCs w:val="24"/>
        </w:rPr>
        <w:t>在计算某个词的概率时，不再需要对所有类别进行计算，而是只需要沿着从根节点到该词对应叶节点的路径进行计算。具体来说，对于路径上的每个内部节点，通过一个二分类器（通常使用Sigmoid函数）来计算向左或向右的概率，最终该词的概率是路径上所有二分类器概率的乘积。这样，计算复杂度从O(V)降低到了O(</w:t>
      </w:r>
      <w:proofErr w:type="spellStart"/>
      <w:r w:rsidRPr="007868A6">
        <w:rPr>
          <w:rFonts w:ascii="宋体" w:eastAsia="宋体" w:hAnsi="宋体"/>
          <w:sz w:val="24"/>
          <w:szCs w:val="24"/>
        </w:rPr>
        <w:t>logV</w:t>
      </w:r>
      <w:proofErr w:type="spellEnd"/>
      <w:r w:rsidRPr="007868A6">
        <w:rPr>
          <w:rFonts w:ascii="宋体" w:eastAsia="宋体" w:hAnsi="宋体"/>
          <w:sz w:val="24"/>
          <w:szCs w:val="24"/>
        </w:rPr>
        <w:t>)，大大提高了计算效率。</w:t>
      </w:r>
    </w:p>
    <w:p w14:paraId="1C9FA409" w14:textId="77777777" w:rsidR="007868A6" w:rsidRDefault="007868A6" w:rsidP="007868A6">
      <w:pPr>
        <w:ind w:firstLineChars="200" w:firstLine="480"/>
        <w:rPr>
          <w:rFonts w:ascii="宋体" w:eastAsia="宋体" w:hAnsi="宋体" w:hint="eastAsia"/>
          <w:sz w:val="24"/>
          <w:szCs w:val="24"/>
        </w:rPr>
      </w:pPr>
    </w:p>
    <w:p w14:paraId="3DCB51B6" w14:textId="09B987BF" w:rsidR="007868A6" w:rsidRPr="007868A6" w:rsidRDefault="007868A6" w:rsidP="007868A6">
      <w:pPr>
        <w:rPr>
          <w:rFonts w:ascii="宋体" w:eastAsia="宋体" w:hAnsi="宋体" w:hint="eastAsia"/>
          <w:b/>
          <w:bCs/>
          <w:sz w:val="24"/>
          <w:szCs w:val="24"/>
        </w:rPr>
      </w:pPr>
      <w:r w:rsidRPr="007868A6">
        <w:rPr>
          <w:rFonts w:ascii="宋体" w:eastAsia="宋体" w:hAnsi="宋体" w:hint="eastAsia"/>
          <w:b/>
          <w:bCs/>
          <w:sz w:val="24"/>
          <w:szCs w:val="24"/>
        </w:rPr>
        <w:t xml:space="preserve">3.5 </w:t>
      </w:r>
      <w:proofErr w:type="spellStart"/>
      <w:r w:rsidRPr="007868A6">
        <w:rPr>
          <w:rFonts w:ascii="宋体" w:eastAsia="宋体" w:hAnsi="宋体"/>
          <w:b/>
          <w:bCs/>
          <w:sz w:val="24"/>
          <w:szCs w:val="24"/>
        </w:rPr>
        <w:t>FastText</w:t>
      </w:r>
      <w:proofErr w:type="spellEnd"/>
      <w:r w:rsidRPr="007868A6">
        <w:rPr>
          <w:rFonts w:ascii="宋体" w:eastAsia="宋体" w:hAnsi="宋体"/>
          <w:b/>
          <w:bCs/>
          <w:sz w:val="24"/>
          <w:szCs w:val="24"/>
        </w:rPr>
        <w:t xml:space="preserve"> 模型原理</w:t>
      </w:r>
    </w:p>
    <w:p w14:paraId="0EBAD496" w14:textId="3C0A8B75" w:rsidR="007868A6" w:rsidRPr="007868A6" w:rsidRDefault="007868A6" w:rsidP="007868A6">
      <w:pPr>
        <w:rPr>
          <w:rFonts w:ascii="宋体" w:eastAsia="宋体" w:hAnsi="宋体" w:hint="eastAsia"/>
          <w:b/>
          <w:bCs/>
          <w:sz w:val="24"/>
          <w:szCs w:val="24"/>
        </w:rPr>
      </w:pPr>
    </w:p>
    <w:p w14:paraId="5482D595" w14:textId="3E770BB4" w:rsidR="007868A6" w:rsidRPr="007868A6" w:rsidRDefault="007868A6" w:rsidP="007868A6">
      <w:pPr>
        <w:ind w:firstLineChars="200" w:firstLine="480"/>
        <w:rPr>
          <w:rFonts w:ascii="宋体" w:eastAsia="宋体" w:hAnsi="宋体" w:hint="eastAsia"/>
          <w:sz w:val="24"/>
          <w:szCs w:val="24"/>
        </w:rPr>
      </w:pPr>
      <w:proofErr w:type="spellStart"/>
      <w:r w:rsidRPr="007868A6">
        <w:rPr>
          <w:rFonts w:ascii="宋体" w:eastAsia="宋体" w:hAnsi="宋体"/>
          <w:sz w:val="24"/>
          <w:szCs w:val="24"/>
        </w:rPr>
        <w:t>FastText</w:t>
      </w:r>
      <w:proofErr w:type="spellEnd"/>
      <w:r w:rsidRPr="007868A6">
        <w:rPr>
          <w:rFonts w:ascii="宋体" w:eastAsia="宋体" w:hAnsi="宋体"/>
          <w:sz w:val="24"/>
          <w:szCs w:val="24"/>
        </w:rPr>
        <w:t>模型的训练过程基于最大似然估计（Maximum Likelihood Estimation，MLE）原则，其目标是最大化训练数据中每个文本样本属于其真实类别的概率。假设训练数据集中有</w:t>
      </w:r>
      <w:proofErr w:type="gramStart"/>
      <w:r w:rsidRPr="007868A6">
        <w:rPr>
          <w:rFonts w:ascii="宋体" w:eastAsia="宋体" w:hAnsi="宋体" w:hint="eastAsia"/>
          <w:position w:val="-6"/>
          <w:sz w:val="24"/>
          <w:szCs w:val="24"/>
        </w:rPr>
        <w:object w:dxaOrig="279" w:dyaOrig="279" w14:anchorId="3757B827">
          <v:shape id="_x0000_i1045" type="#_x0000_t75" style="width:13.95pt;height:13.95pt" o:ole="">
            <v:imagedata r:id="rId44" o:title=""/>
          </v:shape>
          <o:OLEObject Type="Embed" ProgID="Equation.DSMT4" ShapeID="_x0000_i1045" DrawAspect="Content" ObjectID="_1814552658" r:id="rId45"/>
        </w:object>
      </w:r>
      <w:r w:rsidRPr="007868A6">
        <w:rPr>
          <w:rFonts w:ascii="宋体" w:eastAsia="宋体" w:hAnsi="宋体"/>
          <w:sz w:val="24"/>
          <w:szCs w:val="24"/>
        </w:rPr>
        <w:t>个</w:t>
      </w:r>
      <w:proofErr w:type="gramEnd"/>
      <w:r w:rsidRPr="007868A6">
        <w:rPr>
          <w:rFonts w:ascii="宋体" w:eastAsia="宋体" w:hAnsi="宋体"/>
          <w:sz w:val="24"/>
          <w:szCs w:val="24"/>
        </w:rPr>
        <w:t>文本样本，每个样本</w:t>
      </w:r>
      <w:r w:rsidRPr="007868A6">
        <w:rPr>
          <w:rFonts w:ascii="宋体" w:eastAsia="宋体" w:hAnsi="宋体" w:hint="eastAsia"/>
          <w:position w:val="-6"/>
          <w:sz w:val="24"/>
          <w:szCs w:val="24"/>
        </w:rPr>
        <w:object w:dxaOrig="139" w:dyaOrig="260" w14:anchorId="739E0EDE">
          <v:shape id="_x0000_i1046" type="#_x0000_t75" style="width:6.95pt;height:13pt" o:ole="">
            <v:imagedata r:id="rId46" o:title=""/>
          </v:shape>
          <o:OLEObject Type="Embed" ProgID="Equation.DSMT4" ShapeID="_x0000_i1046" DrawAspect="Content" ObjectID="_1814552659" r:id="rId47"/>
        </w:object>
      </w:r>
      <w:r w:rsidRPr="007868A6">
        <w:rPr>
          <w:rFonts w:ascii="宋体" w:eastAsia="宋体" w:hAnsi="宋体"/>
          <w:sz w:val="24"/>
          <w:szCs w:val="24"/>
        </w:rPr>
        <w:t>由文本</w:t>
      </w:r>
      <w:r w:rsidRPr="007868A6">
        <w:rPr>
          <w:rFonts w:ascii="宋体" w:eastAsia="宋体" w:hAnsi="宋体" w:hint="eastAsia"/>
          <w:position w:val="-12"/>
          <w:sz w:val="24"/>
          <w:szCs w:val="24"/>
        </w:rPr>
        <w:object w:dxaOrig="240" w:dyaOrig="360" w14:anchorId="0A3FA3FD">
          <v:shape id="_x0000_i1047" type="#_x0000_t75" style="width:12pt;height:18pt" o:ole="">
            <v:imagedata r:id="rId48" o:title=""/>
          </v:shape>
          <o:OLEObject Type="Embed" ProgID="Equation.DSMT4" ShapeID="_x0000_i1047" DrawAspect="Content" ObjectID="_1814552660" r:id="rId49"/>
        </w:object>
      </w:r>
      <w:r w:rsidRPr="007868A6">
        <w:rPr>
          <w:rFonts w:ascii="宋体" w:eastAsia="宋体" w:hAnsi="宋体"/>
          <w:sz w:val="24"/>
          <w:szCs w:val="24"/>
        </w:rPr>
        <w:t>和对应的类别标签</w:t>
      </w:r>
      <w:r w:rsidRPr="007868A6">
        <w:rPr>
          <w:rFonts w:ascii="宋体" w:eastAsia="宋体" w:hAnsi="宋体" w:hint="eastAsia"/>
          <w:position w:val="-12"/>
          <w:sz w:val="24"/>
          <w:szCs w:val="24"/>
        </w:rPr>
        <w:object w:dxaOrig="240" w:dyaOrig="360" w14:anchorId="7F14AE8B">
          <v:shape id="_x0000_i1048" type="#_x0000_t75" style="width:12pt;height:18pt" o:ole="">
            <v:imagedata r:id="rId50" o:title=""/>
          </v:shape>
          <o:OLEObject Type="Embed" ProgID="Equation.DSMT4" ShapeID="_x0000_i1048" DrawAspect="Content" ObjectID="_1814552661" r:id="rId51"/>
        </w:object>
      </w:r>
      <w:r w:rsidRPr="007868A6">
        <w:rPr>
          <w:rFonts w:ascii="宋体" w:eastAsia="宋体" w:hAnsi="宋体"/>
          <w:sz w:val="24"/>
          <w:szCs w:val="24"/>
        </w:rPr>
        <w:t>组成，</w:t>
      </w:r>
      <w:r w:rsidRPr="007868A6">
        <w:rPr>
          <w:rFonts w:ascii="宋体" w:eastAsia="宋体" w:hAnsi="宋体" w:hint="eastAsia"/>
          <w:position w:val="-12"/>
          <w:sz w:val="24"/>
          <w:szCs w:val="24"/>
        </w:rPr>
        <w:object w:dxaOrig="1520" w:dyaOrig="360" w14:anchorId="3CE18C31">
          <v:shape id="_x0000_i1049" type="#_x0000_t75" style="width:76pt;height:18pt" o:ole="">
            <v:imagedata r:id="rId52" o:title=""/>
          </v:shape>
          <o:OLEObject Type="Embed" ProgID="Equation.DSMT4" ShapeID="_x0000_i1049" DrawAspect="Content" ObjectID="_1814552662" r:id="rId53"/>
        </w:object>
      </w:r>
      <w:r w:rsidRPr="007868A6">
        <w:rPr>
          <w:rFonts w:ascii="宋体" w:eastAsia="宋体" w:hAnsi="宋体"/>
          <w:sz w:val="24"/>
          <w:szCs w:val="24"/>
        </w:rPr>
        <w:t>，其中</w:t>
      </w:r>
      <w:r w:rsidRPr="007868A6">
        <w:rPr>
          <w:rFonts w:ascii="宋体" w:eastAsia="宋体" w:hAnsi="宋体" w:hint="eastAsia"/>
          <w:position w:val="-6"/>
          <w:sz w:val="24"/>
          <w:szCs w:val="24"/>
        </w:rPr>
        <w:object w:dxaOrig="240" w:dyaOrig="279" w14:anchorId="173AFC7E">
          <v:shape id="_x0000_i1050" type="#_x0000_t75" style="width:12pt;height:13.95pt" o:ole="">
            <v:imagedata r:id="rId54" o:title=""/>
          </v:shape>
          <o:OLEObject Type="Embed" ProgID="Equation.DSMT4" ShapeID="_x0000_i1050" DrawAspect="Content" ObjectID="_1814552663" r:id="rId55"/>
        </w:object>
      </w:r>
      <w:r w:rsidRPr="007868A6">
        <w:rPr>
          <w:rFonts w:ascii="宋体" w:eastAsia="宋体" w:hAnsi="宋体"/>
          <w:sz w:val="24"/>
          <w:szCs w:val="24"/>
        </w:rPr>
        <w:t>为类别总数。模型的目标函数可以表示为：</w:t>
      </w:r>
    </w:p>
    <w:p w14:paraId="3A48A4FF" w14:textId="1585870F" w:rsidR="007868A6" w:rsidRPr="007868A6" w:rsidRDefault="007868A6" w:rsidP="007868A6">
      <w:pPr>
        <w:pStyle w:val="MTDisplayEquation"/>
        <w:rPr>
          <w:rFonts w:hint="eastAsia"/>
        </w:rPr>
      </w:pPr>
      <w:r>
        <w:rPr>
          <w:rFonts w:hint="eastAsia"/>
        </w:rPr>
        <w:tab/>
      </w:r>
      <w:r w:rsidRPr="007868A6">
        <w:rPr>
          <w:rFonts w:hint="eastAsia"/>
          <w:position w:val="-28"/>
        </w:rPr>
        <w:object w:dxaOrig="1840" w:dyaOrig="680" w14:anchorId="5F8B149D">
          <v:shape id="_x0000_i1051" type="#_x0000_t75" style="width:92pt;height:34pt" o:ole="">
            <v:imagedata r:id="rId56" o:title=""/>
          </v:shape>
          <o:OLEObject Type="Embed" ProgID="Equation.DSMT4" ShapeID="_x0000_i1051" DrawAspect="Content" ObjectID="_1814552664" r:id="rId57"/>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r>
        <w:rPr>
          <w:rFonts w:hint="eastAsia"/>
        </w:rPr>
        <w:instrText>(</w:instrText>
      </w:r>
      <w:fldSimple w:instr=" SEQ MTEqn \c \* Arabic \* MERGEFORMAT ">
        <w:r w:rsidR="00AD6A1D">
          <w:rPr>
            <w:rFonts w:hint="eastAsia"/>
            <w:noProof/>
          </w:rPr>
          <w:instrText>4</w:instrText>
        </w:r>
      </w:fldSimple>
      <w:r>
        <w:rPr>
          <w:rFonts w:hint="eastAsia"/>
        </w:rPr>
        <w:instrText>)</w:instrText>
      </w:r>
      <w:r>
        <w:rPr>
          <w:rFonts w:hint="eastAsia"/>
        </w:rPr>
        <w:fldChar w:fldCharType="end"/>
      </w:r>
    </w:p>
    <w:p w14:paraId="0FEEABBF" w14:textId="1B0D42DE" w:rsidR="007868A6" w:rsidRPr="007868A6" w:rsidRDefault="007868A6" w:rsidP="007868A6">
      <w:pPr>
        <w:ind w:firstLineChars="200" w:firstLine="480"/>
        <w:rPr>
          <w:rFonts w:ascii="宋体" w:eastAsia="宋体" w:hAnsi="宋体" w:hint="eastAsia"/>
          <w:sz w:val="24"/>
          <w:szCs w:val="24"/>
        </w:rPr>
      </w:pPr>
      <w:r w:rsidRPr="007868A6">
        <w:rPr>
          <w:rFonts w:ascii="宋体" w:eastAsia="宋体" w:hAnsi="宋体"/>
          <w:sz w:val="24"/>
          <w:szCs w:val="24"/>
        </w:rPr>
        <w:t>其中，</w:t>
      </w:r>
      <w:r w:rsidRPr="007868A6">
        <w:rPr>
          <w:rFonts w:ascii="宋体" w:eastAsia="宋体" w:hAnsi="宋体" w:hint="eastAsia"/>
          <w:position w:val="-6"/>
          <w:sz w:val="24"/>
          <w:szCs w:val="24"/>
        </w:rPr>
        <w:object w:dxaOrig="200" w:dyaOrig="279" w14:anchorId="78A95F24">
          <v:shape id="_x0000_i1052" type="#_x0000_t75" style="width:10pt;height:13.95pt" o:ole="">
            <v:imagedata r:id="rId58" o:title=""/>
          </v:shape>
          <o:OLEObject Type="Embed" ProgID="Equation.DSMT4" ShapeID="_x0000_i1052" DrawAspect="Content" ObjectID="_1814552665" r:id="rId59"/>
        </w:object>
      </w:r>
      <w:r w:rsidRPr="007868A6">
        <w:rPr>
          <w:rFonts w:ascii="宋体" w:eastAsia="宋体" w:hAnsi="宋体"/>
          <w:sz w:val="24"/>
          <w:szCs w:val="24"/>
        </w:rPr>
        <w:t>表示模型的参数，包括词向量、权重矩阵、偏置向量等。为了便于计算，通常对目标函数取对数，得到对数似然函数：</w:t>
      </w:r>
    </w:p>
    <w:p w14:paraId="523F8172" w14:textId="0471949A" w:rsidR="007868A6" w:rsidRPr="007868A6" w:rsidRDefault="007868A6" w:rsidP="007868A6">
      <w:pPr>
        <w:pStyle w:val="MTDisplayEquation"/>
        <w:rPr>
          <w:rFonts w:hint="eastAsia"/>
        </w:rPr>
      </w:pPr>
      <w:r>
        <w:rPr>
          <w:rFonts w:hint="eastAsia"/>
        </w:rPr>
        <w:tab/>
      </w:r>
      <w:r w:rsidRPr="007868A6">
        <w:rPr>
          <w:rFonts w:hint="eastAsia"/>
          <w:position w:val="-28"/>
        </w:rPr>
        <w:object w:dxaOrig="2120" w:dyaOrig="680" w14:anchorId="142C83BC">
          <v:shape id="_x0000_i1053" type="#_x0000_t75" style="width:106pt;height:34pt" o:ole="">
            <v:imagedata r:id="rId60" o:title=""/>
          </v:shape>
          <o:OLEObject Type="Embed" ProgID="Equation.DSMT4" ShapeID="_x0000_i1053" DrawAspect="Content" ObjectID="_1814552666" r:id="rId61"/>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r>
        <w:rPr>
          <w:rFonts w:hint="eastAsia"/>
        </w:rPr>
        <w:instrText>(</w:instrText>
      </w:r>
      <w:fldSimple w:instr=" SEQ MTEqn \c \* Arabic \* MERGEFORMAT ">
        <w:r w:rsidR="00AD6A1D">
          <w:rPr>
            <w:rFonts w:hint="eastAsia"/>
            <w:noProof/>
          </w:rPr>
          <w:instrText>5</w:instrText>
        </w:r>
      </w:fldSimple>
      <w:r>
        <w:rPr>
          <w:rFonts w:hint="eastAsia"/>
        </w:rPr>
        <w:instrText>)</w:instrText>
      </w:r>
      <w:r>
        <w:rPr>
          <w:rFonts w:hint="eastAsia"/>
        </w:rPr>
        <w:fldChar w:fldCharType="end"/>
      </w:r>
    </w:p>
    <w:p w14:paraId="6955E20E" w14:textId="194A5B82" w:rsidR="007868A6" w:rsidRPr="007868A6" w:rsidRDefault="007868A6" w:rsidP="007868A6">
      <w:pPr>
        <w:ind w:firstLineChars="200" w:firstLine="480"/>
        <w:rPr>
          <w:rFonts w:ascii="宋体" w:eastAsia="宋体" w:hAnsi="宋体" w:hint="eastAsia"/>
          <w:sz w:val="24"/>
          <w:szCs w:val="24"/>
        </w:rPr>
      </w:pPr>
      <w:r w:rsidRPr="007868A6">
        <w:rPr>
          <w:rFonts w:ascii="宋体" w:eastAsia="宋体" w:hAnsi="宋体"/>
          <w:sz w:val="24"/>
          <w:szCs w:val="24"/>
        </w:rPr>
        <w:t>在</w:t>
      </w:r>
      <w:proofErr w:type="spellStart"/>
      <w:r w:rsidRPr="007868A6">
        <w:rPr>
          <w:rFonts w:ascii="宋体" w:eastAsia="宋体" w:hAnsi="宋体"/>
          <w:sz w:val="24"/>
          <w:szCs w:val="24"/>
        </w:rPr>
        <w:t>FastText</w:t>
      </w:r>
      <w:proofErr w:type="spellEnd"/>
      <w:r w:rsidRPr="007868A6">
        <w:rPr>
          <w:rFonts w:ascii="宋体" w:eastAsia="宋体" w:hAnsi="宋体"/>
          <w:sz w:val="24"/>
          <w:szCs w:val="24"/>
        </w:rPr>
        <w:t>模型中，文本</w:t>
      </w:r>
      <w:r w:rsidRPr="007868A6">
        <w:rPr>
          <w:rFonts w:ascii="宋体" w:eastAsia="宋体" w:hAnsi="宋体" w:hint="eastAsia"/>
          <w:position w:val="-12"/>
          <w:sz w:val="24"/>
          <w:szCs w:val="24"/>
        </w:rPr>
        <w:object w:dxaOrig="240" w:dyaOrig="360" w14:anchorId="0025B5BE">
          <v:shape id="_x0000_i1054" type="#_x0000_t75" style="width:12pt;height:18pt" o:ole="">
            <v:imagedata r:id="rId48" o:title=""/>
          </v:shape>
          <o:OLEObject Type="Embed" ProgID="Equation.DSMT4" ShapeID="_x0000_i1054" DrawAspect="Content" ObjectID="_1814552667" r:id="rId62"/>
        </w:object>
      </w:r>
      <w:r w:rsidRPr="007868A6">
        <w:rPr>
          <w:rFonts w:ascii="宋体" w:eastAsia="宋体" w:hAnsi="宋体"/>
          <w:sz w:val="24"/>
          <w:szCs w:val="24"/>
        </w:rPr>
        <w:t>首先通过输入层转化为词向量表示。假设文本</w:t>
      </w:r>
      <w:r w:rsidRPr="007868A6">
        <w:rPr>
          <w:rFonts w:ascii="宋体" w:eastAsia="宋体" w:hAnsi="宋体" w:hint="eastAsia"/>
          <w:position w:val="-12"/>
          <w:sz w:val="24"/>
          <w:szCs w:val="24"/>
        </w:rPr>
        <w:object w:dxaOrig="240" w:dyaOrig="360" w14:anchorId="73EEF37E">
          <v:shape id="_x0000_i1055" type="#_x0000_t75" style="width:12pt;height:18pt" o:ole="">
            <v:imagedata r:id="rId63" o:title=""/>
          </v:shape>
          <o:OLEObject Type="Embed" ProgID="Equation.DSMT4" ShapeID="_x0000_i1055" DrawAspect="Content" ObjectID="_1814552668" r:id="rId64"/>
        </w:object>
      </w:r>
      <w:r w:rsidRPr="007868A6">
        <w:rPr>
          <w:rFonts w:ascii="宋体" w:eastAsia="宋体" w:hAnsi="宋体"/>
          <w:sz w:val="24"/>
          <w:szCs w:val="24"/>
        </w:rPr>
        <w:t>由</w:t>
      </w:r>
      <w:proofErr w:type="gramStart"/>
      <w:r w:rsidRPr="007868A6">
        <w:rPr>
          <w:rFonts w:ascii="宋体" w:eastAsia="宋体" w:hAnsi="宋体" w:hint="eastAsia"/>
          <w:position w:val="-6"/>
          <w:sz w:val="24"/>
          <w:szCs w:val="24"/>
        </w:rPr>
        <w:object w:dxaOrig="200" w:dyaOrig="220" w14:anchorId="62EB639E">
          <v:shape id="_x0000_i1056" type="#_x0000_t75" style="width:10pt;height:11pt" o:ole="">
            <v:imagedata r:id="rId65" o:title=""/>
          </v:shape>
          <o:OLEObject Type="Embed" ProgID="Equation.DSMT4" ShapeID="_x0000_i1056" DrawAspect="Content" ObjectID="_1814552669" r:id="rId66"/>
        </w:object>
      </w:r>
      <w:r w:rsidRPr="007868A6">
        <w:rPr>
          <w:rFonts w:ascii="宋体" w:eastAsia="宋体" w:hAnsi="宋体"/>
          <w:sz w:val="24"/>
          <w:szCs w:val="24"/>
        </w:rPr>
        <w:t>个</w:t>
      </w:r>
      <w:proofErr w:type="gramEnd"/>
      <w:r w:rsidRPr="007868A6">
        <w:rPr>
          <w:rFonts w:ascii="宋体" w:eastAsia="宋体" w:hAnsi="宋体"/>
          <w:sz w:val="24"/>
          <w:szCs w:val="24"/>
        </w:rPr>
        <w:t>词组成，每个词的向量表示为</w:t>
      </w:r>
      <w:r w:rsidRPr="007868A6">
        <w:rPr>
          <w:rFonts w:ascii="宋体" w:eastAsia="宋体" w:hAnsi="宋体" w:hint="eastAsia"/>
          <w:position w:val="-14"/>
          <w:sz w:val="24"/>
          <w:szCs w:val="24"/>
        </w:rPr>
        <w:object w:dxaOrig="260" w:dyaOrig="380" w14:anchorId="4CD05951">
          <v:shape id="_x0000_i1057" type="#_x0000_t75" style="width:13pt;height:19pt" o:ole="">
            <v:imagedata r:id="rId67" o:title=""/>
          </v:shape>
          <o:OLEObject Type="Embed" ProgID="Equation.DSMT4" ShapeID="_x0000_i1057" DrawAspect="Content" ObjectID="_1814552670" r:id="rId68"/>
        </w:object>
      </w:r>
      <w:r w:rsidRPr="007868A6">
        <w:rPr>
          <w:rFonts w:ascii="宋体" w:eastAsia="宋体" w:hAnsi="宋体"/>
          <w:sz w:val="24"/>
          <w:szCs w:val="24"/>
        </w:rPr>
        <w:t>，</w:t>
      </w:r>
      <w:r w:rsidRPr="007868A6">
        <w:rPr>
          <w:rFonts w:ascii="宋体" w:eastAsia="宋体" w:hAnsi="宋体" w:hint="eastAsia"/>
          <w:position w:val="-10"/>
          <w:sz w:val="24"/>
          <w:szCs w:val="24"/>
        </w:rPr>
        <w:object w:dxaOrig="1240" w:dyaOrig="320" w14:anchorId="23400F26">
          <v:shape id="_x0000_i1058" type="#_x0000_t75" style="width:62pt;height:16pt" o:ole="">
            <v:imagedata r:id="rId69" o:title=""/>
          </v:shape>
          <o:OLEObject Type="Embed" ProgID="Equation.DSMT4" ShapeID="_x0000_i1058" DrawAspect="Content" ObjectID="_1814552671" r:id="rId70"/>
        </w:object>
      </w:r>
      <w:r w:rsidRPr="007868A6">
        <w:rPr>
          <w:rFonts w:ascii="宋体" w:eastAsia="宋体" w:hAnsi="宋体"/>
          <w:sz w:val="24"/>
          <w:szCs w:val="24"/>
        </w:rPr>
        <w:t>。隐藏层对这些词向量进</w:t>
      </w:r>
      <w:r w:rsidRPr="007868A6">
        <w:rPr>
          <w:rFonts w:ascii="宋体" w:eastAsia="宋体" w:hAnsi="宋体"/>
          <w:sz w:val="24"/>
          <w:szCs w:val="24"/>
        </w:rPr>
        <w:lastRenderedPageBreak/>
        <w:t>行加权求和，得到文本的综合表示</w:t>
      </w:r>
      <w:r w:rsidRPr="007868A6">
        <w:rPr>
          <w:rFonts w:ascii="宋体" w:eastAsia="宋体" w:hAnsi="宋体" w:hint="eastAsia"/>
          <w:position w:val="-12"/>
          <w:sz w:val="24"/>
          <w:szCs w:val="24"/>
        </w:rPr>
        <w:object w:dxaOrig="220" w:dyaOrig="360" w14:anchorId="33B16A91">
          <v:shape id="_x0000_i1059" type="#_x0000_t75" style="width:11pt;height:18pt" o:ole="">
            <v:imagedata r:id="rId71" o:title=""/>
          </v:shape>
          <o:OLEObject Type="Embed" ProgID="Equation.DSMT4" ShapeID="_x0000_i1059" DrawAspect="Content" ObjectID="_1814552672" r:id="rId72"/>
        </w:object>
      </w:r>
      <w:r w:rsidRPr="007868A6">
        <w:rPr>
          <w:rFonts w:ascii="宋体" w:eastAsia="宋体" w:hAnsi="宋体"/>
          <w:sz w:val="24"/>
          <w:szCs w:val="24"/>
        </w:rPr>
        <w:t>：</w:t>
      </w:r>
    </w:p>
    <w:p w14:paraId="1ECE25A7" w14:textId="2504A923" w:rsidR="007868A6" w:rsidRPr="007868A6" w:rsidRDefault="007868A6" w:rsidP="007868A6">
      <w:pPr>
        <w:pStyle w:val="MTDisplayEquation"/>
        <w:rPr>
          <w:rFonts w:hint="eastAsia"/>
        </w:rPr>
      </w:pPr>
      <w:r>
        <w:rPr>
          <w:rFonts w:hint="eastAsia"/>
        </w:rPr>
        <w:tab/>
      </w:r>
      <w:r w:rsidRPr="007868A6">
        <w:rPr>
          <w:rFonts w:hint="eastAsia"/>
          <w:position w:val="-30"/>
        </w:rPr>
        <w:object w:dxaOrig="1340" w:dyaOrig="700" w14:anchorId="70DA486E">
          <v:shape id="_x0000_i1060" type="#_x0000_t75" style="width:67pt;height:35pt" o:ole="">
            <v:imagedata r:id="rId73" o:title=""/>
          </v:shape>
          <o:OLEObject Type="Embed" ProgID="Equation.DSMT4" ShapeID="_x0000_i1060" DrawAspect="Content" ObjectID="_1814552673" r:id="rId74"/>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r>
        <w:rPr>
          <w:rFonts w:hint="eastAsia"/>
        </w:rPr>
        <w:instrText>(</w:instrText>
      </w:r>
      <w:fldSimple w:instr=" SEQ MTEqn \c \* Arabic \* MERGEFORMAT ">
        <w:r w:rsidR="00AD6A1D">
          <w:rPr>
            <w:rFonts w:hint="eastAsia"/>
            <w:noProof/>
          </w:rPr>
          <w:instrText>6</w:instrText>
        </w:r>
      </w:fldSimple>
      <w:r>
        <w:rPr>
          <w:rFonts w:hint="eastAsia"/>
        </w:rPr>
        <w:instrText>)</w:instrText>
      </w:r>
      <w:r>
        <w:rPr>
          <w:rFonts w:hint="eastAsia"/>
        </w:rPr>
        <w:fldChar w:fldCharType="end"/>
      </w:r>
    </w:p>
    <w:p w14:paraId="65874717" w14:textId="15C7F779" w:rsidR="007868A6" w:rsidRPr="007868A6" w:rsidRDefault="007868A6" w:rsidP="007A3F7A">
      <w:pPr>
        <w:ind w:firstLineChars="200" w:firstLine="480"/>
        <w:rPr>
          <w:rFonts w:ascii="宋体" w:eastAsia="宋体" w:hAnsi="宋体" w:hint="eastAsia"/>
          <w:sz w:val="24"/>
          <w:szCs w:val="24"/>
        </w:rPr>
      </w:pPr>
      <w:r w:rsidRPr="007868A6">
        <w:rPr>
          <w:rFonts w:ascii="宋体" w:eastAsia="宋体" w:hAnsi="宋体"/>
          <w:sz w:val="24"/>
          <w:szCs w:val="24"/>
        </w:rPr>
        <w:t>其中，</w:t>
      </w:r>
      <w:r w:rsidR="007A3F7A" w:rsidRPr="007A3F7A">
        <w:rPr>
          <w:rFonts w:ascii="宋体" w:eastAsia="宋体" w:hAnsi="宋体" w:hint="eastAsia"/>
          <w:position w:val="-14"/>
          <w:sz w:val="24"/>
          <w:szCs w:val="24"/>
        </w:rPr>
        <w:object w:dxaOrig="320" w:dyaOrig="380" w14:anchorId="414B5017">
          <v:shape id="_x0000_i1061" type="#_x0000_t75" style="width:16pt;height:19pt" o:ole="">
            <v:imagedata r:id="rId75" o:title=""/>
          </v:shape>
          <o:OLEObject Type="Embed" ProgID="Equation.DSMT4" ShapeID="_x0000_i1061" DrawAspect="Content" ObjectID="_1814552674" r:id="rId76"/>
        </w:object>
      </w:r>
      <w:r w:rsidRPr="007868A6">
        <w:rPr>
          <w:rFonts w:ascii="宋体" w:eastAsia="宋体" w:hAnsi="宋体"/>
          <w:sz w:val="24"/>
          <w:szCs w:val="24"/>
        </w:rPr>
        <w:t>为隐藏层中与词向量</w:t>
      </w:r>
      <w:r w:rsidR="007A3F7A" w:rsidRPr="007A3F7A">
        <w:rPr>
          <w:rFonts w:ascii="宋体" w:eastAsia="宋体" w:hAnsi="宋体" w:hint="eastAsia"/>
          <w:position w:val="-14"/>
          <w:sz w:val="24"/>
          <w:szCs w:val="24"/>
        </w:rPr>
        <w:object w:dxaOrig="260" w:dyaOrig="380" w14:anchorId="2D30B897">
          <v:shape id="_x0000_i1062" type="#_x0000_t75" style="width:13pt;height:19pt" o:ole="">
            <v:imagedata r:id="rId77" o:title=""/>
          </v:shape>
          <o:OLEObject Type="Embed" ProgID="Equation.DSMT4" ShapeID="_x0000_i1062" DrawAspect="Content" ObjectID="_1814552675" r:id="rId78"/>
        </w:object>
      </w:r>
      <w:r w:rsidRPr="007868A6">
        <w:rPr>
          <w:rFonts w:ascii="宋体" w:eastAsia="宋体" w:hAnsi="宋体"/>
          <w:sz w:val="24"/>
          <w:szCs w:val="24"/>
        </w:rPr>
        <w:t>对应的权重。</w:t>
      </w:r>
    </w:p>
    <w:p w14:paraId="11BF2BE1" w14:textId="33AD32FD" w:rsidR="007868A6" w:rsidRPr="007868A6" w:rsidRDefault="007868A6" w:rsidP="007868A6">
      <w:pPr>
        <w:ind w:firstLineChars="200" w:firstLine="480"/>
        <w:rPr>
          <w:rFonts w:ascii="宋体" w:eastAsia="宋体" w:hAnsi="宋体" w:hint="eastAsia"/>
          <w:sz w:val="24"/>
          <w:szCs w:val="24"/>
        </w:rPr>
      </w:pPr>
      <w:r w:rsidRPr="007868A6">
        <w:rPr>
          <w:rFonts w:ascii="宋体" w:eastAsia="宋体" w:hAnsi="宋体"/>
          <w:sz w:val="24"/>
          <w:szCs w:val="24"/>
        </w:rPr>
        <w:t>输出层基于隐藏层的输出</w:t>
      </w:r>
      <w:r w:rsidR="007A3F7A" w:rsidRPr="007A3F7A">
        <w:rPr>
          <w:rFonts w:ascii="宋体" w:eastAsia="宋体" w:hAnsi="宋体" w:hint="eastAsia"/>
          <w:position w:val="-12"/>
          <w:sz w:val="24"/>
          <w:szCs w:val="24"/>
        </w:rPr>
        <w:object w:dxaOrig="220" w:dyaOrig="360" w14:anchorId="7541D31A">
          <v:shape id="_x0000_i1063" type="#_x0000_t75" style="width:11pt;height:18pt" o:ole="">
            <v:imagedata r:id="rId79" o:title=""/>
          </v:shape>
          <o:OLEObject Type="Embed" ProgID="Equation.DSMT4" ShapeID="_x0000_i1063" DrawAspect="Content" ObjectID="_1814552676" r:id="rId80"/>
        </w:object>
      </w:r>
      <w:r w:rsidRPr="007868A6">
        <w:rPr>
          <w:rFonts w:ascii="宋体" w:eastAsia="宋体" w:hAnsi="宋体"/>
          <w:sz w:val="24"/>
          <w:szCs w:val="24"/>
        </w:rPr>
        <w:t>进行分类预测。通过权重矩阵</w:t>
      </w:r>
      <w:r w:rsidR="007A3F7A" w:rsidRPr="007A3F7A">
        <w:rPr>
          <w:rFonts w:ascii="宋体" w:eastAsia="宋体" w:hAnsi="宋体" w:hint="eastAsia"/>
          <w:position w:val="-12"/>
          <w:sz w:val="24"/>
          <w:szCs w:val="24"/>
        </w:rPr>
        <w:object w:dxaOrig="440" w:dyaOrig="360" w14:anchorId="60D39120">
          <v:shape id="_x0000_i1064" type="#_x0000_t75" style="width:22pt;height:18pt" o:ole="">
            <v:imagedata r:id="rId81" o:title=""/>
          </v:shape>
          <o:OLEObject Type="Embed" ProgID="Equation.DSMT4" ShapeID="_x0000_i1064" DrawAspect="Content" ObjectID="_1814552677" r:id="rId82"/>
        </w:object>
      </w:r>
      <w:r w:rsidRPr="007868A6">
        <w:rPr>
          <w:rFonts w:ascii="宋体" w:eastAsia="宋体" w:hAnsi="宋体"/>
          <w:sz w:val="24"/>
          <w:szCs w:val="24"/>
        </w:rPr>
        <w:t>和偏置向量</w:t>
      </w:r>
      <w:r w:rsidR="007A3F7A" w:rsidRPr="007A3F7A">
        <w:rPr>
          <w:rFonts w:ascii="宋体" w:eastAsia="宋体" w:hAnsi="宋体" w:hint="eastAsia"/>
          <w:position w:val="-12"/>
          <w:sz w:val="24"/>
          <w:szCs w:val="24"/>
        </w:rPr>
        <w:object w:dxaOrig="360" w:dyaOrig="360" w14:anchorId="69ED304D">
          <v:shape id="_x0000_i1065" type="#_x0000_t75" style="width:18pt;height:18pt" o:ole="">
            <v:imagedata r:id="rId24" o:title=""/>
          </v:shape>
          <o:OLEObject Type="Embed" ProgID="Equation.DSMT4" ShapeID="_x0000_i1065" DrawAspect="Content" ObjectID="_1814552678" r:id="rId83"/>
        </w:object>
      </w:r>
      <w:r w:rsidRPr="007868A6">
        <w:rPr>
          <w:rFonts w:ascii="宋体" w:eastAsia="宋体" w:hAnsi="宋体"/>
          <w:sz w:val="24"/>
          <w:szCs w:val="24"/>
        </w:rPr>
        <w:t>，计算出每个类别的得分</w:t>
      </w:r>
      <w:r w:rsidR="007A3F7A" w:rsidRPr="007A3F7A">
        <w:rPr>
          <w:rFonts w:ascii="宋体" w:eastAsia="宋体" w:hAnsi="宋体" w:hint="eastAsia"/>
          <w:position w:val="-12"/>
          <w:sz w:val="24"/>
          <w:szCs w:val="24"/>
        </w:rPr>
        <w:object w:dxaOrig="300" w:dyaOrig="360" w14:anchorId="5C00719C">
          <v:shape id="_x0000_i1066" type="#_x0000_t75" style="width:15pt;height:18pt" o:ole="">
            <v:imagedata r:id="rId84" o:title=""/>
          </v:shape>
          <o:OLEObject Type="Embed" ProgID="Equation.DSMT4" ShapeID="_x0000_i1066" DrawAspect="Content" ObjectID="_1814552679" r:id="rId85"/>
        </w:object>
      </w:r>
      <w:r w:rsidRPr="007868A6">
        <w:rPr>
          <w:rFonts w:ascii="宋体" w:eastAsia="宋体" w:hAnsi="宋体"/>
          <w:sz w:val="24"/>
          <w:szCs w:val="24"/>
        </w:rPr>
        <w:t>：</w:t>
      </w:r>
    </w:p>
    <w:p w14:paraId="43C9180D" w14:textId="1A4516C4" w:rsidR="007A3F7A" w:rsidRDefault="007A3F7A" w:rsidP="007A3F7A">
      <w:pPr>
        <w:pStyle w:val="MTDisplayEquation"/>
        <w:rPr>
          <w:rFonts w:hint="eastAsia"/>
        </w:rPr>
      </w:pPr>
      <w:r>
        <w:rPr>
          <w:rFonts w:hint="eastAsia"/>
        </w:rPr>
        <w:tab/>
      </w:r>
      <w:r w:rsidRPr="007A3F7A">
        <w:rPr>
          <w:rFonts w:hint="eastAsia"/>
          <w:position w:val="-12"/>
        </w:rPr>
        <w:object w:dxaOrig="3379" w:dyaOrig="380" w14:anchorId="47A2F262">
          <v:shape id="_x0000_i1067" type="#_x0000_t75" style="width:168.95pt;height:19pt" o:ole="">
            <v:imagedata r:id="rId86" o:title=""/>
          </v:shape>
          <o:OLEObject Type="Embed" ProgID="Equation.DSMT4" ShapeID="_x0000_i1067" DrawAspect="Content" ObjectID="_1814552680" r:id="rId87"/>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r>
        <w:rPr>
          <w:rFonts w:hint="eastAsia"/>
        </w:rPr>
        <w:instrText>(</w:instrText>
      </w:r>
      <w:fldSimple w:instr=" SEQ MTEqn \c \* Arabic \* MERGEFORMAT ">
        <w:r w:rsidR="00AD6A1D">
          <w:rPr>
            <w:rFonts w:hint="eastAsia"/>
            <w:noProof/>
          </w:rPr>
          <w:instrText>7</w:instrText>
        </w:r>
      </w:fldSimple>
      <w:r>
        <w:rPr>
          <w:rFonts w:hint="eastAsia"/>
        </w:rPr>
        <w:instrText>)</w:instrText>
      </w:r>
      <w:r>
        <w:rPr>
          <w:rFonts w:hint="eastAsia"/>
        </w:rPr>
        <w:fldChar w:fldCharType="end"/>
      </w:r>
    </w:p>
    <w:p w14:paraId="0535D6F5" w14:textId="5E36D152" w:rsidR="007868A6" w:rsidRPr="007868A6" w:rsidRDefault="007868A6" w:rsidP="007868A6">
      <w:pPr>
        <w:ind w:firstLineChars="200" w:firstLine="480"/>
        <w:rPr>
          <w:rFonts w:ascii="宋体" w:eastAsia="宋体" w:hAnsi="宋体" w:hint="eastAsia"/>
          <w:sz w:val="24"/>
          <w:szCs w:val="24"/>
        </w:rPr>
      </w:pPr>
      <w:r w:rsidRPr="007868A6">
        <w:rPr>
          <w:rFonts w:ascii="宋体" w:eastAsia="宋体" w:hAnsi="宋体"/>
          <w:sz w:val="24"/>
          <w:szCs w:val="24"/>
        </w:rPr>
        <w:t>然后，使用</w:t>
      </w:r>
      <w:proofErr w:type="spellStart"/>
      <w:r w:rsidRPr="007868A6">
        <w:rPr>
          <w:rFonts w:ascii="宋体" w:eastAsia="宋体" w:hAnsi="宋体"/>
          <w:sz w:val="24"/>
          <w:szCs w:val="24"/>
        </w:rPr>
        <w:t>softmax</w:t>
      </w:r>
      <w:proofErr w:type="spellEnd"/>
      <w:r w:rsidRPr="007868A6">
        <w:rPr>
          <w:rFonts w:ascii="宋体" w:eastAsia="宋体" w:hAnsi="宋体"/>
          <w:sz w:val="24"/>
          <w:szCs w:val="24"/>
        </w:rPr>
        <w:t>函数将得分转换为概率分布</w:t>
      </w:r>
      <w:r w:rsidR="007A3F7A" w:rsidRPr="007A3F7A">
        <w:rPr>
          <w:rFonts w:ascii="宋体" w:eastAsia="宋体" w:hAnsi="宋体" w:hint="eastAsia"/>
          <w:position w:val="-12"/>
          <w:sz w:val="24"/>
          <w:szCs w:val="24"/>
        </w:rPr>
        <w:object w:dxaOrig="340" w:dyaOrig="360" w14:anchorId="2A1C8F78">
          <v:shape id="_x0000_i1068" type="#_x0000_t75" style="width:17pt;height:18pt" o:ole="">
            <v:imagedata r:id="rId88" o:title=""/>
          </v:shape>
          <o:OLEObject Type="Embed" ProgID="Equation.DSMT4" ShapeID="_x0000_i1068" DrawAspect="Content" ObjectID="_1814552681" r:id="rId89"/>
        </w:object>
      </w:r>
      <w:r w:rsidRPr="007868A6">
        <w:rPr>
          <w:rFonts w:ascii="宋体" w:eastAsia="宋体" w:hAnsi="宋体"/>
          <w:sz w:val="24"/>
          <w:szCs w:val="24"/>
        </w:rPr>
        <w:t>：</w:t>
      </w:r>
    </w:p>
    <w:p w14:paraId="7D84379D" w14:textId="369C5C21" w:rsidR="007868A6" w:rsidRPr="007868A6" w:rsidRDefault="007A3F7A" w:rsidP="007A3F7A">
      <w:pPr>
        <w:pStyle w:val="MTDisplayEquation"/>
        <w:rPr>
          <w:rFonts w:hint="eastAsia"/>
        </w:rPr>
      </w:pPr>
      <w:r>
        <w:rPr>
          <w:rFonts w:hint="eastAsia"/>
        </w:rPr>
        <w:tab/>
      </w:r>
      <w:r w:rsidRPr="007A3F7A">
        <w:rPr>
          <w:rFonts w:hint="eastAsia"/>
          <w:position w:val="-60"/>
        </w:rPr>
        <w:object w:dxaOrig="1200" w:dyaOrig="1020" w14:anchorId="3F0D8248">
          <v:shape id="_x0000_i1069" type="#_x0000_t75" style="width:60pt;height:51pt" o:ole="">
            <v:imagedata r:id="rId90" o:title=""/>
          </v:shape>
          <o:OLEObject Type="Embed" ProgID="Equation.DSMT4" ShapeID="_x0000_i1069" DrawAspect="Content" ObjectID="_1814552682" r:id="rId91"/>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r>
        <w:rPr>
          <w:rFonts w:hint="eastAsia"/>
        </w:rPr>
        <w:instrText>(</w:instrText>
      </w:r>
      <w:fldSimple w:instr=" SEQ MTEqn \c \* Arabic \* MERGEFORMAT ">
        <w:r w:rsidR="00AD6A1D">
          <w:rPr>
            <w:rFonts w:hint="eastAsia"/>
            <w:noProof/>
          </w:rPr>
          <w:instrText>8</w:instrText>
        </w:r>
      </w:fldSimple>
      <w:r>
        <w:rPr>
          <w:rFonts w:hint="eastAsia"/>
        </w:rPr>
        <w:instrText>)</w:instrText>
      </w:r>
      <w:r>
        <w:rPr>
          <w:rFonts w:hint="eastAsia"/>
        </w:rPr>
        <w:fldChar w:fldCharType="end"/>
      </w:r>
    </w:p>
    <w:p w14:paraId="54566E3B" w14:textId="2768E1B3" w:rsidR="007868A6" w:rsidRPr="007868A6" w:rsidRDefault="007868A6" w:rsidP="007868A6">
      <w:pPr>
        <w:ind w:firstLineChars="200" w:firstLine="480"/>
        <w:rPr>
          <w:rFonts w:ascii="宋体" w:eastAsia="宋体" w:hAnsi="宋体" w:hint="eastAsia"/>
          <w:sz w:val="24"/>
          <w:szCs w:val="24"/>
        </w:rPr>
      </w:pPr>
      <w:r w:rsidRPr="007868A6">
        <w:rPr>
          <w:rFonts w:ascii="宋体" w:eastAsia="宋体" w:hAnsi="宋体"/>
          <w:sz w:val="24"/>
          <w:szCs w:val="24"/>
        </w:rPr>
        <w:t>因此，文本</w:t>
      </w:r>
      <w:r w:rsidR="007A3F7A" w:rsidRPr="007A3F7A">
        <w:rPr>
          <w:rFonts w:ascii="宋体" w:eastAsia="宋体" w:hAnsi="宋体" w:hint="eastAsia"/>
          <w:position w:val="-12"/>
          <w:sz w:val="24"/>
          <w:szCs w:val="24"/>
        </w:rPr>
        <w:object w:dxaOrig="240" w:dyaOrig="360" w14:anchorId="7E4205AC">
          <v:shape id="_x0000_i1070" type="#_x0000_t75" style="width:12pt;height:18pt" o:ole="">
            <v:imagedata r:id="rId63" o:title=""/>
          </v:shape>
          <o:OLEObject Type="Embed" ProgID="Equation.DSMT4" ShapeID="_x0000_i1070" DrawAspect="Content" ObjectID="_1814552683" r:id="rId92"/>
        </w:object>
      </w:r>
      <w:r w:rsidRPr="007868A6">
        <w:rPr>
          <w:rFonts w:ascii="宋体" w:eastAsia="宋体" w:hAnsi="宋体"/>
          <w:sz w:val="24"/>
          <w:szCs w:val="24"/>
        </w:rPr>
        <w:t>属于类别</w:t>
      </w:r>
      <w:r w:rsidR="007A3F7A" w:rsidRPr="007A3F7A">
        <w:rPr>
          <w:rFonts w:ascii="宋体" w:eastAsia="宋体" w:hAnsi="宋体" w:hint="eastAsia"/>
          <w:position w:val="-12"/>
          <w:sz w:val="24"/>
          <w:szCs w:val="24"/>
        </w:rPr>
        <w:object w:dxaOrig="240" w:dyaOrig="360" w14:anchorId="3A3F588D">
          <v:shape id="_x0000_i1071" type="#_x0000_t75" style="width:12pt;height:18pt" o:ole="">
            <v:imagedata r:id="rId93" o:title=""/>
          </v:shape>
          <o:OLEObject Type="Embed" ProgID="Equation.DSMT4" ShapeID="_x0000_i1071" DrawAspect="Content" ObjectID="_1814552684" r:id="rId94"/>
        </w:object>
      </w:r>
      <w:r w:rsidRPr="007868A6">
        <w:rPr>
          <w:rFonts w:ascii="宋体" w:eastAsia="宋体" w:hAnsi="宋体"/>
          <w:sz w:val="24"/>
          <w:szCs w:val="24"/>
        </w:rPr>
        <w:t>的概率为</w:t>
      </w:r>
      <w:r w:rsidR="007A3F7A" w:rsidRPr="007A3F7A">
        <w:rPr>
          <w:rFonts w:ascii="宋体" w:eastAsia="宋体" w:hAnsi="宋体" w:hint="eastAsia"/>
          <w:position w:val="-14"/>
          <w:sz w:val="24"/>
          <w:szCs w:val="24"/>
        </w:rPr>
        <w:object w:dxaOrig="1680" w:dyaOrig="380" w14:anchorId="7538D43D">
          <v:shape id="_x0000_i1072" type="#_x0000_t75" style="width:84pt;height:19pt" o:ole="">
            <v:imagedata r:id="rId95" o:title=""/>
          </v:shape>
          <o:OLEObject Type="Embed" ProgID="Equation.DSMT4" ShapeID="_x0000_i1072" DrawAspect="Content" ObjectID="_1814552685" r:id="rId96"/>
        </w:object>
      </w:r>
      <w:r w:rsidRPr="007868A6">
        <w:rPr>
          <w:rFonts w:ascii="宋体" w:eastAsia="宋体" w:hAnsi="宋体"/>
          <w:sz w:val="24"/>
          <w:szCs w:val="24"/>
        </w:rPr>
        <w:t>。</w:t>
      </w:r>
    </w:p>
    <w:p w14:paraId="12CFB25D" w14:textId="25F67C9E" w:rsidR="007868A6" w:rsidRPr="007868A6" w:rsidRDefault="007868A6" w:rsidP="007868A6">
      <w:pPr>
        <w:ind w:firstLineChars="200" w:firstLine="480"/>
        <w:rPr>
          <w:rFonts w:ascii="宋体" w:eastAsia="宋体" w:hAnsi="宋体" w:hint="eastAsia"/>
          <w:sz w:val="24"/>
          <w:szCs w:val="24"/>
        </w:rPr>
      </w:pPr>
      <w:r w:rsidRPr="007868A6">
        <w:rPr>
          <w:rFonts w:ascii="宋体" w:eastAsia="宋体" w:hAnsi="宋体"/>
          <w:sz w:val="24"/>
          <w:szCs w:val="24"/>
        </w:rPr>
        <w:t>在训练过程中，通过</w:t>
      </w:r>
      <w:proofErr w:type="gramStart"/>
      <w:r w:rsidRPr="007868A6">
        <w:rPr>
          <w:rFonts w:ascii="宋体" w:eastAsia="宋体" w:hAnsi="宋体"/>
          <w:sz w:val="24"/>
          <w:szCs w:val="24"/>
        </w:rPr>
        <w:t>最小化负对数</w:t>
      </w:r>
      <w:proofErr w:type="gramEnd"/>
      <w:r w:rsidRPr="007868A6">
        <w:rPr>
          <w:rFonts w:ascii="宋体" w:eastAsia="宋体" w:hAnsi="宋体"/>
          <w:sz w:val="24"/>
          <w:szCs w:val="24"/>
        </w:rPr>
        <w:t>似然函数来更新模型参数</w:t>
      </w:r>
      <w:r w:rsidR="007A3F7A" w:rsidRPr="007A3F7A">
        <w:rPr>
          <w:rFonts w:ascii="宋体" w:eastAsia="宋体" w:hAnsi="宋体" w:hint="eastAsia"/>
          <w:position w:val="-6"/>
          <w:sz w:val="24"/>
          <w:szCs w:val="24"/>
        </w:rPr>
        <w:object w:dxaOrig="200" w:dyaOrig="279" w14:anchorId="483CA56B">
          <v:shape id="_x0000_i1073" type="#_x0000_t75" style="width:10pt;height:13.95pt" o:ole="">
            <v:imagedata r:id="rId58" o:title=""/>
          </v:shape>
          <o:OLEObject Type="Embed" ProgID="Equation.DSMT4" ShapeID="_x0000_i1073" DrawAspect="Content" ObjectID="_1814552686" r:id="rId97"/>
        </w:object>
      </w:r>
      <w:r w:rsidRPr="007868A6">
        <w:rPr>
          <w:rFonts w:ascii="宋体" w:eastAsia="宋体" w:hAnsi="宋体"/>
          <w:sz w:val="24"/>
          <w:szCs w:val="24"/>
        </w:rPr>
        <w:t>。负对数似然函数为：</w:t>
      </w:r>
    </w:p>
    <w:p w14:paraId="44FA66F6" w14:textId="1E5B436B" w:rsidR="007868A6" w:rsidRPr="007868A6" w:rsidRDefault="007A3F7A" w:rsidP="007A3F7A">
      <w:pPr>
        <w:pStyle w:val="MTDisplayEquation"/>
        <w:rPr>
          <w:rFonts w:hint="eastAsia"/>
        </w:rPr>
      </w:pPr>
      <w:r>
        <w:rPr>
          <w:rFonts w:hint="eastAsia"/>
        </w:rPr>
        <w:tab/>
      </w:r>
      <w:r w:rsidRPr="007A3F7A">
        <w:rPr>
          <w:rFonts w:hint="eastAsia"/>
          <w:position w:val="-28"/>
        </w:rPr>
        <w:object w:dxaOrig="2079" w:dyaOrig="680" w14:anchorId="3C421190">
          <v:shape id="_x0000_i1074" type="#_x0000_t75" style="width:103.95pt;height:34pt" o:ole="">
            <v:imagedata r:id="rId98" o:title=""/>
          </v:shape>
          <o:OLEObject Type="Embed" ProgID="Equation.DSMT4" ShapeID="_x0000_i1074" DrawAspect="Content" ObjectID="_1814552687" r:id="rId99"/>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r>
        <w:rPr>
          <w:rFonts w:hint="eastAsia"/>
        </w:rPr>
        <w:instrText>(</w:instrText>
      </w:r>
      <w:fldSimple w:instr=" SEQ MTEqn \c \* Arabic \* MERGEFORMAT ">
        <w:r w:rsidR="00AD6A1D">
          <w:rPr>
            <w:rFonts w:hint="eastAsia"/>
            <w:noProof/>
          </w:rPr>
          <w:instrText>9</w:instrText>
        </w:r>
      </w:fldSimple>
      <w:r>
        <w:rPr>
          <w:rFonts w:hint="eastAsia"/>
        </w:rPr>
        <w:instrText>)</w:instrText>
      </w:r>
      <w:r>
        <w:rPr>
          <w:rFonts w:hint="eastAsia"/>
        </w:rPr>
        <w:fldChar w:fldCharType="end"/>
      </w:r>
    </w:p>
    <w:p w14:paraId="554CC8A7" w14:textId="57BB00AA" w:rsidR="007868A6" w:rsidRPr="007868A6" w:rsidRDefault="007868A6" w:rsidP="007868A6">
      <w:pPr>
        <w:ind w:firstLineChars="200" w:firstLine="480"/>
        <w:rPr>
          <w:rFonts w:ascii="宋体" w:eastAsia="宋体" w:hAnsi="宋体" w:hint="eastAsia"/>
          <w:sz w:val="24"/>
          <w:szCs w:val="24"/>
        </w:rPr>
      </w:pPr>
      <w:r w:rsidRPr="007868A6">
        <w:rPr>
          <w:rFonts w:ascii="宋体" w:eastAsia="宋体" w:hAnsi="宋体"/>
          <w:sz w:val="24"/>
          <w:szCs w:val="24"/>
        </w:rPr>
        <w:t>使用随机梯度下降（Stochastic Gradient Descent，SGD）算法来计算负对数似然函数关于模型参数的梯度，并更新参数。对于权重矩阵</w:t>
      </w:r>
      <w:r w:rsidR="007A3F7A" w:rsidRPr="007A3F7A">
        <w:rPr>
          <w:rFonts w:ascii="宋体" w:eastAsia="宋体" w:hAnsi="宋体" w:hint="eastAsia"/>
          <w:position w:val="-12"/>
          <w:sz w:val="24"/>
          <w:szCs w:val="24"/>
        </w:rPr>
        <w:object w:dxaOrig="440" w:dyaOrig="360" w14:anchorId="3A903A17">
          <v:shape id="_x0000_i1075" type="#_x0000_t75" style="width:22pt;height:18pt" o:ole="">
            <v:imagedata r:id="rId100" o:title=""/>
          </v:shape>
          <o:OLEObject Type="Embed" ProgID="Equation.DSMT4" ShapeID="_x0000_i1075" DrawAspect="Content" ObjectID="_1814552688" r:id="rId101"/>
        </w:object>
      </w:r>
      <w:r w:rsidRPr="007868A6">
        <w:rPr>
          <w:rFonts w:ascii="宋体" w:eastAsia="宋体" w:hAnsi="宋体"/>
          <w:sz w:val="24"/>
          <w:szCs w:val="24"/>
        </w:rPr>
        <w:t>的梯度计算如下：</w:t>
      </w:r>
    </w:p>
    <w:p w14:paraId="184930DD" w14:textId="07C4610E" w:rsidR="007A3F7A" w:rsidRDefault="007A3F7A" w:rsidP="007A3F7A">
      <w:pPr>
        <w:pStyle w:val="MTDisplayEquation"/>
        <w:rPr>
          <w:rFonts w:hint="eastAsia"/>
        </w:rPr>
      </w:pPr>
      <w:r>
        <w:rPr>
          <w:rFonts w:hint="eastAsia"/>
        </w:rPr>
        <w:tab/>
      </w:r>
      <w:r w:rsidRPr="007A3F7A">
        <w:rPr>
          <w:rFonts w:hint="eastAsia"/>
          <w:position w:val="-30"/>
        </w:rPr>
        <w:object w:dxaOrig="2620" w:dyaOrig="700" w14:anchorId="45F42773">
          <v:shape id="_x0000_i1076" type="#_x0000_t75" style="width:131pt;height:35pt" o:ole="">
            <v:imagedata r:id="rId102" o:title=""/>
          </v:shape>
          <o:OLEObject Type="Embed" ProgID="Equation.DSMT4" ShapeID="_x0000_i1076" DrawAspect="Content" ObjectID="_1814552689" r:id="rId103"/>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r>
        <w:rPr>
          <w:rFonts w:hint="eastAsia"/>
        </w:rPr>
        <w:instrText>(</w:instrText>
      </w:r>
      <w:fldSimple w:instr=" SEQ MTEqn \c \* Arabic \* MERGEFORMAT ">
        <w:r w:rsidR="00AD6A1D">
          <w:rPr>
            <w:rFonts w:hint="eastAsia"/>
            <w:noProof/>
          </w:rPr>
          <w:instrText>10</w:instrText>
        </w:r>
      </w:fldSimple>
      <w:r>
        <w:rPr>
          <w:rFonts w:hint="eastAsia"/>
        </w:rPr>
        <w:instrText>)</w:instrText>
      </w:r>
      <w:r>
        <w:rPr>
          <w:rFonts w:hint="eastAsia"/>
        </w:rPr>
        <w:fldChar w:fldCharType="end"/>
      </w:r>
    </w:p>
    <w:p w14:paraId="78E58B74" w14:textId="4256A85C" w:rsidR="007868A6" w:rsidRPr="007868A6" w:rsidRDefault="007868A6" w:rsidP="007868A6">
      <w:pPr>
        <w:ind w:firstLineChars="200" w:firstLine="480"/>
        <w:rPr>
          <w:rFonts w:ascii="宋体" w:eastAsia="宋体" w:hAnsi="宋体" w:hint="eastAsia"/>
          <w:sz w:val="24"/>
          <w:szCs w:val="24"/>
        </w:rPr>
      </w:pPr>
      <w:r w:rsidRPr="007868A6">
        <w:rPr>
          <w:rFonts w:ascii="宋体" w:eastAsia="宋体" w:hAnsi="宋体"/>
          <w:sz w:val="24"/>
          <w:szCs w:val="24"/>
        </w:rPr>
        <w:t>其中，</w:t>
      </w:r>
      <w:r w:rsidR="007A3F7A" w:rsidRPr="007A3F7A">
        <w:rPr>
          <w:rFonts w:ascii="宋体" w:eastAsia="宋体" w:hAnsi="宋体" w:hint="eastAsia"/>
          <w:position w:val="-14"/>
          <w:sz w:val="24"/>
          <w:szCs w:val="24"/>
        </w:rPr>
        <w:object w:dxaOrig="380" w:dyaOrig="380" w14:anchorId="59751F90">
          <v:shape id="_x0000_i1077" type="#_x0000_t75" style="width:19pt;height:19pt" o:ole="">
            <v:imagedata r:id="rId104" o:title=""/>
          </v:shape>
          <o:OLEObject Type="Embed" ProgID="Equation.DSMT4" ShapeID="_x0000_i1077" DrawAspect="Content" ObjectID="_1814552690" r:id="rId105"/>
        </w:object>
      </w:r>
      <w:r w:rsidRPr="007868A6">
        <w:rPr>
          <w:rFonts w:ascii="宋体" w:eastAsia="宋体" w:hAnsi="宋体"/>
          <w:sz w:val="24"/>
          <w:szCs w:val="24"/>
        </w:rPr>
        <w:t>为指示函数，当</w:t>
      </w:r>
      <w:r w:rsidR="007A3F7A" w:rsidRPr="007A3F7A">
        <w:rPr>
          <w:rFonts w:ascii="宋体" w:eastAsia="宋体" w:hAnsi="宋体" w:hint="eastAsia"/>
          <w:position w:val="-12"/>
          <w:sz w:val="24"/>
          <w:szCs w:val="24"/>
        </w:rPr>
        <w:object w:dxaOrig="639" w:dyaOrig="360" w14:anchorId="3C98B338">
          <v:shape id="_x0000_i1078" type="#_x0000_t75" style="width:31.95pt;height:18pt" o:ole="">
            <v:imagedata r:id="rId106" o:title=""/>
          </v:shape>
          <o:OLEObject Type="Embed" ProgID="Equation.DSMT4" ShapeID="_x0000_i1078" DrawAspect="Content" ObjectID="_1814552691" r:id="rId107"/>
        </w:object>
      </w:r>
      <w:r w:rsidRPr="007868A6">
        <w:rPr>
          <w:rFonts w:ascii="宋体" w:eastAsia="宋体" w:hAnsi="宋体"/>
          <w:sz w:val="24"/>
          <w:szCs w:val="24"/>
        </w:rPr>
        <w:t>时，</w:t>
      </w:r>
      <w:r w:rsidR="007A3F7A" w:rsidRPr="007A3F7A">
        <w:rPr>
          <w:rFonts w:ascii="宋体" w:eastAsia="宋体" w:hAnsi="宋体" w:hint="eastAsia"/>
          <w:position w:val="-14"/>
          <w:sz w:val="24"/>
          <w:szCs w:val="24"/>
        </w:rPr>
        <w:object w:dxaOrig="720" w:dyaOrig="380" w14:anchorId="2A13AE65">
          <v:shape id="_x0000_i1079" type="#_x0000_t75" style="width:36pt;height:19pt" o:ole="">
            <v:imagedata r:id="rId108" o:title=""/>
          </v:shape>
          <o:OLEObject Type="Embed" ProgID="Equation.DSMT4" ShapeID="_x0000_i1079" DrawAspect="Content" ObjectID="_1814552692" r:id="rId109"/>
        </w:object>
      </w:r>
      <w:r w:rsidRPr="007868A6">
        <w:rPr>
          <w:rFonts w:ascii="宋体" w:eastAsia="宋体" w:hAnsi="宋体"/>
          <w:sz w:val="24"/>
          <w:szCs w:val="24"/>
        </w:rPr>
        <w:t>，否则</w:t>
      </w:r>
      <w:r w:rsidR="007A3F7A" w:rsidRPr="007A3F7A">
        <w:rPr>
          <w:rFonts w:ascii="宋体" w:eastAsia="宋体" w:hAnsi="宋体" w:hint="eastAsia"/>
          <w:position w:val="-14"/>
          <w:sz w:val="24"/>
          <w:szCs w:val="24"/>
        </w:rPr>
        <w:object w:dxaOrig="760" w:dyaOrig="380" w14:anchorId="298C492F">
          <v:shape id="_x0000_i1080" type="#_x0000_t75" style="width:38pt;height:19pt" o:ole="">
            <v:imagedata r:id="rId110" o:title=""/>
          </v:shape>
          <o:OLEObject Type="Embed" ProgID="Equation.DSMT4" ShapeID="_x0000_i1080" DrawAspect="Content" ObjectID="_1814552693" r:id="rId111"/>
        </w:object>
      </w:r>
      <w:r w:rsidRPr="007868A6">
        <w:rPr>
          <w:rFonts w:ascii="宋体" w:eastAsia="宋体" w:hAnsi="宋体"/>
          <w:sz w:val="24"/>
          <w:szCs w:val="24"/>
        </w:rPr>
        <w:t>。</w:t>
      </w:r>
    </w:p>
    <w:p w14:paraId="1923E70A" w14:textId="7EAAFA3F" w:rsidR="007868A6" w:rsidRPr="007868A6" w:rsidRDefault="007868A6" w:rsidP="007868A6">
      <w:pPr>
        <w:ind w:firstLineChars="200" w:firstLine="480"/>
        <w:rPr>
          <w:rFonts w:ascii="宋体" w:eastAsia="宋体" w:hAnsi="宋体" w:hint="eastAsia"/>
          <w:sz w:val="24"/>
          <w:szCs w:val="24"/>
        </w:rPr>
      </w:pPr>
      <w:r w:rsidRPr="007868A6">
        <w:rPr>
          <w:rFonts w:ascii="宋体" w:eastAsia="宋体" w:hAnsi="宋体"/>
          <w:sz w:val="24"/>
          <w:szCs w:val="24"/>
        </w:rPr>
        <w:t>对于偏置向量</w:t>
      </w:r>
      <w:r w:rsidR="007A3F7A" w:rsidRPr="007A3F7A">
        <w:rPr>
          <w:rFonts w:ascii="宋体" w:eastAsia="宋体" w:hAnsi="宋体" w:hint="eastAsia"/>
          <w:position w:val="-12"/>
          <w:sz w:val="24"/>
          <w:szCs w:val="24"/>
        </w:rPr>
        <w:object w:dxaOrig="360" w:dyaOrig="360" w14:anchorId="3398E3A2">
          <v:shape id="_x0000_i1081" type="#_x0000_t75" style="width:18pt;height:18pt" o:ole="">
            <v:imagedata r:id="rId112" o:title=""/>
          </v:shape>
          <o:OLEObject Type="Embed" ProgID="Equation.DSMT4" ShapeID="_x0000_i1081" DrawAspect="Content" ObjectID="_1814552694" r:id="rId113"/>
        </w:object>
      </w:r>
      <w:r w:rsidRPr="007868A6">
        <w:rPr>
          <w:rFonts w:ascii="宋体" w:eastAsia="宋体" w:hAnsi="宋体"/>
          <w:sz w:val="24"/>
          <w:szCs w:val="24"/>
        </w:rPr>
        <w:t>的梯度计算如下：</w:t>
      </w:r>
    </w:p>
    <w:p w14:paraId="7A71CAD3" w14:textId="2E9B6120" w:rsidR="007A3F7A" w:rsidRDefault="007A3F7A" w:rsidP="007A3F7A">
      <w:pPr>
        <w:pStyle w:val="MTDisplayEquation"/>
        <w:rPr>
          <w:rFonts w:hint="eastAsia"/>
        </w:rPr>
      </w:pPr>
      <w:r>
        <w:rPr>
          <w:rFonts w:hint="eastAsia"/>
        </w:rPr>
        <w:tab/>
      </w:r>
      <w:r w:rsidRPr="007A3F7A">
        <w:rPr>
          <w:rFonts w:hint="eastAsia"/>
          <w:position w:val="-30"/>
        </w:rPr>
        <w:object w:dxaOrig="2260" w:dyaOrig="700" w14:anchorId="1AC16758">
          <v:shape id="_x0000_i1082" type="#_x0000_t75" style="width:113pt;height:35pt" o:ole="">
            <v:imagedata r:id="rId114" o:title=""/>
          </v:shape>
          <o:OLEObject Type="Embed" ProgID="Equation.DSMT4" ShapeID="_x0000_i1082" DrawAspect="Content" ObjectID="_1814552695" r:id="rId115"/>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r>
        <w:rPr>
          <w:rFonts w:hint="eastAsia"/>
        </w:rPr>
        <w:instrText>(</w:instrText>
      </w:r>
      <w:fldSimple w:instr=" SEQ MTEqn \c \* Arabic \* MERGEFORMAT ">
        <w:r w:rsidR="00AD6A1D">
          <w:rPr>
            <w:rFonts w:hint="eastAsia"/>
            <w:noProof/>
          </w:rPr>
          <w:instrText>11</w:instrText>
        </w:r>
      </w:fldSimple>
      <w:r>
        <w:rPr>
          <w:rFonts w:hint="eastAsia"/>
        </w:rPr>
        <w:instrText>)</w:instrText>
      </w:r>
      <w:r>
        <w:rPr>
          <w:rFonts w:hint="eastAsia"/>
        </w:rPr>
        <w:fldChar w:fldCharType="end"/>
      </w:r>
    </w:p>
    <w:p w14:paraId="25F0C288" w14:textId="7A6306AD" w:rsidR="007868A6" w:rsidRPr="007868A6" w:rsidRDefault="007868A6" w:rsidP="007A3F7A">
      <w:pPr>
        <w:ind w:firstLineChars="200" w:firstLine="480"/>
        <w:rPr>
          <w:rFonts w:ascii="宋体" w:eastAsia="宋体" w:hAnsi="宋体" w:hint="eastAsia"/>
          <w:sz w:val="24"/>
          <w:szCs w:val="24"/>
        </w:rPr>
      </w:pPr>
      <w:r w:rsidRPr="007868A6">
        <w:rPr>
          <w:rFonts w:ascii="宋体" w:eastAsia="宋体" w:hAnsi="宋体"/>
          <w:sz w:val="24"/>
          <w:szCs w:val="24"/>
        </w:rPr>
        <w:t>通过不断迭代更新模型参数，使得负对数似然函数逐渐减小，模型在训练数据上的预测准确率不断提高。在层次</w:t>
      </w:r>
      <w:proofErr w:type="spellStart"/>
      <w:r w:rsidRPr="007868A6">
        <w:rPr>
          <w:rFonts w:ascii="宋体" w:eastAsia="宋体" w:hAnsi="宋体"/>
          <w:sz w:val="24"/>
          <w:szCs w:val="24"/>
        </w:rPr>
        <w:t>Softmax</w:t>
      </w:r>
      <w:proofErr w:type="spellEnd"/>
      <w:r w:rsidRPr="007868A6">
        <w:rPr>
          <w:rFonts w:ascii="宋体" w:eastAsia="宋体" w:hAnsi="宋体"/>
          <w:sz w:val="24"/>
          <w:szCs w:val="24"/>
        </w:rPr>
        <w:t>的情况下，计算过程会有所不同，但总体目标仍然是最大化对数似然函数，通过构建霍夫曼树来降低计算复杂度，提高训练效率。</w:t>
      </w:r>
    </w:p>
    <w:p w14:paraId="36A86EDC" w14:textId="307A43F4" w:rsidR="007868A6" w:rsidRPr="007868A6" w:rsidRDefault="007868A6" w:rsidP="007868A6">
      <w:pPr>
        <w:ind w:firstLineChars="200" w:firstLine="480"/>
        <w:rPr>
          <w:rFonts w:ascii="宋体" w:eastAsia="宋体" w:hAnsi="宋体" w:hint="eastAsia"/>
          <w:sz w:val="24"/>
          <w:szCs w:val="24"/>
        </w:rPr>
      </w:pPr>
    </w:p>
    <w:p w14:paraId="0056D67F" w14:textId="2CB6D3AD" w:rsidR="007868A6" w:rsidRPr="000434BC" w:rsidRDefault="007E2034" w:rsidP="007E2034">
      <w:pPr>
        <w:rPr>
          <w:rFonts w:ascii="宋体" w:eastAsia="宋体" w:hAnsi="宋体" w:hint="eastAsia"/>
          <w:b/>
          <w:bCs/>
          <w:sz w:val="28"/>
          <w:szCs w:val="28"/>
        </w:rPr>
      </w:pPr>
      <w:r w:rsidRPr="0089394E">
        <w:rPr>
          <w:rFonts w:ascii="宋体" w:eastAsia="宋体" w:hAnsi="宋体" w:hint="eastAsia"/>
          <w:b/>
          <w:bCs/>
          <w:sz w:val="28"/>
          <w:szCs w:val="28"/>
        </w:rPr>
        <w:t>4、</w:t>
      </w:r>
      <w:r w:rsidR="0089394E" w:rsidRPr="0089394E">
        <w:rPr>
          <w:rFonts w:ascii="宋体" w:eastAsia="宋体" w:hAnsi="宋体" w:hint="eastAsia"/>
          <w:b/>
          <w:bCs/>
          <w:sz w:val="28"/>
          <w:szCs w:val="28"/>
        </w:rPr>
        <w:t>实验分析</w:t>
      </w:r>
    </w:p>
    <w:p w14:paraId="39D762EC" w14:textId="30039F18" w:rsidR="0089394E" w:rsidRPr="0089394E" w:rsidRDefault="0089394E" w:rsidP="00F55038">
      <w:pPr>
        <w:rPr>
          <w:rFonts w:ascii="宋体" w:eastAsia="宋体" w:hAnsi="宋体" w:hint="eastAsia"/>
          <w:b/>
          <w:bCs/>
          <w:sz w:val="24"/>
          <w:szCs w:val="24"/>
        </w:rPr>
      </w:pPr>
      <w:r w:rsidRPr="0089394E">
        <w:rPr>
          <w:rFonts w:ascii="宋体" w:eastAsia="宋体" w:hAnsi="宋体" w:hint="eastAsia"/>
          <w:b/>
          <w:bCs/>
          <w:sz w:val="24"/>
          <w:szCs w:val="24"/>
        </w:rPr>
        <w:t>4.1数据集</w:t>
      </w:r>
    </w:p>
    <w:p w14:paraId="5F7C550E" w14:textId="77777777" w:rsidR="0089394E" w:rsidRDefault="0089394E" w:rsidP="00F55038">
      <w:pPr>
        <w:rPr>
          <w:rFonts w:ascii="宋体" w:eastAsia="宋体" w:hAnsi="宋体" w:hint="eastAsia"/>
          <w:sz w:val="24"/>
          <w:szCs w:val="24"/>
        </w:rPr>
      </w:pPr>
    </w:p>
    <w:p w14:paraId="13DA5DCD" w14:textId="388CFD2F" w:rsidR="0089394E" w:rsidRPr="0089394E" w:rsidRDefault="0089394E" w:rsidP="0089394E">
      <w:pPr>
        <w:ind w:firstLineChars="200" w:firstLine="480"/>
        <w:rPr>
          <w:rFonts w:ascii="宋体" w:eastAsia="宋体" w:hAnsi="宋体" w:hint="eastAsia"/>
          <w:sz w:val="24"/>
          <w:szCs w:val="24"/>
        </w:rPr>
      </w:pPr>
      <w:r w:rsidRPr="0089394E">
        <w:rPr>
          <w:rFonts w:ascii="宋体" w:eastAsia="宋体" w:hAnsi="宋体"/>
          <w:sz w:val="24"/>
          <w:szCs w:val="24"/>
        </w:rPr>
        <w:t>本研究采用GLUE（General Language Understanding Evaluation）基准测试中的三个典型数据集：</w:t>
      </w:r>
    </w:p>
    <w:p w14:paraId="3B4D4F06" w14:textId="0E59BC60" w:rsidR="0089394E" w:rsidRPr="0089394E" w:rsidRDefault="0089394E" w:rsidP="0089394E">
      <w:pPr>
        <w:ind w:firstLineChars="200" w:firstLine="480"/>
        <w:rPr>
          <w:rFonts w:ascii="宋体" w:eastAsia="宋体" w:hAnsi="宋体" w:hint="eastAsia"/>
          <w:sz w:val="24"/>
          <w:szCs w:val="24"/>
        </w:rPr>
      </w:pPr>
      <w:r w:rsidRPr="0089394E">
        <w:rPr>
          <w:rFonts w:ascii="宋体" w:eastAsia="宋体" w:hAnsi="宋体" w:hint="eastAsia"/>
          <w:sz w:val="24"/>
          <w:szCs w:val="24"/>
        </w:rPr>
        <w:t>1、</w:t>
      </w:r>
      <w:r w:rsidRPr="0089394E">
        <w:rPr>
          <w:rFonts w:ascii="宋体" w:eastAsia="宋体" w:hAnsi="宋体"/>
          <w:sz w:val="24"/>
          <w:szCs w:val="24"/>
        </w:rPr>
        <w:t>MRPC（Microsoft Research Paraphrase Corpus）：包含5801对句子，任务为判断两个句子是否为同义句，正负样本比例约1:1。</w:t>
      </w:r>
    </w:p>
    <w:p w14:paraId="1FDD72F2" w14:textId="7ABF8E9E" w:rsidR="0089394E" w:rsidRPr="0089394E" w:rsidRDefault="0089394E" w:rsidP="0089394E">
      <w:pPr>
        <w:ind w:firstLineChars="200" w:firstLine="480"/>
        <w:rPr>
          <w:rFonts w:ascii="宋体" w:eastAsia="宋体" w:hAnsi="宋体" w:hint="eastAsia"/>
          <w:sz w:val="24"/>
          <w:szCs w:val="24"/>
        </w:rPr>
      </w:pPr>
      <w:r w:rsidRPr="0089394E">
        <w:rPr>
          <w:rFonts w:ascii="宋体" w:eastAsia="宋体" w:hAnsi="宋体" w:hint="eastAsia"/>
          <w:sz w:val="24"/>
          <w:szCs w:val="24"/>
        </w:rPr>
        <w:t>2、</w:t>
      </w:r>
      <w:r w:rsidRPr="0089394E">
        <w:rPr>
          <w:rFonts w:ascii="宋体" w:eastAsia="宋体" w:hAnsi="宋体"/>
          <w:sz w:val="24"/>
          <w:szCs w:val="24"/>
        </w:rPr>
        <w:t>QQP（Quora Question Pairs）：包含404290对问题，任务为识别重复问题对，正样本占比36.9%。</w:t>
      </w:r>
    </w:p>
    <w:p w14:paraId="0D8F789F" w14:textId="4239FE9D" w:rsidR="0089394E" w:rsidRPr="0089394E" w:rsidRDefault="0089394E" w:rsidP="0089394E">
      <w:pPr>
        <w:ind w:firstLineChars="200" w:firstLine="480"/>
        <w:rPr>
          <w:rFonts w:ascii="宋体" w:eastAsia="宋体" w:hAnsi="宋体" w:hint="eastAsia"/>
          <w:sz w:val="24"/>
          <w:szCs w:val="24"/>
        </w:rPr>
      </w:pPr>
      <w:r w:rsidRPr="0089394E">
        <w:rPr>
          <w:rFonts w:ascii="宋体" w:eastAsia="宋体" w:hAnsi="宋体" w:hint="eastAsia"/>
          <w:sz w:val="24"/>
          <w:szCs w:val="24"/>
        </w:rPr>
        <w:t>3、</w:t>
      </w:r>
      <w:r w:rsidRPr="0089394E">
        <w:rPr>
          <w:rFonts w:ascii="宋体" w:eastAsia="宋体" w:hAnsi="宋体"/>
          <w:sz w:val="24"/>
          <w:szCs w:val="24"/>
        </w:rPr>
        <w:t>QNLI（Question Natural Language Inference）：由104743条问答对组成，任务为判断句子是否包含问题答案，属于二分类任务。</w:t>
      </w:r>
    </w:p>
    <w:p w14:paraId="541322E8" w14:textId="782950A0" w:rsidR="0089394E" w:rsidRDefault="0089394E" w:rsidP="0089394E">
      <w:pPr>
        <w:ind w:firstLineChars="200" w:firstLine="480"/>
        <w:rPr>
          <w:rFonts w:ascii="宋体" w:eastAsia="宋体" w:hAnsi="宋体" w:hint="eastAsia"/>
          <w:sz w:val="24"/>
          <w:szCs w:val="24"/>
        </w:rPr>
      </w:pPr>
      <w:r w:rsidRPr="0089394E">
        <w:rPr>
          <w:rFonts w:ascii="宋体" w:eastAsia="宋体" w:hAnsi="宋体"/>
          <w:sz w:val="24"/>
          <w:szCs w:val="24"/>
        </w:rPr>
        <w:t>所有</w:t>
      </w:r>
      <w:proofErr w:type="gramStart"/>
      <w:r w:rsidRPr="0089394E">
        <w:rPr>
          <w:rFonts w:ascii="宋体" w:eastAsia="宋体" w:hAnsi="宋体"/>
          <w:sz w:val="24"/>
          <w:szCs w:val="24"/>
        </w:rPr>
        <w:t>数据集均按</w:t>
      </w:r>
      <w:proofErr w:type="gramEnd"/>
      <w:r w:rsidRPr="0089394E">
        <w:rPr>
          <w:rFonts w:ascii="宋体" w:eastAsia="宋体" w:hAnsi="宋体"/>
          <w:sz w:val="24"/>
          <w:szCs w:val="24"/>
        </w:rPr>
        <w:t>8:2划分为训练集与测试集，采用stratified sampling保持类别分布一致性。</w:t>
      </w:r>
    </w:p>
    <w:p w14:paraId="06EE19AE" w14:textId="77777777" w:rsidR="0089394E" w:rsidRDefault="0089394E" w:rsidP="0089394E">
      <w:pPr>
        <w:rPr>
          <w:rFonts w:ascii="宋体" w:eastAsia="宋体" w:hAnsi="宋体" w:hint="eastAsia"/>
          <w:sz w:val="24"/>
          <w:szCs w:val="24"/>
        </w:rPr>
      </w:pPr>
    </w:p>
    <w:p w14:paraId="1C8BA3A5" w14:textId="4B1AC0C2" w:rsidR="0089394E" w:rsidRPr="0089394E" w:rsidRDefault="0089394E" w:rsidP="0089394E">
      <w:pPr>
        <w:rPr>
          <w:rFonts w:ascii="宋体" w:eastAsia="宋体" w:hAnsi="宋体" w:hint="eastAsia"/>
          <w:b/>
          <w:bCs/>
          <w:sz w:val="24"/>
          <w:szCs w:val="24"/>
        </w:rPr>
      </w:pPr>
      <w:r w:rsidRPr="0089394E">
        <w:rPr>
          <w:rFonts w:ascii="宋体" w:eastAsia="宋体" w:hAnsi="宋体" w:hint="eastAsia"/>
          <w:b/>
          <w:bCs/>
          <w:sz w:val="24"/>
          <w:szCs w:val="24"/>
        </w:rPr>
        <w:t>4.2实验环境</w:t>
      </w:r>
      <w:r w:rsidR="00B81B7B">
        <w:rPr>
          <w:rFonts w:ascii="宋体" w:eastAsia="宋体" w:hAnsi="宋体" w:hint="eastAsia"/>
          <w:b/>
          <w:bCs/>
          <w:sz w:val="24"/>
          <w:szCs w:val="24"/>
        </w:rPr>
        <w:t>与参数配置</w:t>
      </w:r>
    </w:p>
    <w:p w14:paraId="55B07F5B" w14:textId="77777777" w:rsidR="0089394E" w:rsidRDefault="0089394E" w:rsidP="00F55038">
      <w:pPr>
        <w:rPr>
          <w:rFonts w:ascii="宋体" w:eastAsia="宋体" w:hAnsi="宋体" w:hint="eastAsia"/>
          <w:sz w:val="24"/>
          <w:szCs w:val="24"/>
        </w:rPr>
      </w:pPr>
    </w:p>
    <w:p w14:paraId="571268CB" w14:textId="58456899" w:rsidR="0089394E" w:rsidRDefault="0089394E" w:rsidP="0089394E">
      <w:pPr>
        <w:ind w:firstLineChars="200" w:firstLine="480"/>
        <w:rPr>
          <w:rFonts w:ascii="宋体" w:eastAsia="宋体" w:hAnsi="宋体" w:hint="eastAsia"/>
          <w:sz w:val="24"/>
          <w:szCs w:val="24"/>
        </w:rPr>
      </w:pPr>
      <w:r>
        <w:rPr>
          <w:rFonts w:ascii="宋体" w:eastAsia="宋体" w:hAnsi="宋体" w:hint="eastAsia"/>
          <w:sz w:val="24"/>
          <w:szCs w:val="24"/>
        </w:rPr>
        <w:t>本研究所设置的硬件配置如</w:t>
      </w:r>
      <w:r w:rsidR="00B81B7B">
        <w:rPr>
          <w:rFonts w:ascii="宋体" w:eastAsia="宋体" w:hAnsi="宋体" w:hint="eastAsia"/>
          <w:sz w:val="24"/>
          <w:szCs w:val="24"/>
        </w:rPr>
        <w:t>表1所示。</w:t>
      </w:r>
    </w:p>
    <w:p w14:paraId="197D34A9" w14:textId="77777777" w:rsidR="00B81B7B" w:rsidRDefault="00B81B7B" w:rsidP="0089394E">
      <w:pPr>
        <w:ind w:firstLineChars="200" w:firstLine="480"/>
        <w:rPr>
          <w:rFonts w:ascii="宋体" w:eastAsia="宋体" w:hAnsi="宋体" w:hint="eastAsia"/>
          <w:sz w:val="24"/>
          <w:szCs w:val="24"/>
        </w:rPr>
      </w:pPr>
    </w:p>
    <w:p w14:paraId="41675AE0" w14:textId="18F245EB" w:rsidR="00B81B7B" w:rsidRDefault="00B81B7B" w:rsidP="00B81B7B">
      <w:pPr>
        <w:pStyle w:val="af"/>
        <w:keepNext/>
        <w:jc w:val="center"/>
        <w:rPr>
          <w:rFonts w:hint="eastAsia"/>
        </w:rP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AD6A1D">
        <w:rPr>
          <w:rFonts w:hint="eastAsia"/>
          <w:noProof/>
        </w:rPr>
        <w:t>1</w:t>
      </w:r>
      <w:r>
        <w:rPr>
          <w:rFonts w:hint="eastAsia"/>
        </w:rPr>
        <w:fldChar w:fldCharType="end"/>
      </w:r>
      <w:r>
        <w:rPr>
          <w:rFonts w:hint="eastAsia"/>
        </w:rPr>
        <w:t xml:space="preserve"> </w:t>
      </w:r>
      <w:r>
        <w:rPr>
          <w:rFonts w:hint="eastAsia"/>
        </w:rPr>
        <w:t>硬件配置</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81B7B" w14:paraId="6A77C016" w14:textId="77777777" w:rsidTr="00B81B7B">
        <w:tc>
          <w:tcPr>
            <w:tcW w:w="4148" w:type="dxa"/>
            <w:tcBorders>
              <w:top w:val="single" w:sz="4" w:space="0" w:color="auto"/>
              <w:bottom w:val="single" w:sz="4" w:space="0" w:color="auto"/>
            </w:tcBorders>
          </w:tcPr>
          <w:p w14:paraId="108C5B89" w14:textId="5191A5D2" w:rsidR="00B81B7B" w:rsidRPr="00B81B7B" w:rsidRDefault="00B81B7B" w:rsidP="00B81B7B">
            <w:pPr>
              <w:jc w:val="center"/>
              <w:rPr>
                <w:rFonts w:ascii="宋体" w:eastAsia="宋体" w:hAnsi="宋体" w:hint="eastAsia"/>
                <w:szCs w:val="21"/>
              </w:rPr>
            </w:pPr>
            <w:r w:rsidRPr="00B81B7B">
              <w:rPr>
                <w:rFonts w:ascii="宋体" w:eastAsia="宋体" w:hAnsi="宋体" w:hint="eastAsia"/>
                <w:szCs w:val="21"/>
              </w:rPr>
              <w:t>硬件</w:t>
            </w:r>
          </w:p>
        </w:tc>
        <w:tc>
          <w:tcPr>
            <w:tcW w:w="4148" w:type="dxa"/>
            <w:tcBorders>
              <w:top w:val="single" w:sz="4" w:space="0" w:color="auto"/>
              <w:bottom w:val="single" w:sz="4" w:space="0" w:color="auto"/>
            </w:tcBorders>
          </w:tcPr>
          <w:p w14:paraId="73A05F5F" w14:textId="30833C91" w:rsidR="00B81B7B" w:rsidRPr="00B81B7B" w:rsidRDefault="00B81B7B" w:rsidP="00B81B7B">
            <w:pPr>
              <w:jc w:val="center"/>
              <w:rPr>
                <w:rFonts w:ascii="宋体" w:eastAsia="宋体" w:hAnsi="宋体" w:hint="eastAsia"/>
                <w:szCs w:val="21"/>
              </w:rPr>
            </w:pPr>
            <w:r w:rsidRPr="00B81B7B">
              <w:rPr>
                <w:rFonts w:ascii="宋体" w:eastAsia="宋体" w:hAnsi="宋体" w:hint="eastAsia"/>
                <w:szCs w:val="21"/>
              </w:rPr>
              <w:t>配置</w:t>
            </w:r>
          </w:p>
        </w:tc>
      </w:tr>
      <w:tr w:rsidR="00B81B7B" w14:paraId="209D8331" w14:textId="77777777" w:rsidTr="00B81B7B">
        <w:tc>
          <w:tcPr>
            <w:tcW w:w="4148" w:type="dxa"/>
            <w:tcBorders>
              <w:top w:val="single" w:sz="4" w:space="0" w:color="auto"/>
            </w:tcBorders>
          </w:tcPr>
          <w:p w14:paraId="0F110082" w14:textId="688F4957" w:rsidR="00B81B7B" w:rsidRPr="00B81B7B" w:rsidRDefault="00B81B7B" w:rsidP="00B81B7B">
            <w:pPr>
              <w:jc w:val="center"/>
              <w:rPr>
                <w:rFonts w:ascii="宋体" w:eastAsia="宋体" w:hAnsi="宋体" w:hint="eastAsia"/>
                <w:szCs w:val="21"/>
              </w:rPr>
            </w:pPr>
            <w:r w:rsidRPr="00B81B7B">
              <w:rPr>
                <w:rFonts w:ascii="宋体" w:eastAsia="宋体" w:hAnsi="宋体"/>
                <w:szCs w:val="21"/>
              </w:rPr>
              <w:t>处理器</w:t>
            </w:r>
          </w:p>
        </w:tc>
        <w:tc>
          <w:tcPr>
            <w:tcW w:w="4148" w:type="dxa"/>
            <w:tcBorders>
              <w:top w:val="single" w:sz="4" w:space="0" w:color="auto"/>
            </w:tcBorders>
          </w:tcPr>
          <w:p w14:paraId="1A4D4003" w14:textId="742E325A" w:rsidR="00B81B7B" w:rsidRPr="00B81B7B" w:rsidRDefault="00B81B7B" w:rsidP="00B81B7B">
            <w:pPr>
              <w:jc w:val="center"/>
              <w:rPr>
                <w:rFonts w:ascii="宋体" w:eastAsia="宋体" w:hAnsi="宋体" w:hint="eastAsia"/>
                <w:szCs w:val="21"/>
              </w:rPr>
            </w:pPr>
            <w:r w:rsidRPr="00B81B7B">
              <w:rPr>
                <w:rFonts w:ascii="宋体" w:eastAsia="宋体" w:hAnsi="宋体"/>
                <w:szCs w:val="21"/>
              </w:rPr>
              <w:t>Intel (R) Core (TM) i5-10400F CPU @ 2.90GHz</w:t>
            </w:r>
          </w:p>
        </w:tc>
      </w:tr>
      <w:tr w:rsidR="00B81B7B" w14:paraId="32C431E4" w14:textId="77777777" w:rsidTr="00B81B7B">
        <w:tc>
          <w:tcPr>
            <w:tcW w:w="4148" w:type="dxa"/>
          </w:tcPr>
          <w:p w14:paraId="55BEA8F2" w14:textId="3581C144" w:rsidR="00B81B7B" w:rsidRPr="00B81B7B" w:rsidRDefault="00B81B7B" w:rsidP="00B81B7B">
            <w:pPr>
              <w:jc w:val="center"/>
              <w:rPr>
                <w:rFonts w:ascii="宋体" w:eastAsia="宋体" w:hAnsi="宋体" w:hint="eastAsia"/>
                <w:szCs w:val="21"/>
              </w:rPr>
            </w:pPr>
            <w:r w:rsidRPr="00B81B7B">
              <w:rPr>
                <w:rFonts w:ascii="宋体" w:eastAsia="宋体" w:hAnsi="宋体"/>
                <w:szCs w:val="21"/>
              </w:rPr>
              <w:t>内存</w:t>
            </w:r>
          </w:p>
        </w:tc>
        <w:tc>
          <w:tcPr>
            <w:tcW w:w="4148" w:type="dxa"/>
          </w:tcPr>
          <w:p w14:paraId="0E6423F5" w14:textId="050CB0B1" w:rsidR="00B81B7B" w:rsidRPr="00B81B7B" w:rsidRDefault="00B81B7B" w:rsidP="00B81B7B">
            <w:pPr>
              <w:jc w:val="center"/>
              <w:rPr>
                <w:rFonts w:ascii="宋体" w:eastAsia="宋体" w:hAnsi="宋体" w:hint="eastAsia"/>
                <w:szCs w:val="21"/>
              </w:rPr>
            </w:pPr>
            <w:r w:rsidRPr="00B81B7B">
              <w:rPr>
                <w:rFonts w:ascii="宋体" w:eastAsia="宋体" w:hAnsi="宋体"/>
                <w:szCs w:val="21"/>
              </w:rPr>
              <w:t>16GB DDR4 2666MHz</w:t>
            </w:r>
          </w:p>
        </w:tc>
      </w:tr>
      <w:tr w:rsidR="00B81B7B" w14:paraId="3CD39769" w14:textId="77777777" w:rsidTr="00B81B7B">
        <w:tc>
          <w:tcPr>
            <w:tcW w:w="4148" w:type="dxa"/>
          </w:tcPr>
          <w:p w14:paraId="2BBAC109" w14:textId="2C4785EA" w:rsidR="00B81B7B" w:rsidRPr="00B81B7B" w:rsidRDefault="00B81B7B" w:rsidP="00B81B7B">
            <w:pPr>
              <w:jc w:val="center"/>
              <w:rPr>
                <w:rFonts w:ascii="宋体" w:eastAsia="宋体" w:hAnsi="宋体" w:hint="eastAsia"/>
                <w:szCs w:val="21"/>
              </w:rPr>
            </w:pPr>
            <w:r w:rsidRPr="00B81B7B">
              <w:rPr>
                <w:rFonts w:ascii="宋体" w:eastAsia="宋体" w:hAnsi="宋体"/>
                <w:szCs w:val="21"/>
              </w:rPr>
              <w:t>GPU</w:t>
            </w:r>
          </w:p>
        </w:tc>
        <w:tc>
          <w:tcPr>
            <w:tcW w:w="4148" w:type="dxa"/>
          </w:tcPr>
          <w:p w14:paraId="368C3B81" w14:textId="076F334E" w:rsidR="00B81B7B" w:rsidRPr="00B81B7B" w:rsidRDefault="00B81B7B" w:rsidP="00B81B7B">
            <w:pPr>
              <w:jc w:val="center"/>
              <w:rPr>
                <w:rFonts w:ascii="宋体" w:eastAsia="宋体" w:hAnsi="宋体" w:hint="eastAsia"/>
                <w:szCs w:val="21"/>
              </w:rPr>
            </w:pPr>
            <w:r w:rsidRPr="00B81B7B">
              <w:rPr>
                <w:rFonts w:ascii="宋体" w:eastAsia="宋体" w:hAnsi="宋体"/>
                <w:szCs w:val="21"/>
              </w:rPr>
              <w:t>NVIDIA GeForce GTX 1660 SUPER（6GB GDDR6）</w:t>
            </w:r>
          </w:p>
        </w:tc>
      </w:tr>
      <w:tr w:rsidR="00B81B7B" w14:paraId="2FD59F16" w14:textId="77777777" w:rsidTr="00B81B7B">
        <w:tc>
          <w:tcPr>
            <w:tcW w:w="4148" w:type="dxa"/>
            <w:tcBorders>
              <w:bottom w:val="single" w:sz="4" w:space="0" w:color="auto"/>
            </w:tcBorders>
          </w:tcPr>
          <w:p w14:paraId="1C645EEE" w14:textId="273229B5" w:rsidR="00B81B7B" w:rsidRPr="00B81B7B" w:rsidRDefault="00B81B7B" w:rsidP="00B81B7B">
            <w:pPr>
              <w:jc w:val="center"/>
              <w:rPr>
                <w:rFonts w:ascii="宋体" w:eastAsia="宋体" w:hAnsi="宋体" w:hint="eastAsia"/>
                <w:szCs w:val="21"/>
              </w:rPr>
            </w:pPr>
            <w:r w:rsidRPr="00B81B7B">
              <w:rPr>
                <w:rFonts w:ascii="宋体" w:eastAsia="宋体" w:hAnsi="宋体"/>
                <w:szCs w:val="21"/>
              </w:rPr>
              <w:t>存储</w:t>
            </w:r>
          </w:p>
        </w:tc>
        <w:tc>
          <w:tcPr>
            <w:tcW w:w="4148" w:type="dxa"/>
            <w:tcBorders>
              <w:bottom w:val="single" w:sz="4" w:space="0" w:color="auto"/>
            </w:tcBorders>
          </w:tcPr>
          <w:p w14:paraId="519A8463" w14:textId="44F7BDA9" w:rsidR="00B81B7B" w:rsidRPr="00B81B7B" w:rsidRDefault="00B81B7B" w:rsidP="00B81B7B">
            <w:pPr>
              <w:jc w:val="center"/>
              <w:rPr>
                <w:rFonts w:ascii="宋体" w:eastAsia="宋体" w:hAnsi="宋体" w:hint="eastAsia"/>
                <w:szCs w:val="21"/>
              </w:rPr>
            </w:pPr>
            <w:r w:rsidRPr="00B81B7B">
              <w:rPr>
                <w:rFonts w:ascii="宋体" w:eastAsia="宋体" w:hAnsi="宋体"/>
                <w:szCs w:val="21"/>
              </w:rPr>
              <w:t xml:space="preserve">512GB </w:t>
            </w:r>
            <w:proofErr w:type="spellStart"/>
            <w:r w:rsidRPr="00B81B7B">
              <w:rPr>
                <w:rFonts w:ascii="宋体" w:eastAsia="宋体" w:hAnsi="宋体"/>
                <w:szCs w:val="21"/>
              </w:rPr>
              <w:t>NVMe</w:t>
            </w:r>
            <w:proofErr w:type="spellEnd"/>
            <w:r w:rsidRPr="00B81B7B">
              <w:rPr>
                <w:rFonts w:ascii="宋体" w:eastAsia="宋体" w:hAnsi="宋体"/>
                <w:szCs w:val="21"/>
              </w:rPr>
              <w:t xml:space="preserve"> SSD</w:t>
            </w:r>
          </w:p>
        </w:tc>
      </w:tr>
    </w:tbl>
    <w:p w14:paraId="69D060B5" w14:textId="77777777" w:rsidR="00B81B7B" w:rsidRDefault="00B81B7B" w:rsidP="0089394E">
      <w:pPr>
        <w:ind w:firstLineChars="200" w:firstLine="480"/>
        <w:rPr>
          <w:rFonts w:ascii="宋体" w:eastAsia="宋体" w:hAnsi="宋体" w:hint="eastAsia"/>
          <w:sz w:val="24"/>
          <w:szCs w:val="24"/>
        </w:rPr>
      </w:pPr>
    </w:p>
    <w:p w14:paraId="45B6AF7E" w14:textId="766D61D1" w:rsidR="00B81B7B" w:rsidRDefault="00B81B7B" w:rsidP="0089394E">
      <w:pPr>
        <w:ind w:firstLineChars="200" w:firstLine="480"/>
        <w:rPr>
          <w:rFonts w:ascii="宋体" w:eastAsia="宋体" w:hAnsi="宋体" w:hint="eastAsia"/>
          <w:sz w:val="24"/>
          <w:szCs w:val="24"/>
        </w:rPr>
      </w:pPr>
      <w:r>
        <w:rPr>
          <w:rFonts w:ascii="宋体" w:eastAsia="宋体" w:hAnsi="宋体" w:hint="eastAsia"/>
          <w:sz w:val="24"/>
          <w:szCs w:val="24"/>
        </w:rPr>
        <w:t>软件配置如表2所示。</w:t>
      </w:r>
    </w:p>
    <w:p w14:paraId="2EB08E7A" w14:textId="6C28ED3C" w:rsidR="00B81B7B" w:rsidRDefault="00B81B7B" w:rsidP="00B81B7B">
      <w:pPr>
        <w:pStyle w:val="af"/>
        <w:keepNext/>
        <w:jc w:val="center"/>
        <w:rPr>
          <w:rFonts w:hint="eastAsia"/>
        </w:rP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AD6A1D">
        <w:rPr>
          <w:rFonts w:hint="eastAsia"/>
          <w:noProof/>
        </w:rPr>
        <w:t>2</w:t>
      </w:r>
      <w:r>
        <w:rPr>
          <w:rFonts w:hint="eastAsia"/>
        </w:rPr>
        <w:fldChar w:fldCharType="end"/>
      </w:r>
      <w:r>
        <w:rPr>
          <w:rFonts w:hint="eastAsia"/>
        </w:rPr>
        <w:t xml:space="preserve"> </w:t>
      </w:r>
      <w:r>
        <w:rPr>
          <w:rFonts w:hint="eastAsia"/>
        </w:rPr>
        <w:t>软件配置</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81B7B" w14:paraId="6A7AE72B" w14:textId="77777777" w:rsidTr="00907F68">
        <w:tc>
          <w:tcPr>
            <w:tcW w:w="4148" w:type="dxa"/>
            <w:tcBorders>
              <w:top w:val="single" w:sz="4" w:space="0" w:color="auto"/>
              <w:bottom w:val="single" w:sz="4" w:space="0" w:color="auto"/>
            </w:tcBorders>
          </w:tcPr>
          <w:p w14:paraId="458865DB" w14:textId="75F76FC9" w:rsidR="00B81B7B" w:rsidRPr="00B81B7B" w:rsidRDefault="00B81B7B" w:rsidP="00907F68">
            <w:pPr>
              <w:jc w:val="center"/>
              <w:rPr>
                <w:rFonts w:ascii="宋体" w:eastAsia="宋体" w:hAnsi="宋体" w:hint="eastAsia"/>
                <w:szCs w:val="21"/>
              </w:rPr>
            </w:pPr>
            <w:r>
              <w:rPr>
                <w:rFonts w:ascii="宋体" w:eastAsia="宋体" w:hAnsi="宋体" w:hint="eastAsia"/>
                <w:szCs w:val="21"/>
              </w:rPr>
              <w:t>软件</w:t>
            </w:r>
          </w:p>
        </w:tc>
        <w:tc>
          <w:tcPr>
            <w:tcW w:w="4148" w:type="dxa"/>
            <w:tcBorders>
              <w:top w:val="single" w:sz="4" w:space="0" w:color="auto"/>
              <w:bottom w:val="single" w:sz="4" w:space="0" w:color="auto"/>
            </w:tcBorders>
          </w:tcPr>
          <w:p w14:paraId="1CB86EAF" w14:textId="77777777" w:rsidR="00B81B7B" w:rsidRPr="00B81B7B" w:rsidRDefault="00B81B7B" w:rsidP="00907F68">
            <w:pPr>
              <w:jc w:val="center"/>
              <w:rPr>
                <w:rFonts w:ascii="宋体" w:eastAsia="宋体" w:hAnsi="宋体" w:hint="eastAsia"/>
                <w:szCs w:val="21"/>
              </w:rPr>
            </w:pPr>
            <w:r w:rsidRPr="00B81B7B">
              <w:rPr>
                <w:rFonts w:ascii="宋体" w:eastAsia="宋体" w:hAnsi="宋体" w:hint="eastAsia"/>
                <w:szCs w:val="21"/>
              </w:rPr>
              <w:t>配置</w:t>
            </w:r>
          </w:p>
        </w:tc>
      </w:tr>
      <w:tr w:rsidR="00B81B7B" w14:paraId="61120E01" w14:textId="77777777" w:rsidTr="00907F68">
        <w:tc>
          <w:tcPr>
            <w:tcW w:w="4148" w:type="dxa"/>
            <w:tcBorders>
              <w:top w:val="single" w:sz="4" w:space="0" w:color="auto"/>
            </w:tcBorders>
          </w:tcPr>
          <w:p w14:paraId="08035449" w14:textId="4577A7C6" w:rsidR="00B81B7B" w:rsidRPr="00B81B7B" w:rsidRDefault="00B81B7B" w:rsidP="00907F68">
            <w:pPr>
              <w:jc w:val="center"/>
              <w:rPr>
                <w:rFonts w:ascii="宋体" w:eastAsia="宋体" w:hAnsi="宋体" w:hint="eastAsia"/>
                <w:szCs w:val="21"/>
              </w:rPr>
            </w:pPr>
            <w:r w:rsidRPr="00B81B7B">
              <w:rPr>
                <w:rFonts w:ascii="宋体" w:eastAsia="宋体" w:hAnsi="宋体"/>
                <w:szCs w:val="21"/>
              </w:rPr>
              <w:t>操作系统</w:t>
            </w:r>
          </w:p>
        </w:tc>
        <w:tc>
          <w:tcPr>
            <w:tcW w:w="4148" w:type="dxa"/>
            <w:tcBorders>
              <w:top w:val="single" w:sz="4" w:space="0" w:color="auto"/>
            </w:tcBorders>
          </w:tcPr>
          <w:p w14:paraId="02C52B12" w14:textId="4F3CCAAE" w:rsidR="00B81B7B" w:rsidRPr="00B81B7B" w:rsidRDefault="00B81B7B" w:rsidP="00907F68">
            <w:pPr>
              <w:jc w:val="center"/>
              <w:rPr>
                <w:rFonts w:ascii="宋体" w:eastAsia="宋体" w:hAnsi="宋体" w:hint="eastAsia"/>
                <w:szCs w:val="21"/>
              </w:rPr>
            </w:pPr>
            <w:r w:rsidRPr="00B81B7B">
              <w:rPr>
                <w:rFonts w:ascii="宋体" w:eastAsia="宋体" w:hAnsi="宋体"/>
                <w:szCs w:val="21"/>
              </w:rPr>
              <w:t>Windows 10 (10.0.19045)</w:t>
            </w:r>
          </w:p>
        </w:tc>
      </w:tr>
      <w:tr w:rsidR="00B81B7B" w14:paraId="30F6854F" w14:textId="77777777" w:rsidTr="00907F68">
        <w:tc>
          <w:tcPr>
            <w:tcW w:w="4148" w:type="dxa"/>
          </w:tcPr>
          <w:p w14:paraId="0CB02C9D" w14:textId="29E82641" w:rsidR="00B81B7B" w:rsidRPr="00B81B7B" w:rsidRDefault="00B81B7B" w:rsidP="00907F68">
            <w:pPr>
              <w:jc w:val="center"/>
              <w:rPr>
                <w:rFonts w:ascii="宋体" w:eastAsia="宋体" w:hAnsi="宋体" w:hint="eastAsia"/>
                <w:szCs w:val="21"/>
              </w:rPr>
            </w:pPr>
            <w:r w:rsidRPr="00B81B7B">
              <w:rPr>
                <w:rFonts w:ascii="宋体" w:eastAsia="宋体" w:hAnsi="宋体"/>
                <w:szCs w:val="21"/>
              </w:rPr>
              <w:t>分布式框架</w:t>
            </w:r>
          </w:p>
        </w:tc>
        <w:tc>
          <w:tcPr>
            <w:tcW w:w="4148" w:type="dxa"/>
          </w:tcPr>
          <w:p w14:paraId="5DAC2AE5" w14:textId="1ED6AC19" w:rsidR="00B81B7B" w:rsidRPr="00B81B7B" w:rsidRDefault="00B81B7B" w:rsidP="00907F68">
            <w:pPr>
              <w:jc w:val="center"/>
              <w:rPr>
                <w:rFonts w:ascii="宋体" w:eastAsia="宋体" w:hAnsi="宋体" w:hint="eastAsia"/>
                <w:szCs w:val="21"/>
              </w:rPr>
            </w:pPr>
            <w:proofErr w:type="spellStart"/>
            <w:r w:rsidRPr="00B81B7B">
              <w:rPr>
                <w:rFonts w:ascii="宋体" w:eastAsia="宋体" w:hAnsi="宋体"/>
                <w:szCs w:val="21"/>
              </w:rPr>
              <w:t>PySpark</w:t>
            </w:r>
            <w:proofErr w:type="spellEnd"/>
            <w:r w:rsidRPr="00B81B7B">
              <w:rPr>
                <w:rFonts w:ascii="宋体" w:eastAsia="宋体" w:hAnsi="宋体"/>
                <w:szCs w:val="21"/>
              </w:rPr>
              <w:t xml:space="preserve"> 3.2.0</w:t>
            </w:r>
          </w:p>
        </w:tc>
      </w:tr>
      <w:tr w:rsidR="00B81B7B" w14:paraId="035A09A0" w14:textId="77777777" w:rsidTr="00907F68">
        <w:tc>
          <w:tcPr>
            <w:tcW w:w="4148" w:type="dxa"/>
          </w:tcPr>
          <w:p w14:paraId="22195D66" w14:textId="3875B264" w:rsidR="00B81B7B" w:rsidRPr="00B81B7B" w:rsidRDefault="00B81B7B" w:rsidP="00907F68">
            <w:pPr>
              <w:jc w:val="center"/>
              <w:rPr>
                <w:rFonts w:ascii="宋体" w:eastAsia="宋体" w:hAnsi="宋体" w:hint="eastAsia"/>
                <w:szCs w:val="21"/>
              </w:rPr>
            </w:pPr>
            <w:r w:rsidRPr="00B81B7B">
              <w:rPr>
                <w:rFonts w:ascii="宋体" w:eastAsia="宋体" w:hAnsi="宋体"/>
                <w:szCs w:val="21"/>
              </w:rPr>
              <w:t>深度学习库</w:t>
            </w:r>
          </w:p>
        </w:tc>
        <w:tc>
          <w:tcPr>
            <w:tcW w:w="4148" w:type="dxa"/>
          </w:tcPr>
          <w:p w14:paraId="4220E766" w14:textId="1B241552" w:rsidR="00B81B7B" w:rsidRPr="00B81B7B" w:rsidRDefault="00B81B7B" w:rsidP="00907F68">
            <w:pPr>
              <w:jc w:val="center"/>
              <w:rPr>
                <w:rFonts w:ascii="宋体" w:eastAsia="宋体" w:hAnsi="宋体" w:hint="eastAsia"/>
                <w:szCs w:val="21"/>
              </w:rPr>
            </w:pPr>
            <w:proofErr w:type="spellStart"/>
            <w:r w:rsidRPr="00B81B7B">
              <w:rPr>
                <w:rFonts w:ascii="宋体" w:eastAsia="宋体" w:hAnsi="宋体"/>
                <w:szCs w:val="21"/>
              </w:rPr>
              <w:t>PyTorch</w:t>
            </w:r>
            <w:proofErr w:type="spellEnd"/>
            <w:r w:rsidRPr="00B81B7B">
              <w:rPr>
                <w:rFonts w:ascii="宋体" w:eastAsia="宋体" w:hAnsi="宋体"/>
                <w:szCs w:val="21"/>
              </w:rPr>
              <w:t xml:space="preserve"> 1.10.0</w:t>
            </w:r>
          </w:p>
        </w:tc>
      </w:tr>
      <w:tr w:rsidR="00B81B7B" w14:paraId="3A591E87" w14:textId="77777777" w:rsidTr="00907F68">
        <w:tc>
          <w:tcPr>
            <w:tcW w:w="4148" w:type="dxa"/>
          </w:tcPr>
          <w:p w14:paraId="7C64F3AC" w14:textId="75A5E118" w:rsidR="00B81B7B" w:rsidRPr="00B81B7B" w:rsidRDefault="00B81B7B" w:rsidP="00907F68">
            <w:pPr>
              <w:jc w:val="center"/>
              <w:rPr>
                <w:rFonts w:ascii="宋体" w:eastAsia="宋体" w:hAnsi="宋体" w:hint="eastAsia"/>
                <w:szCs w:val="21"/>
              </w:rPr>
            </w:pPr>
            <w:r w:rsidRPr="00B81B7B">
              <w:rPr>
                <w:rFonts w:ascii="宋体" w:eastAsia="宋体" w:hAnsi="宋体"/>
                <w:szCs w:val="21"/>
              </w:rPr>
              <w:t>词向量工具</w:t>
            </w:r>
          </w:p>
        </w:tc>
        <w:tc>
          <w:tcPr>
            <w:tcW w:w="4148" w:type="dxa"/>
          </w:tcPr>
          <w:p w14:paraId="47E514BB" w14:textId="28B353EA" w:rsidR="00B81B7B" w:rsidRPr="00B81B7B" w:rsidRDefault="00B81B7B" w:rsidP="00907F68">
            <w:pPr>
              <w:jc w:val="center"/>
              <w:rPr>
                <w:rFonts w:ascii="宋体" w:eastAsia="宋体" w:hAnsi="宋体" w:hint="eastAsia"/>
                <w:szCs w:val="21"/>
              </w:rPr>
            </w:pPr>
            <w:proofErr w:type="spellStart"/>
            <w:r w:rsidRPr="00B81B7B">
              <w:rPr>
                <w:rFonts w:ascii="宋体" w:eastAsia="宋体" w:hAnsi="宋体"/>
                <w:szCs w:val="21"/>
              </w:rPr>
              <w:t>Gensim</w:t>
            </w:r>
            <w:proofErr w:type="spellEnd"/>
            <w:r w:rsidRPr="00B81B7B">
              <w:rPr>
                <w:rFonts w:ascii="宋体" w:eastAsia="宋体" w:hAnsi="宋体"/>
                <w:szCs w:val="21"/>
              </w:rPr>
              <w:t xml:space="preserve"> 4.1.0</w:t>
            </w:r>
          </w:p>
        </w:tc>
      </w:tr>
      <w:tr w:rsidR="00B81B7B" w14:paraId="7B31B045" w14:textId="77777777" w:rsidTr="00907F68">
        <w:tc>
          <w:tcPr>
            <w:tcW w:w="4148" w:type="dxa"/>
            <w:tcBorders>
              <w:bottom w:val="single" w:sz="4" w:space="0" w:color="auto"/>
            </w:tcBorders>
          </w:tcPr>
          <w:p w14:paraId="07F4FDA8" w14:textId="0CAE7038" w:rsidR="00B81B7B" w:rsidRPr="00B81B7B" w:rsidRDefault="00B81B7B" w:rsidP="00907F68">
            <w:pPr>
              <w:jc w:val="center"/>
              <w:rPr>
                <w:rFonts w:ascii="宋体" w:eastAsia="宋体" w:hAnsi="宋体" w:hint="eastAsia"/>
                <w:szCs w:val="21"/>
              </w:rPr>
            </w:pPr>
            <w:r w:rsidRPr="00B81B7B">
              <w:rPr>
                <w:rFonts w:ascii="宋体" w:eastAsia="宋体" w:hAnsi="宋体"/>
                <w:szCs w:val="21"/>
              </w:rPr>
              <w:t>评估工具</w:t>
            </w:r>
          </w:p>
        </w:tc>
        <w:tc>
          <w:tcPr>
            <w:tcW w:w="4148" w:type="dxa"/>
            <w:tcBorders>
              <w:bottom w:val="single" w:sz="4" w:space="0" w:color="auto"/>
            </w:tcBorders>
          </w:tcPr>
          <w:p w14:paraId="5CB3DCFD" w14:textId="019AEC85" w:rsidR="00B81B7B" w:rsidRPr="00B81B7B" w:rsidRDefault="00B81B7B" w:rsidP="00907F68">
            <w:pPr>
              <w:jc w:val="center"/>
              <w:rPr>
                <w:rFonts w:ascii="宋体" w:eastAsia="宋体" w:hAnsi="宋体" w:hint="eastAsia"/>
                <w:szCs w:val="21"/>
              </w:rPr>
            </w:pPr>
            <w:r w:rsidRPr="00B81B7B">
              <w:rPr>
                <w:rFonts w:ascii="宋体" w:eastAsia="宋体" w:hAnsi="宋体"/>
                <w:szCs w:val="21"/>
              </w:rPr>
              <w:t>Scikit-learn 1.0.2</w:t>
            </w:r>
          </w:p>
        </w:tc>
      </w:tr>
    </w:tbl>
    <w:p w14:paraId="2A850EC6" w14:textId="77777777" w:rsidR="00B81B7B" w:rsidRDefault="00B81B7B" w:rsidP="0089394E">
      <w:pPr>
        <w:ind w:firstLineChars="200" w:firstLine="480"/>
        <w:rPr>
          <w:rFonts w:ascii="宋体" w:eastAsia="宋体" w:hAnsi="宋体" w:hint="eastAsia"/>
          <w:sz w:val="24"/>
          <w:szCs w:val="24"/>
        </w:rPr>
      </w:pPr>
    </w:p>
    <w:p w14:paraId="288FC2F2" w14:textId="4F5F32D8" w:rsidR="00B81B7B" w:rsidRDefault="00B81B7B" w:rsidP="0089394E">
      <w:pPr>
        <w:ind w:firstLineChars="200" w:firstLine="480"/>
        <w:rPr>
          <w:rFonts w:ascii="宋体" w:eastAsia="宋体" w:hAnsi="宋体"/>
          <w:sz w:val="24"/>
          <w:szCs w:val="24"/>
        </w:rPr>
      </w:pPr>
      <w:r>
        <w:rPr>
          <w:rFonts w:ascii="宋体" w:eastAsia="宋体" w:hAnsi="宋体" w:hint="eastAsia"/>
          <w:sz w:val="24"/>
          <w:szCs w:val="24"/>
        </w:rPr>
        <w:t>模型参数配置如表3所示。</w:t>
      </w:r>
    </w:p>
    <w:p w14:paraId="136E3EA4" w14:textId="77777777" w:rsidR="00AD6A1D" w:rsidRDefault="00AD6A1D" w:rsidP="0089394E">
      <w:pPr>
        <w:ind w:firstLineChars="200" w:firstLine="480"/>
        <w:rPr>
          <w:rFonts w:ascii="宋体" w:eastAsia="宋体" w:hAnsi="宋体"/>
          <w:sz w:val="24"/>
          <w:szCs w:val="24"/>
        </w:rPr>
      </w:pPr>
    </w:p>
    <w:p w14:paraId="67924297" w14:textId="77777777" w:rsidR="00AD6A1D" w:rsidRDefault="00AD6A1D" w:rsidP="0089394E">
      <w:pPr>
        <w:ind w:firstLineChars="200" w:firstLine="480"/>
        <w:rPr>
          <w:rFonts w:ascii="宋体" w:eastAsia="宋体" w:hAnsi="宋体"/>
          <w:sz w:val="24"/>
          <w:szCs w:val="24"/>
        </w:rPr>
      </w:pPr>
    </w:p>
    <w:p w14:paraId="4B95FEB3" w14:textId="77777777" w:rsidR="00AD6A1D" w:rsidRDefault="00AD6A1D" w:rsidP="0089394E">
      <w:pPr>
        <w:ind w:firstLineChars="200" w:firstLine="480"/>
        <w:rPr>
          <w:rFonts w:ascii="宋体" w:eastAsia="宋体" w:hAnsi="宋体"/>
          <w:sz w:val="24"/>
          <w:szCs w:val="24"/>
        </w:rPr>
      </w:pPr>
    </w:p>
    <w:p w14:paraId="72504CFE" w14:textId="77777777" w:rsidR="00AD6A1D" w:rsidRDefault="00AD6A1D" w:rsidP="0089394E">
      <w:pPr>
        <w:ind w:firstLineChars="200" w:firstLine="480"/>
        <w:rPr>
          <w:rFonts w:ascii="宋体" w:eastAsia="宋体" w:hAnsi="宋体" w:hint="eastAsia"/>
          <w:sz w:val="24"/>
          <w:szCs w:val="24"/>
        </w:rPr>
      </w:pPr>
    </w:p>
    <w:p w14:paraId="2EC60ADC" w14:textId="51557666" w:rsidR="00B81B7B" w:rsidRDefault="00B81B7B" w:rsidP="00B81B7B">
      <w:pPr>
        <w:pStyle w:val="af"/>
        <w:keepNext/>
        <w:jc w:val="center"/>
        <w:rPr>
          <w:rFonts w:hint="eastAsia"/>
        </w:rPr>
      </w:pPr>
      <w:r>
        <w:rPr>
          <w:rFonts w:hint="eastAsia"/>
        </w:rPr>
        <w:lastRenderedPageBreak/>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AD6A1D">
        <w:rPr>
          <w:rFonts w:hint="eastAsia"/>
          <w:noProof/>
        </w:rPr>
        <w:t>3</w:t>
      </w:r>
      <w:r>
        <w:rPr>
          <w:rFonts w:hint="eastAsia"/>
        </w:rPr>
        <w:fldChar w:fldCharType="end"/>
      </w:r>
      <w:r>
        <w:rPr>
          <w:rFonts w:hint="eastAsia"/>
        </w:rPr>
        <w:t xml:space="preserve"> </w:t>
      </w:r>
      <w:r>
        <w:rPr>
          <w:rFonts w:hint="eastAsia"/>
        </w:rPr>
        <w:t>模型参数配置</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81B7B" w14:paraId="163B0A2D" w14:textId="77777777" w:rsidTr="00907F68">
        <w:tc>
          <w:tcPr>
            <w:tcW w:w="4148" w:type="dxa"/>
            <w:tcBorders>
              <w:top w:val="single" w:sz="4" w:space="0" w:color="auto"/>
              <w:bottom w:val="single" w:sz="4" w:space="0" w:color="auto"/>
            </w:tcBorders>
          </w:tcPr>
          <w:p w14:paraId="426330CC" w14:textId="54761F94" w:rsidR="00B81B7B" w:rsidRPr="00B81B7B" w:rsidRDefault="00B81B7B" w:rsidP="00907F68">
            <w:pPr>
              <w:jc w:val="center"/>
              <w:rPr>
                <w:rFonts w:ascii="宋体" w:eastAsia="宋体" w:hAnsi="宋体" w:hint="eastAsia"/>
                <w:szCs w:val="21"/>
              </w:rPr>
            </w:pPr>
            <w:r>
              <w:rPr>
                <w:rFonts w:ascii="宋体" w:eastAsia="宋体" w:hAnsi="宋体" w:hint="eastAsia"/>
                <w:szCs w:val="21"/>
              </w:rPr>
              <w:t>参数</w:t>
            </w:r>
          </w:p>
        </w:tc>
        <w:tc>
          <w:tcPr>
            <w:tcW w:w="4148" w:type="dxa"/>
            <w:tcBorders>
              <w:top w:val="single" w:sz="4" w:space="0" w:color="auto"/>
              <w:bottom w:val="single" w:sz="4" w:space="0" w:color="auto"/>
            </w:tcBorders>
          </w:tcPr>
          <w:p w14:paraId="7253DC65" w14:textId="33DE418D" w:rsidR="00B81B7B" w:rsidRPr="00B81B7B" w:rsidRDefault="00B81B7B" w:rsidP="00907F68">
            <w:pPr>
              <w:jc w:val="center"/>
              <w:rPr>
                <w:rFonts w:ascii="宋体" w:eastAsia="宋体" w:hAnsi="宋体" w:hint="eastAsia"/>
                <w:szCs w:val="21"/>
              </w:rPr>
            </w:pPr>
            <w:r>
              <w:rPr>
                <w:rFonts w:ascii="宋体" w:eastAsia="宋体" w:hAnsi="宋体" w:hint="eastAsia"/>
                <w:szCs w:val="21"/>
              </w:rPr>
              <w:t>取值</w:t>
            </w:r>
          </w:p>
        </w:tc>
      </w:tr>
      <w:tr w:rsidR="00B81B7B" w14:paraId="1BEEB173" w14:textId="77777777" w:rsidTr="00A94104">
        <w:tc>
          <w:tcPr>
            <w:tcW w:w="4148" w:type="dxa"/>
            <w:tcBorders>
              <w:top w:val="single" w:sz="4" w:space="0" w:color="auto"/>
            </w:tcBorders>
            <w:vAlign w:val="center"/>
          </w:tcPr>
          <w:p w14:paraId="72022102" w14:textId="6C21DB30" w:rsidR="00B81B7B" w:rsidRPr="00B81B7B" w:rsidRDefault="00B81B7B" w:rsidP="00B81B7B">
            <w:pPr>
              <w:jc w:val="center"/>
              <w:rPr>
                <w:rFonts w:ascii="宋体" w:eastAsia="宋体" w:hAnsi="宋体" w:hint="eastAsia"/>
                <w:szCs w:val="21"/>
              </w:rPr>
            </w:pPr>
            <w:r>
              <w:rPr>
                <w:rStyle w:val="md-plain"/>
                <w:rFonts w:ascii="Open Sans" w:hAnsi="Open Sans" w:cs="Open Sans"/>
                <w:color w:val="333333"/>
              </w:rPr>
              <w:t>词向量维度</w:t>
            </w:r>
            <w:r>
              <w:rPr>
                <w:rStyle w:val="md-entity"/>
                <w:rFonts w:ascii="Open Sans" w:hAnsi="Open Sans" w:cs="Open Sans"/>
                <w:color w:val="333333"/>
              </w:rPr>
              <w:t xml:space="preserve"> </w:t>
            </w:r>
          </w:p>
        </w:tc>
        <w:tc>
          <w:tcPr>
            <w:tcW w:w="4148" w:type="dxa"/>
            <w:tcBorders>
              <w:top w:val="single" w:sz="4" w:space="0" w:color="auto"/>
            </w:tcBorders>
          </w:tcPr>
          <w:p w14:paraId="56B94090" w14:textId="215DFE74" w:rsidR="00B81B7B" w:rsidRPr="00B81B7B" w:rsidRDefault="00B81B7B" w:rsidP="00B81B7B">
            <w:pPr>
              <w:jc w:val="center"/>
              <w:rPr>
                <w:rFonts w:ascii="宋体" w:eastAsia="宋体" w:hAnsi="宋体" w:hint="eastAsia"/>
                <w:szCs w:val="21"/>
              </w:rPr>
            </w:pPr>
            <w:r>
              <w:rPr>
                <w:rFonts w:ascii="宋体" w:eastAsia="宋体" w:hAnsi="宋体" w:hint="eastAsia"/>
                <w:szCs w:val="21"/>
              </w:rPr>
              <w:t>100</w:t>
            </w:r>
          </w:p>
        </w:tc>
      </w:tr>
      <w:tr w:rsidR="00B81B7B" w14:paraId="4927E349" w14:textId="77777777" w:rsidTr="00A94104">
        <w:tc>
          <w:tcPr>
            <w:tcW w:w="4148" w:type="dxa"/>
            <w:vAlign w:val="center"/>
          </w:tcPr>
          <w:p w14:paraId="2F1A5A27" w14:textId="3AA369B9" w:rsidR="00B81B7B" w:rsidRPr="00B81B7B" w:rsidRDefault="00B81B7B" w:rsidP="00B81B7B">
            <w:pPr>
              <w:jc w:val="center"/>
              <w:rPr>
                <w:rFonts w:ascii="宋体" w:eastAsia="宋体" w:hAnsi="宋体" w:hint="eastAsia"/>
                <w:szCs w:val="21"/>
              </w:rPr>
            </w:pPr>
            <w:r>
              <w:rPr>
                <w:rStyle w:val="md-plain"/>
                <w:rFonts w:ascii="Open Sans" w:hAnsi="Open Sans" w:cs="Open Sans"/>
                <w:color w:val="333333"/>
              </w:rPr>
              <w:t>窗口大小</w:t>
            </w:r>
            <w:r>
              <w:rPr>
                <w:rStyle w:val="md-entity"/>
                <w:rFonts w:ascii="Open Sans" w:hAnsi="Open Sans" w:cs="Open Sans"/>
                <w:color w:val="333333"/>
              </w:rPr>
              <w:t xml:space="preserve"> </w:t>
            </w:r>
          </w:p>
        </w:tc>
        <w:tc>
          <w:tcPr>
            <w:tcW w:w="4148" w:type="dxa"/>
          </w:tcPr>
          <w:p w14:paraId="210147B0" w14:textId="25C62E93" w:rsidR="00B81B7B" w:rsidRPr="00B81B7B" w:rsidRDefault="00B81B7B" w:rsidP="00B81B7B">
            <w:pPr>
              <w:jc w:val="center"/>
              <w:rPr>
                <w:rFonts w:ascii="宋体" w:eastAsia="宋体" w:hAnsi="宋体" w:hint="eastAsia"/>
                <w:szCs w:val="21"/>
              </w:rPr>
            </w:pPr>
            <w:r>
              <w:rPr>
                <w:rFonts w:ascii="宋体" w:eastAsia="宋体" w:hAnsi="宋体" w:hint="eastAsia"/>
                <w:szCs w:val="21"/>
              </w:rPr>
              <w:t>5</w:t>
            </w:r>
          </w:p>
        </w:tc>
      </w:tr>
      <w:tr w:rsidR="00B81B7B" w14:paraId="0975C0DB" w14:textId="77777777" w:rsidTr="00A94104">
        <w:tc>
          <w:tcPr>
            <w:tcW w:w="4148" w:type="dxa"/>
            <w:vAlign w:val="center"/>
          </w:tcPr>
          <w:p w14:paraId="1A4731C7" w14:textId="036AE1CE" w:rsidR="00B81B7B" w:rsidRPr="00B81B7B" w:rsidRDefault="00B81B7B" w:rsidP="00B81B7B">
            <w:pPr>
              <w:jc w:val="center"/>
              <w:rPr>
                <w:rFonts w:ascii="宋体" w:eastAsia="宋体" w:hAnsi="宋体" w:hint="eastAsia"/>
                <w:szCs w:val="21"/>
              </w:rPr>
            </w:pPr>
            <w:r>
              <w:rPr>
                <w:rStyle w:val="md-plain"/>
                <w:rFonts w:ascii="Open Sans" w:hAnsi="Open Sans" w:cs="Open Sans"/>
                <w:color w:val="333333"/>
              </w:rPr>
              <w:t>训练算法</w:t>
            </w:r>
            <w:r>
              <w:rPr>
                <w:rStyle w:val="md-entity"/>
                <w:rFonts w:ascii="Open Sans" w:hAnsi="Open Sans" w:cs="Open Sans"/>
                <w:color w:val="333333"/>
              </w:rPr>
              <w:t xml:space="preserve"> </w:t>
            </w:r>
          </w:p>
        </w:tc>
        <w:tc>
          <w:tcPr>
            <w:tcW w:w="4148" w:type="dxa"/>
          </w:tcPr>
          <w:p w14:paraId="384D52FF" w14:textId="5C4FA8D4" w:rsidR="00B81B7B" w:rsidRPr="00B81B7B" w:rsidRDefault="00B81B7B" w:rsidP="00B81B7B">
            <w:pPr>
              <w:jc w:val="center"/>
              <w:rPr>
                <w:rFonts w:ascii="宋体" w:eastAsia="宋体" w:hAnsi="宋体" w:hint="eastAsia"/>
                <w:szCs w:val="21"/>
              </w:rPr>
            </w:pPr>
            <w:r w:rsidRPr="00B81B7B">
              <w:rPr>
                <w:rFonts w:ascii="宋体" w:eastAsia="宋体" w:hAnsi="宋体" w:hint="eastAsia"/>
                <w:szCs w:val="21"/>
              </w:rPr>
              <w:t>Skip-gram</w:t>
            </w:r>
          </w:p>
        </w:tc>
      </w:tr>
      <w:tr w:rsidR="00B81B7B" w14:paraId="0B885D6C" w14:textId="77777777" w:rsidTr="00A94104">
        <w:tc>
          <w:tcPr>
            <w:tcW w:w="4148" w:type="dxa"/>
            <w:vAlign w:val="center"/>
          </w:tcPr>
          <w:p w14:paraId="4E1E1F2D" w14:textId="3665463F" w:rsidR="00B81B7B" w:rsidRPr="00B81B7B" w:rsidRDefault="00B81B7B" w:rsidP="00B81B7B">
            <w:pPr>
              <w:jc w:val="center"/>
              <w:rPr>
                <w:rFonts w:ascii="宋体" w:eastAsia="宋体" w:hAnsi="宋体" w:hint="eastAsia"/>
                <w:szCs w:val="21"/>
              </w:rPr>
            </w:pPr>
            <w:r>
              <w:rPr>
                <w:rStyle w:val="md-plain"/>
                <w:rFonts w:ascii="Open Sans" w:hAnsi="Open Sans" w:cs="Open Sans"/>
                <w:color w:val="333333"/>
              </w:rPr>
              <w:t>迭代次数</w:t>
            </w:r>
            <w:r>
              <w:rPr>
                <w:rStyle w:val="md-entity"/>
                <w:rFonts w:ascii="Open Sans" w:hAnsi="Open Sans" w:cs="Open Sans"/>
                <w:color w:val="333333"/>
              </w:rPr>
              <w:t xml:space="preserve"> </w:t>
            </w:r>
          </w:p>
        </w:tc>
        <w:tc>
          <w:tcPr>
            <w:tcW w:w="4148" w:type="dxa"/>
          </w:tcPr>
          <w:p w14:paraId="749ECF6C" w14:textId="02E3D752" w:rsidR="00B81B7B" w:rsidRPr="00B81B7B" w:rsidRDefault="00B81B7B" w:rsidP="00B81B7B">
            <w:pPr>
              <w:jc w:val="center"/>
              <w:rPr>
                <w:rFonts w:ascii="宋体" w:eastAsia="宋体" w:hAnsi="宋体" w:hint="eastAsia"/>
                <w:szCs w:val="21"/>
              </w:rPr>
            </w:pPr>
            <w:r>
              <w:rPr>
                <w:rFonts w:ascii="宋体" w:eastAsia="宋体" w:hAnsi="宋体" w:hint="eastAsia"/>
                <w:szCs w:val="21"/>
              </w:rPr>
              <w:t>300</w:t>
            </w:r>
          </w:p>
        </w:tc>
      </w:tr>
      <w:tr w:rsidR="00B81B7B" w14:paraId="1845D3F7" w14:textId="77777777" w:rsidTr="00A94104">
        <w:tc>
          <w:tcPr>
            <w:tcW w:w="4148" w:type="dxa"/>
            <w:vAlign w:val="center"/>
          </w:tcPr>
          <w:p w14:paraId="2215AA34" w14:textId="6644B161" w:rsidR="00B81B7B" w:rsidRPr="00B81B7B" w:rsidRDefault="00B81B7B" w:rsidP="00B81B7B">
            <w:pPr>
              <w:jc w:val="center"/>
              <w:rPr>
                <w:rFonts w:ascii="宋体" w:eastAsia="宋体" w:hAnsi="宋体" w:hint="eastAsia"/>
                <w:szCs w:val="21"/>
              </w:rPr>
            </w:pPr>
            <w:r>
              <w:rPr>
                <w:rStyle w:val="md-plain"/>
                <w:rFonts w:ascii="Open Sans" w:hAnsi="Open Sans" w:cs="Open Sans"/>
                <w:color w:val="333333"/>
              </w:rPr>
              <w:t>学习率</w:t>
            </w:r>
            <w:r>
              <w:rPr>
                <w:rStyle w:val="md-entity"/>
                <w:rFonts w:ascii="Open Sans" w:hAnsi="Open Sans" w:cs="Open Sans"/>
                <w:color w:val="333333"/>
              </w:rPr>
              <w:t xml:space="preserve"> </w:t>
            </w:r>
          </w:p>
        </w:tc>
        <w:tc>
          <w:tcPr>
            <w:tcW w:w="4148" w:type="dxa"/>
          </w:tcPr>
          <w:p w14:paraId="342F5E6A" w14:textId="06A0E807" w:rsidR="00B81B7B" w:rsidRPr="00B81B7B" w:rsidRDefault="00B81B7B" w:rsidP="00B81B7B">
            <w:pPr>
              <w:jc w:val="center"/>
              <w:rPr>
                <w:rFonts w:ascii="宋体" w:eastAsia="宋体" w:hAnsi="宋体" w:hint="eastAsia"/>
                <w:szCs w:val="21"/>
              </w:rPr>
            </w:pPr>
            <w:r>
              <w:rPr>
                <w:rFonts w:ascii="宋体" w:eastAsia="宋体" w:hAnsi="宋体" w:hint="eastAsia"/>
                <w:szCs w:val="21"/>
              </w:rPr>
              <w:t>0.025</w:t>
            </w:r>
          </w:p>
        </w:tc>
      </w:tr>
      <w:tr w:rsidR="00B81B7B" w14:paraId="7AC4AAA2" w14:textId="77777777" w:rsidTr="00A94104">
        <w:tc>
          <w:tcPr>
            <w:tcW w:w="4148" w:type="dxa"/>
            <w:vAlign w:val="center"/>
          </w:tcPr>
          <w:p w14:paraId="0574383A" w14:textId="1BFC5FA1" w:rsidR="00B81B7B" w:rsidRPr="00B81B7B" w:rsidRDefault="00B81B7B" w:rsidP="00B81B7B">
            <w:pPr>
              <w:jc w:val="center"/>
              <w:rPr>
                <w:rFonts w:ascii="宋体" w:eastAsia="宋体" w:hAnsi="宋体" w:hint="eastAsia"/>
                <w:szCs w:val="21"/>
              </w:rPr>
            </w:pPr>
            <w:r>
              <w:rPr>
                <w:rStyle w:val="md-plain"/>
                <w:rFonts w:ascii="Open Sans" w:hAnsi="Open Sans" w:cs="Open Sans"/>
                <w:color w:val="333333"/>
              </w:rPr>
              <w:t>负样本数量</w:t>
            </w:r>
            <w:r>
              <w:rPr>
                <w:rStyle w:val="md-entity"/>
                <w:rFonts w:ascii="Open Sans" w:hAnsi="Open Sans" w:cs="Open Sans"/>
                <w:color w:val="333333"/>
              </w:rPr>
              <w:t xml:space="preserve"> </w:t>
            </w:r>
          </w:p>
        </w:tc>
        <w:tc>
          <w:tcPr>
            <w:tcW w:w="4148" w:type="dxa"/>
          </w:tcPr>
          <w:p w14:paraId="569DB20E" w14:textId="7E735FEA" w:rsidR="00B81B7B" w:rsidRPr="00B81B7B" w:rsidRDefault="00B81B7B" w:rsidP="00B81B7B">
            <w:pPr>
              <w:jc w:val="center"/>
              <w:rPr>
                <w:rFonts w:ascii="宋体" w:eastAsia="宋体" w:hAnsi="宋体" w:hint="eastAsia"/>
                <w:szCs w:val="21"/>
              </w:rPr>
            </w:pPr>
            <w:r>
              <w:rPr>
                <w:rFonts w:ascii="宋体" w:eastAsia="宋体" w:hAnsi="宋体" w:hint="eastAsia"/>
                <w:szCs w:val="21"/>
              </w:rPr>
              <w:t>5</w:t>
            </w:r>
          </w:p>
        </w:tc>
      </w:tr>
      <w:tr w:rsidR="00B81B7B" w14:paraId="2584A935" w14:textId="77777777" w:rsidTr="00A94104">
        <w:tc>
          <w:tcPr>
            <w:tcW w:w="4148" w:type="dxa"/>
            <w:tcBorders>
              <w:bottom w:val="single" w:sz="4" w:space="0" w:color="auto"/>
            </w:tcBorders>
            <w:vAlign w:val="center"/>
          </w:tcPr>
          <w:p w14:paraId="65D30A1A" w14:textId="1F726243" w:rsidR="00B81B7B" w:rsidRPr="00B81B7B" w:rsidRDefault="00B81B7B" w:rsidP="00B81B7B">
            <w:pPr>
              <w:jc w:val="center"/>
              <w:rPr>
                <w:rFonts w:ascii="宋体" w:eastAsia="宋体" w:hAnsi="宋体" w:hint="eastAsia"/>
                <w:szCs w:val="21"/>
              </w:rPr>
            </w:pPr>
            <w:r>
              <w:rPr>
                <w:rStyle w:val="md-plain"/>
                <w:rFonts w:ascii="Open Sans" w:hAnsi="Open Sans" w:cs="Open Sans"/>
                <w:color w:val="333333"/>
              </w:rPr>
              <w:t>逻辑回归正则化系数</w:t>
            </w:r>
          </w:p>
        </w:tc>
        <w:tc>
          <w:tcPr>
            <w:tcW w:w="4148" w:type="dxa"/>
            <w:tcBorders>
              <w:bottom w:val="single" w:sz="4" w:space="0" w:color="auto"/>
            </w:tcBorders>
          </w:tcPr>
          <w:p w14:paraId="6C376E05" w14:textId="5C344C81" w:rsidR="00B81B7B" w:rsidRPr="00B81B7B" w:rsidRDefault="00B81B7B" w:rsidP="00B81B7B">
            <w:pPr>
              <w:jc w:val="center"/>
              <w:rPr>
                <w:rFonts w:ascii="宋体" w:eastAsia="宋体" w:hAnsi="宋体" w:hint="eastAsia"/>
                <w:szCs w:val="21"/>
              </w:rPr>
            </w:pPr>
            <w:r>
              <w:rPr>
                <w:rFonts w:ascii="宋体" w:eastAsia="宋体" w:hAnsi="宋体" w:hint="eastAsia"/>
                <w:szCs w:val="21"/>
              </w:rPr>
              <w:t>0.01</w:t>
            </w:r>
          </w:p>
        </w:tc>
      </w:tr>
    </w:tbl>
    <w:p w14:paraId="17D4AA01" w14:textId="77777777" w:rsidR="00B81B7B" w:rsidRDefault="00B81B7B" w:rsidP="0089394E">
      <w:pPr>
        <w:ind w:firstLineChars="200" w:firstLine="480"/>
        <w:rPr>
          <w:rFonts w:ascii="宋体" w:eastAsia="宋体" w:hAnsi="宋体" w:hint="eastAsia"/>
          <w:sz w:val="24"/>
          <w:szCs w:val="24"/>
        </w:rPr>
      </w:pPr>
    </w:p>
    <w:p w14:paraId="28D8DCF5" w14:textId="0221B826" w:rsidR="00B81B7B" w:rsidRPr="00B81B7B" w:rsidRDefault="00B81B7B" w:rsidP="00B81B7B">
      <w:pPr>
        <w:rPr>
          <w:rFonts w:ascii="宋体" w:eastAsia="宋体" w:hAnsi="宋体" w:hint="eastAsia"/>
          <w:b/>
          <w:bCs/>
          <w:sz w:val="24"/>
          <w:szCs w:val="24"/>
        </w:rPr>
      </w:pPr>
      <w:r w:rsidRPr="00B81B7B">
        <w:rPr>
          <w:rFonts w:ascii="宋体" w:eastAsia="宋体" w:hAnsi="宋体" w:hint="eastAsia"/>
          <w:b/>
          <w:bCs/>
          <w:sz w:val="24"/>
          <w:szCs w:val="24"/>
        </w:rPr>
        <w:t>4.3评估指标</w:t>
      </w:r>
    </w:p>
    <w:p w14:paraId="05664137" w14:textId="77777777" w:rsidR="00B81B7B" w:rsidRDefault="00B81B7B" w:rsidP="0089394E">
      <w:pPr>
        <w:ind w:firstLineChars="200" w:firstLine="480"/>
        <w:rPr>
          <w:rFonts w:ascii="宋体" w:eastAsia="宋体" w:hAnsi="宋体" w:hint="eastAsia"/>
          <w:sz w:val="24"/>
          <w:szCs w:val="24"/>
        </w:rPr>
      </w:pPr>
    </w:p>
    <w:p w14:paraId="604FE468" w14:textId="77777777" w:rsidR="00B81B7B" w:rsidRDefault="00B81B7B" w:rsidP="0089394E">
      <w:pPr>
        <w:ind w:firstLineChars="200" w:firstLine="480"/>
        <w:rPr>
          <w:rFonts w:ascii="宋体" w:eastAsia="宋体" w:hAnsi="宋体" w:hint="eastAsia"/>
          <w:sz w:val="24"/>
          <w:szCs w:val="24"/>
        </w:rPr>
      </w:pPr>
      <w:r w:rsidRPr="00B81B7B">
        <w:rPr>
          <w:rFonts w:ascii="宋体" w:eastAsia="宋体" w:hAnsi="宋体" w:hint="eastAsia"/>
          <w:sz w:val="24"/>
          <w:szCs w:val="24"/>
        </w:rPr>
        <w:t>本研究采用多维度评估指标体系，以全面反映模型在分类质量与计算效率两方面的性能。</w:t>
      </w:r>
    </w:p>
    <w:p w14:paraId="681FC175" w14:textId="7C5D32C3" w:rsidR="00B81B7B" w:rsidRDefault="00F167D8" w:rsidP="0089394E">
      <w:pPr>
        <w:ind w:firstLineChars="200" w:firstLine="480"/>
        <w:rPr>
          <w:rFonts w:ascii="宋体" w:eastAsia="宋体" w:hAnsi="宋体" w:hint="eastAsia"/>
          <w:sz w:val="24"/>
          <w:szCs w:val="24"/>
        </w:rPr>
      </w:pPr>
      <w:r>
        <w:rPr>
          <w:rFonts w:ascii="宋体" w:eastAsia="宋体" w:hAnsi="宋体" w:hint="eastAsia"/>
          <w:sz w:val="24"/>
          <w:szCs w:val="24"/>
        </w:rPr>
        <w:t>1、</w:t>
      </w:r>
      <w:r w:rsidR="00B81B7B" w:rsidRPr="00B81B7B">
        <w:rPr>
          <w:rFonts w:ascii="宋体" w:eastAsia="宋体" w:hAnsi="宋体" w:hint="eastAsia"/>
          <w:sz w:val="24"/>
          <w:szCs w:val="24"/>
        </w:rPr>
        <w:t>准确率（Accuracy）作为最直观的指标，反映模型整体分类的正确性，其计算公式为正确分类样本占总样本的比例，适用于类别分布均衡的场景</w:t>
      </w:r>
      <w:r w:rsidR="00B81B7B">
        <w:rPr>
          <w:rFonts w:ascii="宋体" w:eastAsia="宋体" w:hAnsi="宋体" w:hint="eastAsia"/>
          <w:sz w:val="24"/>
          <w:szCs w:val="24"/>
        </w:rPr>
        <w:t>。其计算公式为：</w:t>
      </w:r>
    </w:p>
    <w:p w14:paraId="43D404CC" w14:textId="5649F493" w:rsidR="00B81B7B" w:rsidRDefault="00B81B7B" w:rsidP="00B81B7B">
      <w:pPr>
        <w:pStyle w:val="MTDisplayEquation"/>
        <w:rPr>
          <w:rFonts w:hint="eastAsia"/>
        </w:rPr>
      </w:pPr>
      <w:r>
        <w:rPr>
          <w:rFonts w:hint="eastAsia"/>
        </w:rPr>
        <w:tab/>
      </w:r>
      <w:r w:rsidRPr="00B81B7B">
        <w:rPr>
          <w:rFonts w:hint="eastAsia"/>
          <w:position w:val="-24"/>
        </w:rPr>
        <w:object w:dxaOrig="3240" w:dyaOrig="620" w14:anchorId="126B533C">
          <v:shape id="_x0000_i1083" type="#_x0000_t75" style="width:162pt;height:31pt" o:ole="">
            <v:imagedata r:id="rId116" o:title=""/>
          </v:shape>
          <o:OLEObject Type="Embed" ProgID="Equation.DSMT4" ShapeID="_x0000_i1083" DrawAspect="Content" ObjectID="_1814552696" r:id="rId117"/>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r>
        <w:rPr>
          <w:rFonts w:hint="eastAsia"/>
        </w:rPr>
        <w:instrText>(</w:instrText>
      </w:r>
      <w:fldSimple w:instr=" SEQ MTEqn \c \* Arabic \* MERGEFORMAT ">
        <w:r w:rsidR="00AD6A1D">
          <w:rPr>
            <w:rFonts w:hint="eastAsia"/>
            <w:noProof/>
          </w:rPr>
          <w:instrText>12</w:instrText>
        </w:r>
      </w:fldSimple>
      <w:r>
        <w:rPr>
          <w:rFonts w:hint="eastAsia"/>
        </w:rPr>
        <w:instrText>)</w:instrText>
      </w:r>
      <w:r>
        <w:rPr>
          <w:rFonts w:hint="eastAsia"/>
        </w:rPr>
        <w:fldChar w:fldCharType="end"/>
      </w:r>
    </w:p>
    <w:p w14:paraId="6DA7C765" w14:textId="00392001" w:rsidR="00B81B7B" w:rsidRDefault="00F167D8" w:rsidP="0089394E">
      <w:pPr>
        <w:ind w:firstLineChars="200" w:firstLine="480"/>
        <w:rPr>
          <w:rFonts w:ascii="宋体" w:eastAsia="宋体" w:hAnsi="宋体" w:hint="eastAsia"/>
          <w:sz w:val="24"/>
          <w:szCs w:val="24"/>
        </w:rPr>
      </w:pPr>
      <w:r>
        <w:rPr>
          <w:rFonts w:ascii="宋体" w:eastAsia="宋体" w:hAnsi="宋体" w:hint="eastAsia"/>
          <w:sz w:val="24"/>
          <w:szCs w:val="24"/>
        </w:rPr>
        <w:t>2、</w:t>
      </w:r>
      <w:r w:rsidR="00B81B7B" w:rsidRPr="00B81B7B">
        <w:rPr>
          <w:rFonts w:ascii="宋体" w:eastAsia="宋体" w:hAnsi="宋体" w:hint="eastAsia"/>
          <w:sz w:val="24"/>
          <w:szCs w:val="24"/>
        </w:rPr>
        <w:t>精确率（Precision）聚焦于预测为正类的样本中实际正类的占比，在垃圾邮件识别等关注误判成本的任务中具有关键意义</w:t>
      </w:r>
      <w:r w:rsidR="00B81B7B">
        <w:rPr>
          <w:rFonts w:ascii="宋体" w:eastAsia="宋体" w:hAnsi="宋体" w:hint="eastAsia"/>
          <w:sz w:val="24"/>
          <w:szCs w:val="24"/>
        </w:rPr>
        <w:t>。其计算公式为：</w:t>
      </w:r>
    </w:p>
    <w:p w14:paraId="6F3D4FE2" w14:textId="6ED833F9" w:rsidR="00B81B7B" w:rsidRDefault="00B81B7B" w:rsidP="00B81B7B">
      <w:pPr>
        <w:pStyle w:val="MTDisplayEquation"/>
        <w:rPr>
          <w:rFonts w:hint="eastAsia"/>
        </w:rPr>
      </w:pPr>
      <w:r>
        <w:rPr>
          <w:rFonts w:hint="eastAsia"/>
        </w:rPr>
        <w:tab/>
      </w:r>
      <w:r w:rsidRPr="00B81B7B">
        <w:rPr>
          <w:rFonts w:hint="eastAsia"/>
          <w:position w:val="-24"/>
        </w:rPr>
        <w:object w:dxaOrig="2160" w:dyaOrig="620" w14:anchorId="26716491">
          <v:shape id="_x0000_i1084" type="#_x0000_t75" style="width:108pt;height:31pt" o:ole="">
            <v:imagedata r:id="rId118" o:title=""/>
          </v:shape>
          <o:OLEObject Type="Embed" ProgID="Equation.DSMT4" ShapeID="_x0000_i1084" DrawAspect="Content" ObjectID="_1814552697" r:id="rId119"/>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r>
        <w:rPr>
          <w:rFonts w:hint="eastAsia"/>
        </w:rPr>
        <w:instrText>(</w:instrText>
      </w:r>
      <w:fldSimple w:instr=" SEQ MTEqn \c \* Arabic \* MERGEFORMAT ">
        <w:r w:rsidR="00AD6A1D">
          <w:rPr>
            <w:rFonts w:hint="eastAsia"/>
            <w:noProof/>
          </w:rPr>
          <w:instrText>13</w:instrText>
        </w:r>
      </w:fldSimple>
      <w:r>
        <w:rPr>
          <w:rFonts w:hint="eastAsia"/>
        </w:rPr>
        <w:instrText>)</w:instrText>
      </w:r>
      <w:r>
        <w:rPr>
          <w:rFonts w:hint="eastAsia"/>
        </w:rPr>
        <w:fldChar w:fldCharType="end"/>
      </w:r>
    </w:p>
    <w:p w14:paraId="38A1637F" w14:textId="1017E3D3" w:rsidR="00B81B7B" w:rsidRDefault="00F167D8" w:rsidP="0089394E">
      <w:pPr>
        <w:ind w:firstLineChars="200" w:firstLine="480"/>
        <w:rPr>
          <w:rFonts w:ascii="宋体" w:eastAsia="宋体" w:hAnsi="宋体" w:hint="eastAsia"/>
          <w:sz w:val="24"/>
          <w:szCs w:val="24"/>
        </w:rPr>
      </w:pPr>
      <w:r>
        <w:rPr>
          <w:rFonts w:ascii="宋体" w:eastAsia="宋体" w:hAnsi="宋体" w:hint="eastAsia"/>
          <w:sz w:val="24"/>
          <w:szCs w:val="24"/>
        </w:rPr>
        <w:t>3、</w:t>
      </w:r>
      <w:r w:rsidR="00B81B7B" w:rsidRPr="00B81B7B">
        <w:rPr>
          <w:rFonts w:ascii="宋体" w:eastAsia="宋体" w:hAnsi="宋体" w:hint="eastAsia"/>
          <w:sz w:val="24"/>
          <w:szCs w:val="24"/>
        </w:rPr>
        <w:t>召回率（Recall）则衡量实际正类被正确识别的比例，对于疾病诊断等漏判代价高昂的场景尤为重要</w:t>
      </w:r>
      <w:r w:rsidR="00B81B7B">
        <w:rPr>
          <w:rFonts w:ascii="宋体" w:eastAsia="宋体" w:hAnsi="宋体" w:hint="eastAsia"/>
          <w:sz w:val="24"/>
          <w:szCs w:val="24"/>
        </w:rPr>
        <w:t>。其计算公式为：</w:t>
      </w:r>
    </w:p>
    <w:p w14:paraId="288097B1" w14:textId="2DFC8EA4" w:rsidR="00B81B7B" w:rsidRDefault="00B81B7B" w:rsidP="00B81B7B">
      <w:pPr>
        <w:pStyle w:val="MTDisplayEquation"/>
        <w:rPr>
          <w:rFonts w:hint="eastAsia"/>
        </w:rPr>
      </w:pPr>
      <w:r>
        <w:rPr>
          <w:rFonts w:hint="eastAsia"/>
        </w:rPr>
        <w:tab/>
      </w:r>
      <w:r w:rsidRPr="00B81B7B">
        <w:rPr>
          <w:rFonts w:hint="eastAsia"/>
          <w:position w:val="-24"/>
        </w:rPr>
        <w:object w:dxaOrig="1900" w:dyaOrig="620" w14:anchorId="7C3E4485">
          <v:shape id="_x0000_i1085" type="#_x0000_t75" style="width:95pt;height:31pt" o:ole="">
            <v:imagedata r:id="rId120" o:title=""/>
          </v:shape>
          <o:OLEObject Type="Embed" ProgID="Equation.DSMT4" ShapeID="_x0000_i1085" DrawAspect="Content" ObjectID="_1814552698" r:id="rId121"/>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r>
        <w:rPr>
          <w:rFonts w:hint="eastAsia"/>
        </w:rPr>
        <w:instrText>(</w:instrText>
      </w:r>
      <w:fldSimple w:instr=" SEQ MTEqn \c \* Arabic \* MERGEFORMAT ">
        <w:r w:rsidR="00AD6A1D">
          <w:rPr>
            <w:rFonts w:hint="eastAsia"/>
            <w:noProof/>
          </w:rPr>
          <w:instrText>14</w:instrText>
        </w:r>
      </w:fldSimple>
      <w:r>
        <w:rPr>
          <w:rFonts w:hint="eastAsia"/>
        </w:rPr>
        <w:instrText>)</w:instrText>
      </w:r>
      <w:r>
        <w:rPr>
          <w:rFonts w:hint="eastAsia"/>
        </w:rPr>
        <w:fldChar w:fldCharType="end"/>
      </w:r>
    </w:p>
    <w:p w14:paraId="2EF262FF" w14:textId="33DD4410" w:rsidR="00B81B7B" w:rsidRDefault="00F167D8" w:rsidP="0089394E">
      <w:pPr>
        <w:ind w:firstLineChars="200" w:firstLine="480"/>
        <w:rPr>
          <w:rFonts w:ascii="宋体" w:eastAsia="宋体" w:hAnsi="宋体" w:hint="eastAsia"/>
          <w:sz w:val="24"/>
          <w:szCs w:val="24"/>
        </w:rPr>
      </w:pPr>
      <w:r>
        <w:rPr>
          <w:rFonts w:ascii="宋体" w:eastAsia="宋体" w:hAnsi="宋体" w:hint="eastAsia"/>
          <w:sz w:val="24"/>
          <w:szCs w:val="24"/>
        </w:rPr>
        <w:t>4、</w:t>
      </w:r>
      <w:r w:rsidR="00B81B7B" w:rsidRPr="00B81B7B">
        <w:rPr>
          <w:rFonts w:ascii="宋体" w:eastAsia="宋体" w:hAnsi="宋体" w:hint="eastAsia"/>
          <w:sz w:val="24"/>
          <w:szCs w:val="24"/>
        </w:rPr>
        <w:t>F1分数作为精确率与召回率的调和平均，有效平衡了两者的冲突，在类别不平衡数据集上比准确率更具参考价值</w:t>
      </w:r>
      <w:r w:rsidR="00B81B7B">
        <w:rPr>
          <w:rFonts w:ascii="宋体" w:eastAsia="宋体" w:hAnsi="宋体" w:hint="eastAsia"/>
          <w:sz w:val="24"/>
          <w:szCs w:val="24"/>
        </w:rPr>
        <w:t>。其计算公式为：</w:t>
      </w:r>
    </w:p>
    <w:p w14:paraId="4AA2B3FA" w14:textId="5D882B55" w:rsidR="00B81B7B" w:rsidRDefault="00B81B7B" w:rsidP="00B81B7B">
      <w:pPr>
        <w:pStyle w:val="MTDisplayEquation"/>
        <w:rPr>
          <w:rFonts w:hint="eastAsia"/>
        </w:rPr>
      </w:pPr>
      <w:r>
        <w:rPr>
          <w:rFonts w:hint="eastAsia"/>
        </w:rPr>
        <w:tab/>
      </w:r>
      <w:r w:rsidR="00F167D8" w:rsidRPr="00B81B7B">
        <w:rPr>
          <w:rFonts w:hint="eastAsia"/>
          <w:position w:val="-24"/>
        </w:rPr>
        <w:object w:dxaOrig="2740" w:dyaOrig="620" w14:anchorId="320DAF35">
          <v:shape id="_x0000_i1086" type="#_x0000_t75" style="width:137pt;height:31pt" o:ole="">
            <v:imagedata r:id="rId122" o:title=""/>
          </v:shape>
          <o:OLEObject Type="Embed" ProgID="Equation.DSMT4" ShapeID="_x0000_i1086" DrawAspect="Content" ObjectID="_1814552699" r:id="rId123"/>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r>
        <w:rPr>
          <w:rFonts w:hint="eastAsia"/>
        </w:rPr>
        <w:instrText>(</w:instrText>
      </w:r>
      <w:fldSimple w:instr=" SEQ MTEqn \c \* Arabic \* MERGEFORMAT ">
        <w:r w:rsidR="00AD6A1D">
          <w:rPr>
            <w:rFonts w:hint="eastAsia"/>
            <w:noProof/>
          </w:rPr>
          <w:instrText>15</w:instrText>
        </w:r>
      </w:fldSimple>
      <w:r>
        <w:rPr>
          <w:rFonts w:hint="eastAsia"/>
        </w:rPr>
        <w:instrText>)</w:instrText>
      </w:r>
      <w:r>
        <w:rPr>
          <w:rFonts w:hint="eastAsia"/>
        </w:rPr>
        <w:fldChar w:fldCharType="end"/>
      </w:r>
    </w:p>
    <w:p w14:paraId="22CDE05B" w14:textId="5A3C78A3" w:rsidR="00F167D8" w:rsidRDefault="00F167D8" w:rsidP="00F167D8">
      <w:pPr>
        <w:ind w:firstLineChars="200" w:firstLine="480"/>
        <w:rPr>
          <w:rFonts w:ascii="宋体" w:eastAsia="宋体" w:hAnsi="宋体" w:hint="eastAsia"/>
          <w:sz w:val="24"/>
          <w:szCs w:val="24"/>
        </w:rPr>
      </w:pPr>
      <w:r>
        <w:rPr>
          <w:rFonts w:ascii="宋体" w:eastAsia="宋体" w:hAnsi="宋体" w:hint="eastAsia"/>
          <w:sz w:val="24"/>
          <w:szCs w:val="24"/>
        </w:rPr>
        <w:t>5、</w:t>
      </w:r>
      <w:r w:rsidRPr="00F167D8">
        <w:rPr>
          <w:rFonts w:ascii="宋体" w:eastAsia="宋体" w:hAnsi="宋体"/>
          <w:sz w:val="24"/>
          <w:szCs w:val="24"/>
        </w:rPr>
        <w:t>AUC（Area Under ROC Curve）通过描述不同阈值下的真阳性率与假阳性率关系，量化模型对正负样本的区分能力，其取值不受类别分布影响，适合</w:t>
      </w:r>
      <w:proofErr w:type="gramStart"/>
      <w:r w:rsidRPr="00F167D8">
        <w:rPr>
          <w:rFonts w:ascii="宋体" w:eastAsia="宋体" w:hAnsi="宋体"/>
          <w:sz w:val="24"/>
          <w:szCs w:val="24"/>
        </w:rPr>
        <w:t>跨数据</w:t>
      </w:r>
      <w:proofErr w:type="gramEnd"/>
      <w:r w:rsidRPr="00F167D8">
        <w:rPr>
          <w:rFonts w:ascii="宋体" w:eastAsia="宋体" w:hAnsi="宋体"/>
          <w:sz w:val="24"/>
          <w:szCs w:val="24"/>
        </w:rPr>
        <w:t>集比较</w:t>
      </w:r>
      <w:r>
        <w:rPr>
          <w:rFonts w:ascii="宋体" w:eastAsia="宋体" w:hAnsi="宋体" w:hint="eastAsia"/>
          <w:sz w:val="24"/>
          <w:szCs w:val="24"/>
        </w:rPr>
        <w:t>。</w:t>
      </w:r>
    </w:p>
    <w:p w14:paraId="3EF40DBD" w14:textId="740299A9" w:rsidR="00B81B7B" w:rsidRDefault="00F167D8" w:rsidP="00F167D8">
      <w:pPr>
        <w:ind w:firstLineChars="200" w:firstLine="480"/>
        <w:rPr>
          <w:rFonts w:ascii="宋体" w:eastAsia="宋体" w:hAnsi="宋体" w:hint="eastAsia"/>
          <w:sz w:val="24"/>
          <w:szCs w:val="24"/>
        </w:rPr>
      </w:pPr>
      <w:r w:rsidRPr="00F167D8">
        <w:rPr>
          <w:rFonts w:ascii="宋体" w:eastAsia="宋体" w:hAnsi="宋体"/>
          <w:sz w:val="24"/>
          <w:szCs w:val="24"/>
        </w:rPr>
        <w:t>这些指标的组合使用，既涵盖了分类任务的核心质量属性，又兼顾了工程实现的效率需求，形成了完整的评估体系。</w:t>
      </w:r>
    </w:p>
    <w:p w14:paraId="65D4C0AA" w14:textId="77777777" w:rsidR="00F167D8" w:rsidRDefault="00F167D8" w:rsidP="00F167D8">
      <w:pPr>
        <w:ind w:firstLineChars="200" w:firstLine="480"/>
        <w:rPr>
          <w:rFonts w:ascii="宋体" w:eastAsia="宋体" w:hAnsi="宋体" w:hint="eastAsia"/>
          <w:sz w:val="24"/>
          <w:szCs w:val="24"/>
        </w:rPr>
      </w:pPr>
    </w:p>
    <w:p w14:paraId="712663FB" w14:textId="5CDF7B8C" w:rsidR="00F167D8" w:rsidRPr="00F167D8" w:rsidRDefault="00F167D8" w:rsidP="00F167D8">
      <w:pPr>
        <w:rPr>
          <w:rFonts w:ascii="宋体" w:eastAsia="宋体" w:hAnsi="宋体" w:hint="eastAsia"/>
          <w:b/>
          <w:bCs/>
          <w:sz w:val="24"/>
          <w:szCs w:val="24"/>
        </w:rPr>
      </w:pPr>
      <w:r w:rsidRPr="00F167D8">
        <w:rPr>
          <w:rFonts w:ascii="宋体" w:eastAsia="宋体" w:hAnsi="宋体" w:hint="eastAsia"/>
          <w:b/>
          <w:bCs/>
          <w:sz w:val="24"/>
          <w:szCs w:val="24"/>
        </w:rPr>
        <w:t>4.4实验结果</w:t>
      </w:r>
    </w:p>
    <w:p w14:paraId="2C247C33" w14:textId="77777777" w:rsidR="00F167D8" w:rsidRDefault="00F167D8" w:rsidP="00F167D8">
      <w:pPr>
        <w:rPr>
          <w:rFonts w:ascii="宋体" w:eastAsia="宋体" w:hAnsi="宋体" w:hint="eastAsia"/>
          <w:sz w:val="24"/>
          <w:szCs w:val="24"/>
        </w:rPr>
      </w:pPr>
    </w:p>
    <w:p w14:paraId="5DB58927" w14:textId="2812CB00" w:rsidR="00F167D8" w:rsidRDefault="00F167D8" w:rsidP="00F167D8">
      <w:pPr>
        <w:ind w:firstLineChars="200" w:firstLine="480"/>
        <w:rPr>
          <w:rFonts w:ascii="宋体" w:eastAsia="宋体" w:hAnsi="宋体"/>
          <w:sz w:val="24"/>
          <w:szCs w:val="24"/>
        </w:rPr>
      </w:pPr>
      <w:r>
        <w:rPr>
          <w:rFonts w:ascii="宋体" w:eastAsia="宋体" w:hAnsi="宋体" w:hint="eastAsia"/>
          <w:sz w:val="24"/>
          <w:szCs w:val="24"/>
        </w:rPr>
        <w:t>模型</w:t>
      </w:r>
      <w:r w:rsidRPr="00F167D8">
        <w:rPr>
          <w:rFonts w:ascii="宋体" w:eastAsia="宋体" w:hAnsi="宋体"/>
          <w:sz w:val="24"/>
          <w:szCs w:val="24"/>
        </w:rPr>
        <w:t>在三个数据集上的分类指标如表</w:t>
      </w:r>
      <w:r>
        <w:rPr>
          <w:rFonts w:ascii="宋体" w:eastAsia="宋体" w:hAnsi="宋体" w:hint="eastAsia"/>
          <w:sz w:val="24"/>
          <w:szCs w:val="24"/>
        </w:rPr>
        <w:t>4</w:t>
      </w:r>
      <w:r w:rsidRPr="00F167D8">
        <w:rPr>
          <w:rFonts w:ascii="宋体" w:eastAsia="宋体" w:hAnsi="宋体"/>
          <w:sz w:val="24"/>
          <w:szCs w:val="24"/>
        </w:rPr>
        <w:t>所示</w:t>
      </w:r>
      <w:r>
        <w:rPr>
          <w:rFonts w:ascii="宋体" w:eastAsia="宋体" w:hAnsi="宋体" w:hint="eastAsia"/>
          <w:sz w:val="24"/>
          <w:szCs w:val="24"/>
        </w:rPr>
        <w:t>。</w:t>
      </w:r>
    </w:p>
    <w:p w14:paraId="4B6AB624" w14:textId="77777777" w:rsidR="00AD6A1D" w:rsidRDefault="00AD6A1D" w:rsidP="00F167D8">
      <w:pPr>
        <w:ind w:firstLineChars="200" w:firstLine="480"/>
        <w:rPr>
          <w:rFonts w:ascii="宋体" w:eastAsia="宋体" w:hAnsi="宋体"/>
          <w:sz w:val="24"/>
          <w:szCs w:val="24"/>
        </w:rPr>
      </w:pPr>
    </w:p>
    <w:p w14:paraId="6E14A196" w14:textId="77777777" w:rsidR="00AD6A1D" w:rsidRDefault="00AD6A1D" w:rsidP="00F167D8">
      <w:pPr>
        <w:ind w:firstLineChars="200" w:firstLine="480"/>
        <w:rPr>
          <w:rFonts w:ascii="宋体" w:eastAsia="宋体" w:hAnsi="宋体"/>
          <w:sz w:val="24"/>
          <w:szCs w:val="24"/>
        </w:rPr>
      </w:pPr>
    </w:p>
    <w:p w14:paraId="7FCF4085" w14:textId="77777777" w:rsidR="00AD6A1D" w:rsidRPr="00F167D8" w:rsidRDefault="00AD6A1D" w:rsidP="00F167D8">
      <w:pPr>
        <w:ind w:firstLineChars="200" w:firstLine="480"/>
        <w:rPr>
          <w:rFonts w:ascii="宋体" w:eastAsia="宋体" w:hAnsi="宋体" w:hint="eastAsia"/>
          <w:sz w:val="24"/>
          <w:szCs w:val="24"/>
        </w:rPr>
      </w:pPr>
    </w:p>
    <w:p w14:paraId="39A6CCC3" w14:textId="57E568B1" w:rsidR="00F167D8" w:rsidRDefault="00F167D8" w:rsidP="00F167D8">
      <w:pPr>
        <w:pStyle w:val="af"/>
        <w:keepNext/>
        <w:jc w:val="center"/>
        <w:rPr>
          <w:rFonts w:hint="eastAsia"/>
        </w:rPr>
      </w:pPr>
      <w:r>
        <w:rPr>
          <w:rFonts w:hint="eastAsia"/>
        </w:rPr>
        <w:lastRenderedPageBreak/>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AD6A1D">
        <w:rPr>
          <w:rFonts w:hint="eastAsia"/>
          <w:noProof/>
        </w:rPr>
        <w:t>4</w:t>
      </w:r>
      <w:r>
        <w:rPr>
          <w:rFonts w:hint="eastAsia"/>
        </w:rPr>
        <w:fldChar w:fldCharType="end"/>
      </w:r>
      <w:r>
        <w:rPr>
          <w:rFonts w:hint="eastAsia"/>
        </w:rPr>
        <w:t xml:space="preserve"> </w:t>
      </w:r>
      <w:r>
        <w:rPr>
          <w:rFonts w:hint="eastAsia"/>
        </w:rPr>
        <w:t>模型训练结果</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F167D8" w14:paraId="6FD85A25" w14:textId="77777777" w:rsidTr="00F77B20">
        <w:tc>
          <w:tcPr>
            <w:tcW w:w="1382" w:type="dxa"/>
            <w:tcBorders>
              <w:top w:val="single" w:sz="4" w:space="0" w:color="auto"/>
              <w:bottom w:val="single" w:sz="4" w:space="0" w:color="auto"/>
            </w:tcBorders>
            <w:vAlign w:val="center"/>
          </w:tcPr>
          <w:p w14:paraId="5CECF502" w14:textId="0AA6DC25"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b/>
                <w:bCs/>
                <w:color w:val="333333"/>
              </w:rPr>
              <w:t>数据集</w:t>
            </w:r>
          </w:p>
        </w:tc>
        <w:tc>
          <w:tcPr>
            <w:tcW w:w="1382" w:type="dxa"/>
            <w:tcBorders>
              <w:top w:val="single" w:sz="4" w:space="0" w:color="auto"/>
              <w:bottom w:val="single" w:sz="4" w:space="0" w:color="auto"/>
            </w:tcBorders>
            <w:vAlign w:val="center"/>
          </w:tcPr>
          <w:p w14:paraId="09803EDF" w14:textId="3E582599"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b/>
                <w:bCs/>
                <w:color w:val="333333"/>
              </w:rPr>
              <w:t>准确率</w:t>
            </w:r>
          </w:p>
        </w:tc>
        <w:tc>
          <w:tcPr>
            <w:tcW w:w="1383" w:type="dxa"/>
            <w:tcBorders>
              <w:top w:val="single" w:sz="4" w:space="0" w:color="auto"/>
              <w:bottom w:val="single" w:sz="4" w:space="0" w:color="auto"/>
            </w:tcBorders>
            <w:vAlign w:val="center"/>
          </w:tcPr>
          <w:p w14:paraId="17F8AF21" w14:textId="56A73439"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b/>
                <w:bCs/>
                <w:color w:val="333333"/>
              </w:rPr>
              <w:t>精确率</w:t>
            </w:r>
          </w:p>
        </w:tc>
        <w:tc>
          <w:tcPr>
            <w:tcW w:w="1383" w:type="dxa"/>
            <w:tcBorders>
              <w:top w:val="single" w:sz="4" w:space="0" w:color="auto"/>
              <w:bottom w:val="single" w:sz="4" w:space="0" w:color="auto"/>
            </w:tcBorders>
            <w:vAlign w:val="center"/>
          </w:tcPr>
          <w:p w14:paraId="3A634EB8" w14:textId="678B6025"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b/>
                <w:bCs/>
                <w:color w:val="333333"/>
              </w:rPr>
              <w:t>召回率</w:t>
            </w:r>
          </w:p>
        </w:tc>
        <w:tc>
          <w:tcPr>
            <w:tcW w:w="1383" w:type="dxa"/>
            <w:tcBorders>
              <w:top w:val="single" w:sz="4" w:space="0" w:color="auto"/>
              <w:bottom w:val="single" w:sz="4" w:space="0" w:color="auto"/>
            </w:tcBorders>
            <w:vAlign w:val="center"/>
          </w:tcPr>
          <w:p w14:paraId="0ECFB87F" w14:textId="68F46BCB"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b/>
                <w:bCs/>
                <w:color w:val="333333"/>
              </w:rPr>
              <w:t>F1 分数</w:t>
            </w:r>
          </w:p>
        </w:tc>
        <w:tc>
          <w:tcPr>
            <w:tcW w:w="1383" w:type="dxa"/>
            <w:tcBorders>
              <w:top w:val="single" w:sz="4" w:space="0" w:color="auto"/>
              <w:bottom w:val="single" w:sz="4" w:space="0" w:color="auto"/>
            </w:tcBorders>
            <w:vAlign w:val="center"/>
          </w:tcPr>
          <w:p w14:paraId="51E596D5" w14:textId="03D82A5C"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b/>
                <w:bCs/>
                <w:color w:val="333333"/>
              </w:rPr>
              <w:t>AUC</w:t>
            </w:r>
          </w:p>
        </w:tc>
      </w:tr>
      <w:tr w:rsidR="00F167D8" w14:paraId="7E6F155B" w14:textId="77777777" w:rsidTr="00F77B20">
        <w:tc>
          <w:tcPr>
            <w:tcW w:w="1382" w:type="dxa"/>
            <w:tcBorders>
              <w:top w:val="single" w:sz="4" w:space="0" w:color="auto"/>
            </w:tcBorders>
            <w:vAlign w:val="center"/>
          </w:tcPr>
          <w:p w14:paraId="5A072571" w14:textId="16DDB635"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MRPC</w:t>
            </w:r>
          </w:p>
        </w:tc>
        <w:tc>
          <w:tcPr>
            <w:tcW w:w="1382" w:type="dxa"/>
            <w:tcBorders>
              <w:top w:val="single" w:sz="4" w:space="0" w:color="auto"/>
            </w:tcBorders>
            <w:vAlign w:val="center"/>
          </w:tcPr>
          <w:p w14:paraId="5F343E62" w14:textId="52A3DE3A"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0.7685</w:t>
            </w:r>
          </w:p>
        </w:tc>
        <w:tc>
          <w:tcPr>
            <w:tcW w:w="1383" w:type="dxa"/>
            <w:tcBorders>
              <w:top w:val="single" w:sz="4" w:space="0" w:color="auto"/>
            </w:tcBorders>
            <w:vAlign w:val="center"/>
          </w:tcPr>
          <w:p w14:paraId="724A29BD" w14:textId="73914224"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0.7692</w:t>
            </w:r>
          </w:p>
        </w:tc>
        <w:tc>
          <w:tcPr>
            <w:tcW w:w="1383" w:type="dxa"/>
            <w:tcBorders>
              <w:top w:val="single" w:sz="4" w:space="0" w:color="auto"/>
            </w:tcBorders>
            <w:vAlign w:val="center"/>
          </w:tcPr>
          <w:p w14:paraId="22302655" w14:textId="26A34E93"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0.7685</w:t>
            </w:r>
          </w:p>
        </w:tc>
        <w:tc>
          <w:tcPr>
            <w:tcW w:w="1383" w:type="dxa"/>
            <w:tcBorders>
              <w:top w:val="single" w:sz="4" w:space="0" w:color="auto"/>
            </w:tcBorders>
            <w:vAlign w:val="center"/>
          </w:tcPr>
          <w:p w14:paraId="2C3B494C" w14:textId="620A1BAA"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0.7688</w:t>
            </w:r>
          </w:p>
        </w:tc>
        <w:tc>
          <w:tcPr>
            <w:tcW w:w="1383" w:type="dxa"/>
            <w:tcBorders>
              <w:top w:val="single" w:sz="4" w:space="0" w:color="auto"/>
            </w:tcBorders>
            <w:vAlign w:val="center"/>
          </w:tcPr>
          <w:p w14:paraId="7977A7D8" w14:textId="38D446CA"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0.8213</w:t>
            </w:r>
          </w:p>
        </w:tc>
      </w:tr>
      <w:tr w:rsidR="00F167D8" w14:paraId="57E4566B" w14:textId="77777777" w:rsidTr="00F77B20">
        <w:tc>
          <w:tcPr>
            <w:tcW w:w="1382" w:type="dxa"/>
            <w:vAlign w:val="center"/>
          </w:tcPr>
          <w:p w14:paraId="2CE7282F" w14:textId="42AC7ACA"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QQP</w:t>
            </w:r>
          </w:p>
        </w:tc>
        <w:tc>
          <w:tcPr>
            <w:tcW w:w="1382" w:type="dxa"/>
            <w:vAlign w:val="center"/>
          </w:tcPr>
          <w:p w14:paraId="3AFD6113" w14:textId="6DEF7531"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0.8245</w:t>
            </w:r>
          </w:p>
        </w:tc>
        <w:tc>
          <w:tcPr>
            <w:tcW w:w="1383" w:type="dxa"/>
            <w:vAlign w:val="center"/>
          </w:tcPr>
          <w:p w14:paraId="2581F31D" w14:textId="166FC287"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0.8258</w:t>
            </w:r>
          </w:p>
        </w:tc>
        <w:tc>
          <w:tcPr>
            <w:tcW w:w="1383" w:type="dxa"/>
            <w:vAlign w:val="center"/>
          </w:tcPr>
          <w:p w14:paraId="055877E1" w14:textId="588673E8"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0.8245</w:t>
            </w:r>
          </w:p>
        </w:tc>
        <w:tc>
          <w:tcPr>
            <w:tcW w:w="1383" w:type="dxa"/>
            <w:vAlign w:val="center"/>
          </w:tcPr>
          <w:p w14:paraId="2DFBAC23" w14:textId="39197455"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0.8251</w:t>
            </w:r>
          </w:p>
        </w:tc>
        <w:tc>
          <w:tcPr>
            <w:tcW w:w="1383" w:type="dxa"/>
            <w:vAlign w:val="center"/>
          </w:tcPr>
          <w:p w14:paraId="2B077370" w14:textId="2090ADAF"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0.8867</w:t>
            </w:r>
          </w:p>
        </w:tc>
      </w:tr>
      <w:tr w:rsidR="00F167D8" w14:paraId="4FB6EB62" w14:textId="77777777" w:rsidTr="00F77B20">
        <w:tc>
          <w:tcPr>
            <w:tcW w:w="1382" w:type="dxa"/>
            <w:vAlign w:val="center"/>
          </w:tcPr>
          <w:p w14:paraId="6DD432B1" w14:textId="6963CD04"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QNLI</w:t>
            </w:r>
          </w:p>
        </w:tc>
        <w:tc>
          <w:tcPr>
            <w:tcW w:w="1382" w:type="dxa"/>
            <w:vAlign w:val="center"/>
          </w:tcPr>
          <w:p w14:paraId="00A998C1" w14:textId="34BD065E"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0.7892</w:t>
            </w:r>
          </w:p>
        </w:tc>
        <w:tc>
          <w:tcPr>
            <w:tcW w:w="1383" w:type="dxa"/>
            <w:vAlign w:val="center"/>
          </w:tcPr>
          <w:p w14:paraId="0555DFAF" w14:textId="52AA1DE9"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0.7905</w:t>
            </w:r>
          </w:p>
        </w:tc>
        <w:tc>
          <w:tcPr>
            <w:tcW w:w="1383" w:type="dxa"/>
            <w:vAlign w:val="center"/>
          </w:tcPr>
          <w:p w14:paraId="4A72FF90" w14:textId="634A64B6"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0.7892</w:t>
            </w:r>
          </w:p>
        </w:tc>
        <w:tc>
          <w:tcPr>
            <w:tcW w:w="1383" w:type="dxa"/>
            <w:vAlign w:val="center"/>
          </w:tcPr>
          <w:p w14:paraId="38C3051F" w14:textId="380677A1"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0.7898</w:t>
            </w:r>
          </w:p>
        </w:tc>
        <w:tc>
          <w:tcPr>
            <w:tcW w:w="1383" w:type="dxa"/>
            <w:vAlign w:val="center"/>
          </w:tcPr>
          <w:p w14:paraId="2CA84DA1" w14:textId="4536279C"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0.8432</w:t>
            </w:r>
          </w:p>
        </w:tc>
      </w:tr>
    </w:tbl>
    <w:p w14:paraId="3C18B26C" w14:textId="027C75E7" w:rsidR="00F167D8" w:rsidRDefault="00FF2CDA" w:rsidP="00F167D8">
      <w:pPr>
        <w:ind w:firstLineChars="200" w:firstLine="480"/>
        <w:rPr>
          <w:rFonts w:ascii="宋体" w:eastAsia="宋体" w:hAnsi="宋体" w:hint="eastAsia"/>
          <w:sz w:val="24"/>
          <w:szCs w:val="24"/>
        </w:rPr>
      </w:pPr>
      <w:r>
        <w:rPr>
          <w:rFonts w:ascii="宋体" w:eastAsia="宋体" w:hAnsi="宋体" w:hint="eastAsia"/>
          <w:sz w:val="24"/>
          <w:szCs w:val="24"/>
        </w:rPr>
        <w:t>将上表结果可视化表达可如图1所示。</w:t>
      </w:r>
    </w:p>
    <w:p w14:paraId="215FEA65" w14:textId="26B6CA0A" w:rsidR="00FF2CDA" w:rsidRDefault="00FF2CDA" w:rsidP="00F167D8">
      <w:pPr>
        <w:ind w:firstLineChars="200" w:firstLine="420"/>
        <w:rPr>
          <w:rFonts w:ascii="宋体" w:eastAsia="宋体" w:hAnsi="宋体" w:hint="eastAsia"/>
          <w:sz w:val="24"/>
          <w:szCs w:val="24"/>
        </w:rPr>
      </w:pPr>
      <w:r>
        <w:rPr>
          <w:noProof/>
        </w:rPr>
        <mc:AlternateContent>
          <mc:Choice Requires="wps">
            <w:drawing>
              <wp:anchor distT="0" distB="0" distL="114300" distR="114300" simplePos="0" relativeHeight="251661312" behindDoc="0" locked="0" layoutInCell="1" allowOverlap="1" wp14:anchorId="4D71AB10" wp14:editId="74A3CDAC">
                <wp:simplePos x="0" y="0"/>
                <wp:positionH relativeFrom="column">
                  <wp:posOffset>379730</wp:posOffset>
                </wp:positionH>
                <wp:positionV relativeFrom="paragraph">
                  <wp:posOffset>2699385</wp:posOffset>
                </wp:positionV>
                <wp:extent cx="4513580" cy="635"/>
                <wp:effectExtent l="0" t="0" r="0" b="0"/>
                <wp:wrapTopAndBottom/>
                <wp:docPr id="1560482351" name="文本框 1"/>
                <wp:cNvGraphicFramePr/>
                <a:graphic xmlns:a="http://schemas.openxmlformats.org/drawingml/2006/main">
                  <a:graphicData uri="http://schemas.microsoft.com/office/word/2010/wordprocessingShape">
                    <wps:wsp>
                      <wps:cNvSpPr txBox="1"/>
                      <wps:spPr>
                        <a:xfrm>
                          <a:off x="0" y="0"/>
                          <a:ext cx="4513580" cy="635"/>
                        </a:xfrm>
                        <a:prstGeom prst="rect">
                          <a:avLst/>
                        </a:prstGeom>
                        <a:solidFill>
                          <a:prstClr val="white"/>
                        </a:solidFill>
                        <a:ln>
                          <a:noFill/>
                        </a:ln>
                      </wps:spPr>
                      <wps:txbx>
                        <w:txbxContent>
                          <w:p w14:paraId="0EB2434C" w14:textId="57677574" w:rsidR="00FF2CDA" w:rsidRPr="00FA4395" w:rsidRDefault="00FF2CDA" w:rsidP="00FF2CDA">
                            <w:pPr>
                              <w:pStyle w:val="af"/>
                              <w:jc w:val="center"/>
                              <w:rPr>
                                <w:rFonts w:ascii="宋体" w:eastAsia="宋体" w:hAnsi="宋体" w:hint="eastAsia"/>
                                <w:noProof/>
                                <w:sz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sidR="00AD6A1D">
                              <w:rPr>
                                <w:rFonts w:hint="eastAsia"/>
                                <w:noProof/>
                              </w:rPr>
                              <w:t>1</w:t>
                            </w:r>
                            <w:r>
                              <w:rPr>
                                <w:rFonts w:hint="eastAsia"/>
                              </w:rPr>
                              <w:fldChar w:fldCharType="end"/>
                            </w:r>
                            <w:r>
                              <w:rPr>
                                <w:rFonts w:hint="eastAsia"/>
                              </w:rPr>
                              <w:t xml:space="preserve"> </w:t>
                            </w:r>
                            <w:r>
                              <w:rPr>
                                <w:rFonts w:hint="eastAsia"/>
                              </w:rPr>
                              <w:t>实验结果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71AB10" id="_x0000_t202" coordsize="21600,21600" o:spt="202" path="m,l,21600r21600,l21600,xe">
                <v:stroke joinstyle="miter"/>
                <v:path gradientshapeok="t" o:connecttype="rect"/>
              </v:shapetype>
              <v:shape id="文本框 1" o:spid="_x0000_s1026" type="#_x0000_t202" style="position:absolute;left:0;text-align:left;margin-left:29.9pt;margin-top:212.55pt;width:355.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1jrFQIAADgEAAAOAAAAZHJzL2Uyb0RvYy54bWysU8Fu2zAMvQ/YPwi6L07ap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P89n1/JZSknI31/O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" stroked="f">
                <v:textbox style="mso-fit-shape-to-text:t" inset="0,0,0,0">
                  <w:txbxContent>
                    <w:p w14:paraId="0EB2434C" w14:textId="57677574" w:rsidR="00FF2CDA" w:rsidRPr="00FA4395" w:rsidRDefault="00FF2CDA" w:rsidP="00FF2CDA">
                      <w:pPr>
                        <w:pStyle w:val="af"/>
                        <w:jc w:val="center"/>
                        <w:rPr>
                          <w:rFonts w:ascii="宋体" w:eastAsia="宋体" w:hAnsi="宋体" w:hint="eastAsia"/>
                          <w:noProof/>
                          <w:sz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sidR="00AD6A1D">
                        <w:rPr>
                          <w:rFonts w:hint="eastAsia"/>
                          <w:noProof/>
                        </w:rPr>
                        <w:t>1</w:t>
                      </w:r>
                      <w:r>
                        <w:rPr>
                          <w:rFonts w:hint="eastAsia"/>
                        </w:rPr>
                        <w:fldChar w:fldCharType="end"/>
                      </w:r>
                      <w:r>
                        <w:rPr>
                          <w:rFonts w:hint="eastAsia"/>
                        </w:rPr>
                        <w:t xml:space="preserve"> </w:t>
                      </w:r>
                      <w:r>
                        <w:rPr>
                          <w:rFonts w:hint="eastAsia"/>
                        </w:rPr>
                        <w:t>实验结果</w:t>
                      </w:r>
                    </w:p>
                  </w:txbxContent>
                </v:textbox>
                <w10:wrap type="topAndBottom"/>
              </v:shape>
            </w:pict>
          </mc:Fallback>
        </mc:AlternateContent>
      </w:r>
      <w:r>
        <w:rPr>
          <w:rFonts w:ascii="宋体" w:eastAsia="宋体" w:hAnsi="宋体" w:hint="eastAsia"/>
          <w:noProof/>
          <w:sz w:val="24"/>
          <w:szCs w:val="24"/>
        </w:rPr>
        <w:drawing>
          <wp:anchor distT="0" distB="0" distL="114300" distR="114300" simplePos="0" relativeHeight="251659264" behindDoc="0" locked="0" layoutInCell="1" allowOverlap="1" wp14:anchorId="75A4AECA" wp14:editId="1FF55B3E">
            <wp:simplePos x="0" y="0"/>
            <wp:positionH relativeFrom="margin">
              <wp:align>center</wp:align>
            </wp:positionH>
            <wp:positionV relativeFrom="paragraph">
              <wp:posOffset>200025</wp:posOffset>
            </wp:positionV>
            <wp:extent cx="4513580" cy="2595880"/>
            <wp:effectExtent l="0" t="0" r="1270" b="0"/>
            <wp:wrapTopAndBottom/>
            <wp:docPr id="17350277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27736" name="图片 1735027736"/>
                    <pic:cNvPicPr/>
                  </pic:nvPicPr>
                  <pic:blipFill>
                    <a:blip r:embed="rId124" cstate="print">
                      <a:extLst>
                        <a:ext uri="{28A0092B-C50C-407E-A947-70E740481C1C}">
                          <a14:useLocalDpi xmlns:a14="http://schemas.microsoft.com/office/drawing/2010/main" val="0"/>
                        </a:ext>
                      </a:extLst>
                    </a:blip>
                    <a:stretch>
                      <a:fillRect/>
                    </a:stretch>
                  </pic:blipFill>
                  <pic:spPr>
                    <a:xfrm>
                      <a:off x="0" y="0"/>
                      <a:ext cx="4513580" cy="2595880"/>
                    </a:xfrm>
                    <a:prstGeom prst="rect">
                      <a:avLst/>
                    </a:prstGeom>
                  </pic:spPr>
                </pic:pic>
              </a:graphicData>
            </a:graphic>
            <wp14:sizeRelH relativeFrom="margin">
              <wp14:pctWidth>0</wp14:pctWidth>
            </wp14:sizeRelH>
            <wp14:sizeRelV relativeFrom="margin">
              <wp14:pctHeight>0</wp14:pctHeight>
            </wp14:sizeRelV>
          </wp:anchor>
        </w:drawing>
      </w:r>
    </w:p>
    <w:p w14:paraId="18CB25D0" w14:textId="6310F844" w:rsidR="00F167D8" w:rsidRDefault="00F167D8" w:rsidP="00F167D8">
      <w:pPr>
        <w:ind w:firstLineChars="200" w:firstLine="480"/>
        <w:rPr>
          <w:rFonts w:ascii="宋体" w:eastAsia="宋体" w:hAnsi="宋体" w:hint="eastAsia"/>
          <w:sz w:val="24"/>
          <w:szCs w:val="24"/>
        </w:rPr>
      </w:pPr>
      <w:r w:rsidRPr="00F167D8">
        <w:rPr>
          <w:rFonts w:ascii="宋体" w:eastAsia="宋体" w:hAnsi="宋体"/>
          <w:sz w:val="24"/>
          <w:szCs w:val="24"/>
        </w:rPr>
        <w:t>从结果来看，模型在QQP数据集上表现最优，这与QQP的样本规模密切相关——40万对问题的大规模语料为词向量训练提供了更丰富的语义信息，使得词向量能够更精准地捕捉词语间的关联，进而提升句子表示的质量；同时，QQP中问题对的表述相对规范，歧义性较低，也为模型学习提供了有利条件。相比之下，MRPC 数据集的性能稍逊，深入分析发现，MRPC的句子平均长度仅为15词左右，较短的文本长度导致词向量平均后丢失了较多细节信息，难以完整表达句子语义，且部分句子包含专业术语或口语化表达，增加了同义判断的难度。QNLI数据集的表现介于两者之间，其作为问答推理任务，需要模型理解问题与句子的逻辑关系，而</w:t>
      </w:r>
      <w:proofErr w:type="spellStart"/>
      <w:r w:rsidRPr="00F167D8">
        <w:rPr>
          <w:rFonts w:ascii="宋体" w:eastAsia="宋体" w:hAnsi="宋体"/>
          <w:sz w:val="24"/>
          <w:szCs w:val="24"/>
        </w:rPr>
        <w:t>FastText</w:t>
      </w:r>
      <w:proofErr w:type="spellEnd"/>
      <w:r w:rsidRPr="00F167D8">
        <w:rPr>
          <w:rFonts w:ascii="宋体" w:eastAsia="宋体" w:hAnsi="宋体"/>
          <w:sz w:val="24"/>
          <w:szCs w:val="24"/>
        </w:rPr>
        <w:t>的词向量平均机制在捕捉深层语义关联上存在局限性，这也解释了其性能低于QQP的原因。从指标间的关系来看，各数据集上的精确率均略高于召回率，表明模型在减少误判（</w:t>
      </w:r>
      <w:proofErr w:type="gramStart"/>
      <w:r w:rsidRPr="00F167D8">
        <w:rPr>
          <w:rFonts w:ascii="宋体" w:eastAsia="宋体" w:hAnsi="宋体"/>
          <w:sz w:val="24"/>
          <w:szCs w:val="24"/>
        </w:rPr>
        <w:t>将负类预测</w:t>
      </w:r>
      <w:proofErr w:type="gramEnd"/>
      <w:r w:rsidRPr="00F167D8">
        <w:rPr>
          <w:rFonts w:ascii="宋体" w:eastAsia="宋体" w:hAnsi="宋体"/>
          <w:sz w:val="24"/>
          <w:szCs w:val="24"/>
        </w:rPr>
        <w:t>为正类）方面表现更优，但在全面</w:t>
      </w:r>
      <w:proofErr w:type="gramStart"/>
      <w:r w:rsidRPr="00F167D8">
        <w:rPr>
          <w:rFonts w:ascii="宋体" w:eastAsia="宋体" w:hAnsi="宋体"/>
          <w:sz w:val="24"/>
          <w:szCs w:val="24"/>
        </w:rPr>
        <w:t>识别正类</w:t>
      </w:r>
      <w:proofErr w:type="gramEnd"/>
      <w:r w:rsidRPr="00F167D8">
        <w:rPr>
          <w:rFonts w:ascii="宋体" w:eastAsia="宋体" w:hAnsi="宋体"/>
          <w:sz w:val="24"/>
          <w:szCs w:val="24"/>
        </w:rPr>
        <w:t>上仍有提升空间，这种趋势在类别不平衡的QQP数据集中尤为明显，反映出模型对少数类的敏感性。</w:t>
      </w:r>
    </w:p>
    <w:p w14:paraId="798034A9" w14:textId="4A49E25F" w:rsidR="00F167D8" w:rsidRDefault="00F167D8" w:rsidP="00F167D8">
      <w:pPr>
        <w:ind w:firstLineChars="200" w:firstLine="480"/>
        <w:rPr>
          <w:rFonts w:ascii="宋体" w:eastAsia="宋体" w:hAnsi="宋体" w:hint="eastAsia"/>
          <w:sz w:val="24"/>
          <w:szCs w:val="24"/>
        </w:rPr>
      </w:pPr>
      <w:r w:rsidRPr="00F167D8">
        <w:rPr>
          <w:rFonts w:ascii="宋体" w:eastAsia="宋体" w:hAnsi="宋体"/>
          <w:sz w:val="24"/>
          <w:szCs w:val="24"/>
        </w:rPr>
        <w:t>单机与Spark分布式环境下的训练时间对比结果如</w:t>
      </w:r>
      <w:r>
        <w:rPr>
          <w:rFonts w:ascii="宋体" w:eastAsia="宋体" w:hAnsi="宋体" w:hint="eastAsia"/>
          <w:sz w:val="24"/>
          <w:szCs w:val="24"/>
        </w:rPr>
        <w:t>表5所示。</w:t>
      </w:r>
    </w:p>
    <w:p w14:paraId="19D14BDB" w14:textId="245B2AE2" w:rsidR="00F167D8" w:rsidRDefault="00F167D8" w:rsidP="00F167D8">
      <w:pPr>
        <w:pStyle w:val="af"/>
        <w:keepNext/>
        <w:jc w:val="center"/>
        <w:rPr>
          <w:rFonts w:hint="eastAsia"/>
        </w:rP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AD6A1D">
        <w:rPr>
          <w:rFonts w:hint="eastAsia"/>
          <w:noProof/>
        </w:rPr>
        <w:t>5</w:t>
      </w:r>
      <w:r>
        <w:rPr>
          <w:rFonts w:hint="eastAsia"/>
        </w:rPr>
        <w:fldChar w:fldCharType="end"/>
      </w:r>
      <w:r>
        <w:rPr>
          <w:rFonts w:hint="eastAsia"/>
        </w:rPr>
        <w:t xml:space="preserve"> </w:t>
      </w:r>
      <w:r>
        <w:rPr>
          <w:rFonts w:hint="eastAsia"/>
        </w:rPr>
        <w:t>训练时间对比</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F167D8" w14:paraId="2217EB84" w14:textId="77777777" w:rsidTr="008973C4">
        <w:tc>
          <w:tcPr>
            <w:tcW w:w="2074" w:type="dxa"/>
            <w:tcBorders>
              <w:top w:val="single" w:sz="4" w:space="0" w:color="auto"/>
              <w:bottom w:val="single" w:sz="4" w:space="0" w:color="auto"/>
            </w:tcBorders>
            <w:vAlign w:val="center"/>
          </w:tcPr>
          <w:p w14:paraId="14EB36C0" w14:textId="7EFE91D3"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b/>
                <w:bCs/>
                <w:color w:val="333333"/>
              </w:rPr>
              <w:t>数据集</w:t>
            </w:r>
            <w:r w:rsidRPr="00F167D8">
              <w:rPr>
                <w:rStyle w:val="md-entity"/>
                <w:rFonts w:ascii="宋体" w:eastAsia="宋体" w:hAnsi="宋体" w:cs="Open Sans"/>
                <w:b/>
                <w:bCs/>
                <w:color w:val="333333"/>
              </w:rPr>
              <w:t xml:space="preserve"> </w:t>
            </w:r>
          </w:p>
        </w:tc>
        <w:tc>
          <w:tcPr>
            <w:tcW w:w="2074" w:type="dxa"/>
            <w:tcBorders>
              <w:top w:val="single" w:sz="4" w:space="0" w:color="auto"/>
              <w:bottom w:val="single" w:sz="4" w:space="0" w:color="auto"/>
            </w:tcBorders>
            <w:vAlign w:val="center"/>
          </w:tcPr>
          <w:p w14:paraId="1EA0217E" w14:textId="03192D5F"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b/>
                <w:bCs/>
                <w:color w:val="333333"/>
              </w:rPr>
              <w:t>单机模式（秒）</w:t>
            </w:r>
            <w:r w:rsidRPr="00F167D8">
              <w:rPr>
                <w:rStyle w:val="md-entity"/>
                <w:rFonts w:ascii="宋体" w:eastAsia="宋体" w:hAnsi="宋体" w:cs="Open Sans"/>
                <w:b/>
                <w:bCs/>
                <w:color w:val="333333"/>
              </w:rPr>
              <w:t xml:space="preserve"> </w:t>
            </w:r>
          </w:p>
        </w:tc>
        <w:tc>
          <w:tcPr>
            <w:tcW w:w="2074" w:type="dxa"/>
            <w:tcBorders>
              <w:top w:val="single" w:sz="4" w:space="0" w:color="auto"/>
              <w:bottom w:val="single" w:sz="4" w:space="0" w:color="auto"/>
            </w:tcBorders>
            <w:vAlign w:val="center"/>
          </w:tcPr>
          <w:p w14:paraId="0031AC07" w14:textId="6EE96C22"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b/>
                <w:bCs/>
                <w:color w:val="333333"/>
              </w:rPr>
              <w:t>Spark 模式（秒）</w:t>
            </w:r>
            <w:r w:rsidRPr="00F167D8">
              <w:rPr>
                <w:rStyle w:val="md-entity"/>
                <w:rFonts w:ascii="宋体" w:eastAsia="宋体" w:hAnsi="宋体" w:cs="Open Sans"/>
                <w:b/>
                <w:bCs/>
                <w:color w:val="333333"/>
              </w:rPr>
              <w:t xml:space="preserve"> </w:t>
            </w:r>
          </w:p>
        </w:tc>
        <w:tc>
          <w:tcPr>
            <w:tcW w:w="2074" w:type="dxa"/>
            <w:tcBorders>
              <w:top w:val="single" w:sz="4" w:space="0" w:color="auto"/>
              <w:bottom w:val="single" w:sz="4" w:space="0" w:color="auto"/>
            </w:tcBorders>
            <w:vAlign w:val="center"/>
          </w:tcPr>
          <w:p w14:paraId="0CA14670" w14:textId="0BE63B02"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b/>
                <w:bCs/>
                <w:color w:val="333333"/>
              </w:rPr>
              <w:t>加速比</w:t>
            </w:r>
            <w:r w:rsidRPr="00F167D8">
              <w:rPr>
                <w:rStyle w:val="md-entity"/>
                <w:rFonts w:ascii="宋体" w:eastAsia="宋体" w:hAnsi="宋体" w:cs="Open Sans"/>
                <w:b/>
                <w:bCs/>
                <w:color w:val="333333"/>
              </w:rPr>
              <w:t xml:space="preserve"> </w:t>
            </w:r>
          </w:p>
        </w:tc>
      </w:tr>
      <w:tr w:rsidR="00F167D8" w14:paraId="4F6A4027" w14:textId="77777777" w:rsidTr="008973C4">
        <w:tc>
          <w:tcPr>
            <w:tcW w:w="2074" w:type="dxa"/>
            <w:tcBorders>
              <w:top w:val="single" w:sz="4" w:space="0" w:color="auto"/>
            </w:tcBorders>
            <w:vAlign w:val="center"/>
          </w:tcPr>
          <w:p w14:paraId="0AB2EAFB" w14:textId="1A726983"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MRPC</w:t>
            </w:r>
            <w:r w:rsidRPr="00F167D8">
              <w:rPr>
                <w:rStyle w:val="md-entity"/>
                <w:rFonts w:ascii="宋体" w:eastAsia="宋体" w:hAnsi="宋体" w:cs="Open Sans"/>
                <w:color w:val="333333"/>
              </w:rPr>
              <w:t xml:space="preserve"> </w:t>
            </w:r>
          </w:p>
        </w:tc>
        <w:tc>
          <w:tcPr>
            <w:tcW w:w="2074" w:type="dxa"/>
            <w:tcBorders>
              <w:top w:val="single" w:sz="4" w:space="0" w:color="auto"/>
            </w:tcBorders>
            <w:vAlign w:val="center"/>
          </w:tcPr>
          <w:p w14:paraId="0CED6715" w14:textId="32467964"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187.6</w:t>
            </w:r>
            <w:r w:rsidRPr="00F167D8">
              <w:rPr>
                <w:rStyle w:val="md-entity"/>
                <w:rFonts w:ascii="宋体" w:eastAsia="宋体" w:hAnsi="宋体" w:cs="Open Sans"/>
                <w:color w:val="333333"/>
              </w:rPr>
              <w:t xml:space="preserve"> </w:t>
            </w:r>
          </w:p>
        </w:tc>
        <w:tc>
          <w:tcPr>
            <w:tcW w:w="2074" w:type="dxa"/>
            <w:tcBorders>
              <w:top w:val="single" w:sz="4" w:space="0" w:color="auto"/>
            </w:tcBorders>
            <w:vAlign w:val="center"/>
          </w:tcPr>
          <w:p w14:paraId="0A983BD4" w14:textId="54ABD103"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52.3</w:t>
            </w:r>
            <w:r w:rsidRPr="00F167D8">
              <w:rPr>
                <w:rStyle w:val="md-entity"/>
                <w:rFonts w:ascii="宋体" w:eastAsia="宋体" w:hAnsi="宋体" w:cs="Open Sans"/>
                <w:color w:val="333333"/>
              </w:rPr>
              <w:t xml:space="preserve"> </w:t>
            </w:r>
          </w:p>
        </w:tc>
        <w:tc>
          <w:tcPr>
            <w:tcW w:w="2074" w:type="dxa"/>
            <w:tcBorders>
              <w:top w:val="single" w:sz="4" w:space="0" w:color="auto"/>
            </w:tcBorders>
            <w:vAlign w:val="center"/>
          </w:tcPr>
          <w:p w14:paraId="0D3BEFC6" w14:textId="5E7E3834"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3.59</w:t>
            </w:r>
            <w:r w:rsidRPr="00F167D8">
              <w:rPr>
                <w:rStyle w:val="md-entity"/>
                <w:rFonts w:ascii="宋体" w:eastAsia="宋体" w:hAnsi="宋体" w:cs="Open Sans"/>
                <w:color w:val="333333"/>
              </w:rPr>
              <w:t xml:space="preserve"> </w:t>
            </w:r>
          </w:p>
        </w:tc>
      </w:tr>
      <w:tr w:rsidR="00F167D8" w14:paraId="2E07CC85" w14:textId="77777777" w:rsidTr="008973C4">
        <w:tc>
          <w:tcPr>
            <w:tcW w:w="2074" w:type="dxa"/>
            <w:vAlign w:val="center"/>
          </w:tcPr>
          <w:p w14:paraId="3A2C09B9" w14:textId="2B3F141C"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QQP</w:t>
            </w:r>
            <w:r w:rsidRPr="00F167D8">
              <w:rPr>
                <w:rStyle w:val="md-entity"/>
                <w:rFonts w:ascii="宋体" w:eastAsia="宋体" w:hAnsi="宋体" w:cs="Open Sans"/>
                <w:color w:val="333333"/>
              </w:rPr>
              <w:t xml:space="preserve"> </w:t>
            </w:r>
          </w:p>
        </w:tc>
        <w:tc>
          <w:tcPr>
            <w:tcW w:w="2074" w:type="dxa"/>
            <w:vAlign w:val="center"/>
          </w:tcPr>
          <w:p w14:paraId="467DCF6E" w14:textId="2DF33B42"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1254.2</w:t>
            </w:r>
            <w:r w:rsidRPr="00F167D8">
              <w:rPr>
                <w:rStyle w:val="md-entity"/>
                <w:rFonts w:ascii="宋体" w:eastAsia="宋体" w:hAnsi="宋体" w:cs="Open Sans"/>
                <w:color w:val="333333"/>
              </w:rPr>
              <w:t xml:space="preserve"> </w:t>
            </w:r>
          </w:p>
        </w:tc>
        <w:tc>
          <w:tcPr>
            <w:tcW w:w="2074" w:type="dxa"/>
            <w:vAlign w:val="center"/>
          </w:tcPr>
          <w:p w14:paraId="638B84E7" w14:textId="67351895"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289.7</w:t>
            </w:r>
            <w:r w:rsidRPr="00F167D8">
              <w:rPr>
                <w:rStyle w:val="md-entity"/>
                <w:rFonts w:ascii="宋体" w:eastAsia="宋体" w:hAnsi="宋体" w:cs="Open Sans"/>
                <w:color w:val="333333"/>
              </w:rPr>
              <w:t xml:space="preserve"> </w:t>
            </w:r>
          </w:p>
        </w:tc>
        <w:tc>
          <w:tcPr>
            <w:tcW w:w="2074" w:type="dxa"/>
            <w:vAlign w:val="center"/>
          </w:tcPr>
          <w:p w14:paraId="7A7678DE" w14:textId="7AFD0283"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4.33</w:t>
            </w:r>
            <w:r w:rsidRPr="00F167D8">
              <w:rPr>
                <w:rStyle w:val="md-entity"/>
                <w:rFonts w:ascii="宋体" w:eastAsia="宋体" w:hAnsi="宋体" w:cs="Open Sans"/>
                <w:color w:val="333333"/>
              </w:rPr>
              <w:t xml:space="preserve"> </w:t>
            </w:r>
          </w:p>
        </w:tc>
      </w:tr>
      <w:tr w:rsidR="00F167D8" w14:paraId="168B6098" w14:textId="77777777" w:rsidTr="008973C4">
        <w:tc>
          <w:tcPr>
            <w:tcW w:w="2074" w:type="dxa"/>
            <w:vAlign w:val="center"/>
          </w:tcPr>
          <w:p w14:paraId="7C3DC522" w14:textId="57565B7E"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QNLI</w:t>
            </w:r>
            <w:r w:rsidRPr="00F167D8">
              <w:rPr>
                <w:rStyle w:val="md-entity"/>
                <w:rFonts w:ascii="宋体" w:eastAsia="宋体" w:hAnsi="宋体" w:cs="Open Sans"/>
                <w:color w:val="333333"/>
              </w:rPr>
              <w:t xml:space="preserve"> </w:t>
            </w:r>
          </w:p>
        </w:tc>
        <w:tc>
          <w:tcPr>
            <w:tcW w:w="2074" w:type="dxa"/>
            <w:vAlign w:val="center"/>
          </w:tcPr>
          <w:p w14:paraId="68C099BE" w14:textId="590BDCC7"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968.5</w:t>
            </w:r>
            <w:r w:rsidRPr="00F167D8">
              <w:rPr>
                <w:rStyle w:val="md-entity"/>
                <w:rFonts w:ascii="宋体" w:eastAsia="宋体" w:hAnsi="宋体" w:cs="Open Sans"/>
                <w:color w:val="333333"/>
              </w:rPr>
              <w:t xml:space="preserve"> </w:t>
            </w:r>
          </w:p>
        </w:tc>
        <w:tc>
          <w:tcPr>
            <w:tcW w:w="2074" w:type="dxa"/>
            <w:vAlign w:val="center"/>
          </w:tcPr>
          <w:p w14:paraId="3FD6F98C" w14:textId="64C5B691"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215.4</w:t>
            </w:r>
            <w:r w:rsidRPr="00F167D8">
              <w:rPr>
                <w:rStyle w:val="md-entity"/>
                <w:rFonts w:ascii="宋体" w:eastAsia="宋体" w:hAnsi="宋体" w:cs="Open Sans"/>
                <w:color w:val="333333"/>
              </w:rPr>
              <w:t xml:space="preserve"> </w:t>
            </w:r>
          </w:p>
        </w:tc>
        <w:tc>
          <w:tcPr>
            <w:tcW w:w="2074" w:type="dxa"/>
            <w:vAlign w:val="center"/>
          </w:tcPr>
          <w:p w14:paraId="35303C70" w14:textId="0FF9C7A6" w:rsidR="00F167D8" w:rsidRPr="00F167D8" w:rsidRDefault="00F167D8" w:rsidP="00F167D8">
            <w:pPr>
              <w:jc w:val="center"/>
              <w:rPr>
                <w:rFonts w:ascii="宋体" w:eastAsia="宋体" w:hAnsi="宋体" w:hint="eastAsia"/>
                <w:sz w:val="24"/>
                <w:szCs w:val="24"/>
              </w:rPr>
            </w:pPr>
            <w:r w:rsidRPr="00F167D8">
              <w:rPr>
                <w:rStyle w:val="md-plain"/>
                <w:rFonts w:ascii="宋体" w:eastAsia="宋体" w:hAnsi="宋体" w:cs="Open Sans"/>
                <w:color w:val="333333"/>
              </w:rPr>
              <w:t>4.50</w:t>
            </w:r>
          </w:p>
        </w:tc>
      </w:tr>
    </w:tbl>
    <w:p w14:paraId="25E3724D" w14:textId="5168B7F1" w:rsidR="00F167D8" w:rsidRDefault="00F167D8" w:rsidP="00F167D8">
      <w:pPr>
        <w:ind w:firstLineChars="200" w:firstLine="480"/>
        <w:rPr>
          <w:rFonts w:ascii="宋体" w:eastAsia="宋体" w:hAnsi="宋体" w:hint="eastAsia"/>
          <w:sz w:val="24"/>
          <w:szCs w:val="24"/>
        </w:rPr>
      </w:pPr>
    </w:p>
    <w:p w14:paraId="490886CA" w14:textId="63B071FF" w:rsidR="00F167D8" w:rsidRDefault="00F167D8" w:rsidP="00F167D8">
      <w:pPr>
        <w:ind w:firstLineChars="200" w:firstLine="480"/>
        <w:rPr>
          <w:rFonts w:ascii="宋体" w:eastAsia="宋体" w:hAnsi="宋体" w:hint="eastAsia"/>
          <w:sz w:val="24"/>
          <w:szCs w:val="24"/>
        </w:rPr>
      </w:pPr>
      <w:r w:rsidRPr="00F167D8">
        <w:rPr>
          <w:rFonts w:ascii="宋体" w:eastAsia="宋体" w:hAnsi="宋体"/>
          <w:sz w:val="24"/>
          <w:szCs w:val="24"/>
        </w:rPr>
        <w:t>Spark分布式模式通过并行计算实现了显著的加速效果，其加速比随着数据集规模的增大而提高，在最大的QQP数据集上达到4.33倍，在QNLI数据集上甚至达到4.50倍，这一现象与分布式计算的特性相符——当数据量超过单机处理</w:t>
      </w:r>
      <w:r w:rsidRPr="00F167D8">
        <w:rPr>
          <w:rFonts w:ascii="宋体" w:eastAsia="宋体" w:hAnsi="宋体"/>
          <w:sz w:val="24"/>
          <w:szCs w:val="24"/>
        </w:rPr>
        <w:lastRenderedPageBreak/>
        <w:t>能力时，集群的并行优势得以充分发挥。从技术层面分析，Spark的RDD数据分片机制将文本预处理与词向量训练任务均匀分配到各节点，避免了单机模式下的IO瓶颈；广播变量与累加器的配合则高效解决了参数同步问题，减少了节点间的数据传输开销；而动态负载均衡策略进一步优化了资源利用率，使各节点的计算任务趋于饱和。值得注意的是，MRPC的加速比相对较低，这是由于其数据量较小（仅5801对），分布式计算的启动与通信开销在总耗时中占比相对较高，掩盖了部分并行计算的优势，这也提示在实际应用中，分布式方案更适合处理大规模数据集，对于小数据</w:t>
      </w:r>
      <w:proofErr w:type="gramStart"/>
      <w:r w:rsidRPr="00F167D8">
        <w:rPr>
          <w:rFonts w:ascii="宋体" w:eastAsia="宋体" w:hAnsi="宋体"/>
          <w:sz w:val="24"/>
          <w:szCs w:val="24"/>
        </w:rPr>
        <w:t>集可能</w:t>
      </w:r>
      <w:proofErr w:type="gramEnd"/>
      <w:r w:rsidRPr="00F167D8">
        <w:rPr>
          <w:rFonts w:ascii="宋体" w:eastAsia="宋体" w:hAnsi="宋体"/>
          <w:sz w:val="24"/>
          <w:szCs w:val="24"/>
        </w:rPr>
        <w:t>存在资源浪费。</w:t>
      </w:r>
    </w:p>
    <w:p w14:paraId="49BD5022" w14:textId="77777777" w:rsidR="00F167D8" w:rsidRDefault="00F167D8" w:rsidP="00F167D8">
      <w:pPr>
        <w:ind w:firstLineChars="200" w:firstLine="480"/>
        <w:rPr>
          <w:rFonts w:ascii="宋体" w:eastAsia="宋体" w:hAnsi="宋体" w:hint="eastAsia"/>
          <w:sz w:val="24"/>
          <w:szCs w:val="24"/>
        </w:rPr>
      </w:pPr>
    </w:p>
    <w:p w14:paraId="73AC09CF" w14:textId="442F9036" w:rsidR="00F167D8" w:rsidRPr="00F167D8" w:rsidRDefault="00F167D8" w:rsidP="00F167D8">
      <w:pPr>
        <w:rPr>
          <w:rFonts w:ascii="宋体" w:eastAsia="宋体" w:hAnsi="宋体" w:hint="eastAsia"/>
          <w:b/>
          <w:bCs/>
          <w:sz w:val="28"/>
          <w:szCs w:val="28"/>
        </w:rPr>
      </w:pPr>
      <w:r w:rsidRPr="00F167D8">
        <w:rPr>
          <w:rFonts w:ascii="宋体" w:eastAsia="宋体" w:hAnsi="宋体" w:hint="eastAsia"/>
          <w:b/>
          <w:bCs/>
          <w:sz w:val="28"/>
          <w:szCs w:val="28"/>
        </w:rPr>
        <w:t>5、结论</w:t>
      </w:r>
    </w:p>
    <w:p w14:paraId="2597E6A0" w14:textId="479CD472" w:rsidR="00F167D8" w:rsidRDefault="00F167D8" w:rsidP="00F167D8">
      <w:pPr>
        <w:ind w:firstLineChars="200" w:firstLine="480"/>
        <w:rPr>
          <w:rFonts w:ascii="宋体" w:eastAsia="宋体" w:hAnsi="宋体" w:hint="eastAsia"/>
          <w:sz w:val="24"/>
          <w:szCs w:val="24"/>
        </w:rPr>
      </w:pPr>
      <w:r w:rsidRPr="00F167D8">
        <w:rPr>
          <w:rFonts w:ascii="宋体" w:eastAsia="宋体" w:hAnsi="宋体"/>
          <w:sz w:val="24"/>
          <w:szCs w:val="24"/>
        </w:rPr>
        <w:t>本研究构建了基于</w:t>
      </w:r>
      <w:proofErr w:type="spellStart"/>
      <w:r w:rsidRPr="00F167D8">
        <w:rPr>
          <w:rFonts w:ascii="宋体" w:eastAsia="宋体" w:hAnsi="宋体"/>
          <w:sz w:val="24"/>
          <w:szCs w:val="24"/>
        </w:rPr>
        <w:t>FastText</w:t>
      </w:r>
      <w:proofErr w:type="spellEnd"/>
      <w:r w:rsidRPr="00F167D8">
        <w:rPr>
          <w:rFonts w:ascii="宋体" w:eastAsia="宋体" w:hAnsi="宋体"/>
          <w:sz w:val="24"/>
          <w:szCs w:val="24"/>
        </w:rPr>
        <w:t>与Spark的分布式文本分类模型，通过系统的理论分析与实验验证，揭示了该模型在大规模文本分类任务中的技术优势与应用价值。从理论层面看，模型将</w:t>
      </w:r>
      <w:proofErr w:type="spellStart"/>
      <w:r w:rsidRPr="00F167D8">
        <w:rPr>
          <w:rFonts w:ascii="宋体" w:eastAsia="宋体" w:hAnsi="宋体"/>
          <w:sz w:val="24"/>
          <w:szCs w:val="24"/>
        </w:rPr>
        <w:t>FastText</w:t>
      </w:r>
      <w:proofErr w:type="spellEnd"/>
      <w:r w:rsidRPr="00F167D8">
        <w:rPr>
          <w:rFonts w:ascii="宋体" w:eastAsia="宋体" w:hAnsi="宋体"/>
          <w:sz w:val="24"/>
          <w:szCs w:val="24"/>
        </w:rPr>
        <w:t>的轻量级架构与Spark的分布式计算范式有机结合，通过词向量平均机制实现文本的高效表示，借助层次</w:t>
      </w:r>
      <w:proofErr w:type="spellStart"/>
      <w:r w:rsidRPr="00F167D8">
        <w:rPr>
          <w:rFonts w:ascii="宋体" w:eastAsia="宋体" w:hAnsi="宋体"/>
          <w:sz w:val="24"/>
          <w:szCs w:val="24"/>
        </w:rPr>
        <w:t>Softmax</w:t>
      </w:r>
      <w:proofErr w:type="spellEnd"/>
      <w:r w:rsidRPr="00F167D8">
        <w:rPr>
          <w:rFonts w:ascii="宋体" w:eastAsia="宋体" w:hAnsi="宋体"/>
          <w:sz w:val="24"/>
          <w:szCs w:val="24"/>
        </w:rPr>
        <w:t>降低分类计算复杂度，同时利用Spark的RDD与广播变量等组件实现了训练过程的并行化，形成了一套完整的分布式文本分类理论框架。实验结果表明，该模型在GLUE基准数据集上展现出良好的分类性能，各数据集的F1分数均超过0.76，AUC值突破0.82，其中在QQP数据集上的准确率达到0.8245，验证了模型对不同类型文本任务的适配能力；在效率方面，Spark分布式架构带来了显著的加速效果，训练时间较单机模式缩短3.5倍以上，</w:t>
      </w:r>
      <w:proofErr w:type="gramStart"/>
      <w:r w:rsidRPr="00F167D8">
        <w:rPr>
          <w:rFonts w:ascii="宋体" w:eastAsia="宋体" w:hAnsi="宋体"/>
          <w:sz w:val="24"/>
          <w:szCs w:val="24"/>
        </w:rPr>
        <w:t>且数据</w:t>
      </w:r>
      <w:proofErr w:type="gramEnd"/>
      <w:r w:rsidRPr="00F167D8">
        <w:rPr>
          <w:rFonts w:ascii="宋体" w:eastAsia="宋体" w:hAnsi="宋体"/>
          <w:sz w:val="24"/>
          <w:szCs w:val="24"/>
        </w:rPr>
        <w:t>集规模越大，加速比越高，充分体现了分布式计算在处理海量数据时的优势。从学术贡献来看，本研究不仅完善了</w:t>
      </w:r>
      <w:proofErr w:type="spellStart"/>
      <w:r w:rsidRPr="00F167D8">
        <w:rPr>
          <w:rFonts w:ascii="宋体" w:eastAsia="宋体" w:hAnsi="宋体"/>
          <w:sz w:val="24"/>
          <w:szCs w:val="24"/>
        </w:rPr>
        <w:t>FastText</w:t>
      </w:r>
      <w:proofErr w:type="spellEnd"/>
      <w:r w:rsidRPr="00F167D8">
        <w:rPr>
          <w:rFonts w:ascii="宋体" w:eastAsia="宋体" w:hAnsi="宋体"/>
          <w:sz w:val="24"/>
          <w:szCs w:val="24"/>
        </w:rPr>
        <w:t>的分布式实现方法，提出了基于广播变量与累加器的参数同步策略，还建立了多维度的性能评估体系，为分布式文本分类的研究提供了新的思路与方法；从应用价值而言，模型的高准确率与高效率特性使其能够直接应用于智能客服的意图识别、社交媒体的舆情分类等实际场景，同时其灵活的参数配置机制也为不同需求的业务场景提供了定制化空间。未来研究可进一步探索</w:t>
      </w:r>
      <w:proofErr w:type="gramStart"/>
      <w:r w:rsidRPr="00F167D8">
        <w:rPr>
          <w:rFonts w:ascii="宋体" w:eastAsia="宋体" w:hAnsi="宋体"/>
          <w:sz w:val="24"/>
          <w:szCs w:val="24"/>
        </w:rPr>
        <w:t>预训练</w:t>
      </w:r>
      <w:proofErr w:type="gramEnd"/>
      <w:r w:rsidRPr="00F167D8">
        <w:rPr>
          <w:rFonts w:ascii="宋体" w:eastAsia="宋体" w:hAnsi="宋体"/>
          <w:sz w:val="24"/>
          <w:szCs w:val="24"/>
        </w:rPr>
        <w:t>语言模型与</w:t>
      </w:r>
      <w:proofErr w:type="spellStart"/>
      <w:r w:rsidRPr="00F167D8">
        <w:rPr>
          <w:rFonts w:ascii="宋体" w:eastAsia="宋体" w:hAnsi="宋体"/>
          <w:sz w:val="24"/>
          <w:szCs w:val="24"/>
        </w:rPr>
        <w:t>FastText</w:t>
      </w:r>
      <w:proofErr w:type="spellEnd"/>
      <w:r w:rsidRPr="00F167D8">
        <w:rPr>
          <w:rFonts w:ascii="宋体" w:eastAsia="宋体" w:hAnsi="宋体"/>
          <w:sz w:val="24"/>
          <w:szCs w:val="24"/>
        </w:rPr>
        <w:t>的融合路径，通过引入BERT等模型的词向量初始化方法提升语义捕捉能力；优化层次</w:t>
      </w:r>
      <w:proofErr w:type="spellStart"/>
      <w:r w:rsidRPr="00F167D8">
        <w:rPr>
          <w:rFonts w:ascii="宋体" w:eastAsia="宋体" w:hAnsi="宋体"/>
          <w:sz w:val="24"/>
          <w:szCs w:val="24"/>
        </w:rPr>
        <w:t>Softmax</w:t>
      </w:r>
      <w:proofErr w:type="spellEnd"/>
      <w:r w:rsidRPr="00F167D8">
        <w:rPr>
          <w:rFonts w:ascii="宋体" w:eastAsia="宋体" w:hAnsi="宋体"/>
          <w:sz w:val="24"/>
          <w:szCs w:val="24"/>
        </w:rPr>
        <w:t>在分布式环境下的实现细节，降低节点间的通信成本；拓展模型至多标签分类领域，增强其对复杂文本场景的处理能力，从而不断完善分布式文本分类的技术体系，推动相关理论与应用的深度发展。</w:t>
      </w:r>
    </w:p>
    <w:p w14:paraId="2D9AC495" w14:textId="77777777" w:rsidR="00F167D8" w:rsidRPr="00F167D8" w:rsidRDefault="00F167D8" w:rsidP="00F167D8">
      <w:pPr>
        <w:ind w:firstLineChars="200" w:firstLine="480"/>
        <w:rPr>
          <w:rFonts w:ascii="宋体" w:eastAsia="宋体" w:hAnsi="宋体" w:hint="eastAsia"/>
          <w:sz w:val="24"/>
          <w:szCs w:val="24"/>
        </w:rPr>
      </w:pPr>
    </w:p>
    <w:sectPr w:rsidR="00F167D8" w:rsidRPr="00F167D8">
      <w:headerReference w:type="even" r:id="rId125"/>
      <w:headerReference w:type="default" r:id="rId126"/>
      <w:footerReference w:type="even" r:id="rId127"/>
      <w:footerReference w:type="default" r:id="rId128"/>
      <w:headerReference w:type="first" r:id="rId129"/>
      <w:footerReference w:type="first" r:id="rId1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65F40" w14:textId="77777777" w:rsidR="00E2701D" w:rsidRDefault="00E2701D" w:rsidP="00AD6A1D">
      <w:pPr>
        <w:rPr>
          <w:rFonts w:hint="eastAsia"/>
        </w:rPr>
      </w:pPr>
      <w:r>
        <w:separator/>
      </w:r>
    </w:p>
  </w:endnote>
  <w:endnote w:type="continuationSeparator" w:id="0">
    <w:p w14:paraId="16B7E6FF" w14:textId="77777777" w:rsidR="00E2701D" w:rsidRDefault="00E2701D" w:rsidP="00AD6A1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6B57" w14:textId="77777777" w:rsidR="00AD6A1D" w:rsidRDefault="00AD6A1D">
    <w:pPr>
      <w:pStyle w:val="af2"/>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3969432"/>
      <w:docPartObj>
        <w:docPartGallery w:val="Page Numbers (Bottom of Page)"/>
        <w:docPartUnique/>
      </w:docPartObj>
    </w:sdtPr>
    <w:sdtContent>
      <w:p w14:paraId="1F151EE5" w14:textId="3AED96F8" w:rsidR="00AD6A1D" w:rsidRDefault="00AD6A1D">
        <w:pPr>
          <w:pStyle w:val="af2"/>
          <w:jc w:val="center"/>
          <w:rPr>
            <w:rFonts w:hint="eastAsia"/>
          </w:rPr>
        </w:pPr>
        <w:r>
          <w:fldChar w:fldCharType="begin"/>
        </w:r>
        <w:r>
          <w:instrText>PAGE   \* MERGEFORMAT</w:instrText>
        </w:r>
        <w:r>
          <w:fldChar w:fldCharType="separate"/>
        </w:r>
        <w:r>
          <w:rPr>
            <w:lang w:val="zh-CN"/>
          </w:rPr>
          <w:t>2</w:t>
        </w:r>
        <w:r>
          <w:fldChar w:fldCharType="end"/>
        </w:r>
      </w:p>
    </w:sdtContent>
  </w:sdt>
  <w:p w14:paraId="3A97A685" w14:textId="77777777" w:rsidR="00AD6A1D" w:rsidRDefault="00AD6A1D">
    <w:pPr>
      <w:pStyle w:val="af2"/>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0B67A" w14:textId="77777777" w:rsidR="00AD6A1D" w:rsidRDefault="00AD6A1D">
    <w:pPr>
      <w:pStyle w:val="af2"/>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A8818" w14:textId="77777777" w:rsidR="00E2701D" w:rsidRDefault="00E2701D" w:rsidP="00AD6A1D">
      <w:pPr>
        <w:rPr>
          <w:rFonts w:hint="eastAsia"/>
        </w:rPr>
      </w:pPr>
      <w:r>
        <w:separator/>
      </w:r>
    </w:p>
  </w:footnote>
  <w:footnote w:type="continuationSeparator" w:id="0">
    <w:p w14:paraId="222001A9" w14:textId="77777777" w:rsidR="00E2701D" w:rsidRDefault="00E2701D" w:rsidP="00AD6A1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83F1B" w14:textId="77777777" w:rsidR="00AD6A1D" w:rsidRDefault="00AD6A1D">
    <w:pPr>
      <w:pStyle w:val="af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F4B70" w14:textId="77777777" w:rsidR="00AD6A1D" w:rsidRDefault="00AD6A1D">
    <w:pPr>
      <w:pStyle w:val="af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AEF50" w14:textId="77777777" w:rsidR="00AD6A1D" w:rsidRDefault="00AD6A1D">
    <w:pPr>
      <w:pStyle w:val="af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D35B3"/>
    <w:multiLevelType w:val="multilevel"/>
    <w:tmpl w:val="BF74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94B0A"/>
    <w:multiLevelType w:val="multilevel"/>
    <w:tmpl w:val="F07A1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97AFE"/>
    <w:multiLevelType w:val="multilevel"/>
    <w:tmpl w:val="7BBC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0696D"/>
    <w:multiLevelType w:val="multilevel"/>
    <w:tmpl w:val="85C8AC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51792"/>
    <w:multiLevelType w:val="multilevel"/>
    <w:tmpl w:val="DFBCF3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9C697C"/>
    <w:multiLevelType w:val="multilevel"/>
    <w:tmpl w:val="1B6681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487F75"/>
    <w:multiLevelType w:val="multilevel"/>
    <w:tmpl w:val="DA407E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6F4CA6"/>
    <w:multiLevelType w:val="multilevel"/>
    <w:tmpl w:val="6450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35DE4"/>
    <w:multiLevelType w:val="multilevel"/>
    <w:tmpl w:val="9ED0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3F0EA8"/>
    <w:multiLevelType w:val="multilevel"/>
    <w:tmpl w:val="EE501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45F2D"/>
    <w:multiLevelType w:val="multilevel"/>
    <w:tmpl w:val="FF2E5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4169BB"/>
    <w:multiLevelType w:val="multilevel"/>
    <w:tmpl w:val="FB3A8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EE1972"/>
    <w:multiLevelType w:val="multilevel"/>
    <w:tmpl w:val="E48C6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150886">
    <w:abstractNumId w:val="12"/>
  </w:num>
  <w:num w:numId="2" w16cid:durableId="2068066920">
    <w:abstractNumId w:val="10"/>
  </w:num>
  <w:num w:numId="3" w16cid:durableId="1014957688">
    <w:abstractNumId w:val="0"/>
  </w:num>
  <w:num w:numId="4" w16cid:durableId="744841028">
    <w:abstractNumId w:val="8"/>
  </w:num>
  <w:num w:numId="5" w16cid:durableId="843519677">
    <w:abstractNumId w:val="2"/>
  </w:num>
  <w:num w:numId="6" w16cid:durableId="910775581">
    <w:abstractNumId w:val="1"/>
  </w:num>
  <w:num w:numId="7" w16cid:durableId="1086422301">
    <w:abstractNumId w:val="11"/>
  </w:num>
  <w:num w:numId="8" w16cid:durableId="937717621">
    <w:abstractNumId w:val="7"/>
  </w:num>
  <w:num w:numId="9" w16cid:durableId="293294595">
    <w:abstractNumId w:val="6"/>
  </w:num>
  <w:num w:numId="10" w16cid:durableId="560407300">
    <w:abstractNumId w:val="3"/>
  </w:num>
  <w:num w:numId="11" w16cid:durableId="1848709218">
    <w:abstractNumId w:val="9"/>
  </w:num>
  <w:num w:numId="12" w16cid:durableId="1202206553">
    <w:abstractNumId w:val="5"/>
  </w:num>
  <w:num w:numId="13" w16cid:durableId="1146976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CE"/>
    <w:rsid w:val="00037F1D"/>
    <w:rsid w:val="000434BC"/>
    <w:rsid w:val="00226F1D"/>
    <w:rsid w:val="0036365C"/>
    <w:rsid w:val="005C5DA4"/>
    <w:rsid w:val="005F4C55"/>
    <w:rsid w:val="006D0E74"/>
    <w:rsid w:val="006E0E4F"/>
    <w:rsid w:val="00721BB4"/>
    <w:rsid w:val="007868A6"/>
    <w:rsid w:val="007A3F7A"/>
    <w:rsid w:val="007E0076"/>
    <w:rsid w:val="007E2034"/>
    <w:rsid w:val="00812E4A"/>
    <w:rsid w:val="0089394E"/>
    <w:rsid w:val="009C3128"/>
    <w:rsid w:val="00AD6A1D"/>
    <w:rsid w:val="00B81B7B"/>
    <w:rsid w:val="00B91476"/>
    <w:rsid w:val="00BE47B8"/>
    <w:rsid w:val="00BE6BCE"/>
    <w:rsid w:val="00BF6D40"/>
    <w:rsid w:val="00C20BB6"/>
    <w:rsid w:val="00C47611"/>
    <w:rsid w:val="00C73036"/>
    <w:rsid w:val="00DA0B02"/>
    <w:rsid w:val="00E2701D"/>
    <w:rsid w:val="00E73F0D"/>
    <w:rsid w:val="00E90E31"/>
    <w:rsid w:val="00E979AB"/>
    <w:rsid w:val="00F03AE2"/>
    <w:rsid w:val="00F167D8"/>
    <w:rsid w:val="00F55038"/>
    <w:rsid w:val="00FF2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D31EC"/>
  <w15:chartTrackingRefBased/>
  <w15:docId w15:val="{4881D917-8F9B-4914-ADA3-3EA6C7A9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6BC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6BC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E6BC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6BC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6BC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E6BC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6BC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6BC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E6BC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6BC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E6BC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E6BC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6BCE"/>
    <w:rPr>
      <w:rFonts w:cstheme="majorBidi"/>
      <w:color w:val="0F4761" w:themeColor="accent1" w:themeShade="BF"/>
      <w:sz w:val="28"/>
      <w:szCs w:val="28"/>
    </w:rPr>
  </w:style>
  <w:style w:type="character" w:customStyle="1" w:styleId="50">
    <w:name w:val="标题 5 字符"/>
    <w:basedOn w:val="a0"/>
    <w:link w:val="5"/>
    <w:uiPriority w:val="9"/>
    <w:semiHidden/>
    <w:rsid w:val="00BE6BCE"/>
    <w:rPr>
      <w:rFonts w:cstheme="majorBidi"/>
      <w:color w:val="0F4761" w:themeColor="accent1" w:themeShade="BF"/>
      <w:sz w:val="24"/>
      <w:szCs w:val="24"/>
    </w:rPr>
  </w:style>
  <w:style w:type="character" w:customStyle="1" w:styleId="60">
    <w:name w:val="标题 6 字符"/>
    <w:basedOn w:val="a0"/>
    <w:link w:val="6"/>
    <w:uiPriority w:val="9"/>
    <w:semiHidden/>
    <w:rsid w:val="00BE6BCE"/>
    <w:rPr>
      <w:rFonts w:cstheme="majorBidi"/>
      <w:b/>
      <w:bCs/>
      <w:color w:val="0F4761" w:themeColor="accent1" w:themeShade="BF"/>
    </w:rPr>
  </w:style>
  <w:style w:type="character" w:customStyle="1" w:styleId="70">
    <w:name w:val="标题 7 字符"/>
    <w:basedOn w:val="a0"/>
    <w:link w:val="7"/>
    <w:uiPriority w:val="9"/>
    <w:semiHidden/>
    <w:rsid w:val="00BE6BCE"/>
    <w:rPr>
      <w:rFonts w:cstheme="majorBidi"/>
      <w:b/>
      <w:bCs/>
      <w:color w:val="595959" w:themeColor="text1" w:themeTint="A6"/>
    </w:rPr>
  </w:style>
  <w:style w:type="character" w:customStyle="1" w:styleId="80">
    <w:name w:val="标题 8 字符"/>
    <w:basedOn w:val="a0"/>
    <w:link w:val="8"/>
    <w:uiPriority w:val="9"/>
    <w:semiHidden/>
    <w:rsid w:val="00BE6BCE"/>
    <w:rPr>
      <w:rFonts w:cstheme="majorBidi"/>
      <w:color w:val="595959" w:themeColor="text1" w:themeTint="A6"/>
    </w:rPr>
  </w:style>
  <w:style w:type="character" w:customStyle="1" w:styleId="90">
    <w:name w:val="标题 9 字符"/>
    <w:basedOn w:val="a0"/>
    <w:link w:val="9"/>
    <w:uiPriority w:val="9"/>
    <w:semiHidden/>
    <w:rsid w:val="00BE6BCE"/>
    <w:rPr>
      <w:rFonts w:eastAsiaTheme="majorEastAsia" w:cstheme="majorBidi"/>
      <w:color w:val="595959" w:themeColor="text1" w:themeTint="A6"/>
    </w:rPr>
  </w:style>
  <w:style w:type="paragraph" w:styleId="a3">
    <w:name w:val="Title"/>
    <w:basedOn w:val="a"/>
    <w:next w:val="a"/>
    <w:link w:val="a4"/>
    <w:uiPriority w:val="10"/>
    <w:qFormat/>
    <w:rsid w:val="00BE6BC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6B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6B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6BC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6BCE"/>
    <w:pPr>
      <w:spacing w:before="160" w:after="160"/>
      <w:jc w:val="center"/>
    </w:pPr>
    <w:rPr>
      <w:i/>
      <w:iCs/>
      <w:color w:val="404040" w:themeColor="text1" w:themeTint="BF"/>
    </w:rPr>
  </w:style>
  <w:style w:type="character" w:customStyle="1" w:styleId="a8">
    <w:name w:val="引用 字符"/>
    <w:basedOn w:val="a0"/>
    <w:link w:val="a7"/>
    <w:uiPriority w:val="29"/>
    <w:rsid w:val="00BE6BCE"/>
    <w:rPr>
      <w:i/>
      <w:iCs/>
      <w:color w:val="404040" w:themeColor="text1" w:themeTint="BF"/>
    </w:rPr>
  </w:style>
  <w:style w:type="paragraph" w:styleId="a9">
    <w:name w:val="List Paragraph"/>
    <w:basedOn w:val="a"/>
    <w:uiPriority w:val="34"/>
    <w:qFormat/>
    <w:rsid w:val="00BE6BCE"/>
    <w:pPr>
      <w:ind w:left="720"/>
      <w:contextualSpacing/>
    </w:pPr>
  </w:style>
  <w:style w:type="character" w:styleId="aa">
    <w:name w:val="Intense Emphasis"/>
    <w:basedOn w:val="a0"/>
    <w:uiPriority w:val="21"/>
    <w:qFormat/>
    <w:rsid w:val="00BE6BCE"/>
    <w:rPr>
      <w:i/>
      <w:iCs/>
      <w:color w:val="0F4761" w:themeColor="accent1" w:themeShade="BF"/>
    </w:rPr>
  </w:style>
  <w:style w:type="paragraph" w:styleId="ab">
    <w:name w:val="Intense Quote"/>
    <w:basedOn w:val="a"/>
    <w:next w:val="a"/>
    <w:link w:val="ac"/>
    <w:uiPriority w:val="30"/>
    <w:qFormat/>
    <w:rsid w:val="00BE6B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6BCE"/>
    <w:rPr>
      <w:i/>
      <w:iCs/>
      <w:color w:val="0F4761" w:themeColor="accent1" w:themeShade="BF"/>
    </w:rPr>
  </w:style>
  <w:style w:type="character" w:styleId="ad">
    <w:name w:val="Intense Reference"/>
    <w:basedOn w:val="a0"/>
    <w:uiPriority w:val="32"/>
    <w:qFormat/>
    <w:rsid w:val="00BE6BCE"/>
    <w:rPr>
      <w:b/>
      <w:bCs/>
      <w:smallCaps/>
      <w:color w:val="0F4761" w:themeColor="accent1" w:themeShade="BF"/>
      <w:spacing w:val="5"/>
    </w:rPr>
  </w:style>
  <w:style w:type="character" w:customStyle="1" w:styleId="MTEquationSection">
    <w:name w:val="MTEquationSection"/>
    <w:basedOn w:val="a0"/>
    <w:rsid w:val="000434BC"/>
    <w:rPr>
      <w:rFonts w:ascii="宋体" w:eastAsia="宋体" w:hAnsi="宋体"/>
      <w:vanish/>
      <w:color w:val="FF0000"/>
      <w:sz w:val="28"/>
      <w:szCs w:val="28"/>
    </w:rPr>
  </w:style>
  <w:style w:type="paragraph" w:customStyle="1" w:styleId="MTDisplayEquation">
    <w:name w:val="MTDisplayEquation"/>
    <w:basedOn w:val="a"/>
    <w:next w:val="a"/>
    <w:link w:val="MTDisplayEquation0"/>
    <w:rsid w:val="000434BC"/>
    <w:pPr>
      <w:tabs>
        <w:tab w:val="center" w:pos="4160"/>
        <w:tab w:val="right" w:pos="8300"/>
      </w:tabs>
    </w:pPr>
    <w:rPr>
      <w:rFonts w:ascii="宋体" w:eastAsia="宋体" w:hAnsi="宋体"/>
      <w:sz w:val="24"/>
      <w:szCs w:val="24"/>
    </w:rPr>
  </w:style>
  <w:style w:type="character" w:customStyle="1" w:styleId="MTDisplayEquation0">
    <w:name w:val="MTDisplayEquation 字符"/>
    <w:basedOn w:val="a0"/>
    <w:link w:val="MTDisplayEquation"/>
    <w:rsid w:val="000434BC"/>
    <w:rPr>
      <w:rFonts w:ascii="宋体" w:eastAsia="宋体" w:hAnsi="宋体"/>
      <w:sz w:val="24"/>
      <w:szCs w:val="24"/>
    </w:rPr>
  </w:style>
  <w:style w:type="table" w:styleId="ae">
    <w:name w:val="Table Grid"/>
    <w:basedOn w:val="a1"/>
    <w:uiPriority w:val="39"/>
    <w:rsid w:val="00B81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B81B7B"/>
    <w:rPr>
      <w:rFonts w:asciiTheme="majorHAnsi" w:eastAsia="黑体" w:hAnsiTheme="majorHAnsi" w:cstheme="majorBidi"/>
      <w:sz w:val="20"/>
      <w:szCs w:val="20"/>
    </w:rPr>
  </w:style>
  <w:style w:type="character" w:customStyle="1" w:styleId="md-plain">
    <w:name w:val="md-plain"/>
    <w:basedOn w:val="a0"/>
    <w:rsid w:val="00B81B7B"/>
  </w:style>
  <w:style w:type="character" w:customStyle="1" w:styleId="md-entity">
    <w:name w:val="md-entity"/>
    <w:basedOn w:val="a0"/>
    <w:rsid w:val="00B81B7B"/>
  </w:style>
  <w:style w:type="paragraph" w:styleId="af0">
    <w:name w:val="header"/>
    <w:basedOn w:val="a"/>
    <w:link w:val="af1"/>
    <w:uiPriority w:val="99"/>
    <w:unhideWhenUsed/>
    <w:rsid w:val="00AD6A1D"/>
    <w:pPr>
      <w:tabs>
        <w:tab w:val="center" w:pos="4153"/>
        <w:tab w:val="right" w:pos="8306"/>
      </w:tabs>
      <w:snapToGrid w:val="0"/>
      <w:jc w:val="center"/>
    </w:pPr>
    <w:rPr>
      <w:sz w:val="18"/>
      <w:szCs w:val="18"/>
    </w:rPr>
  </w:style>
  <w:style w:type="character" w:customStyle="1" w:styleId="af1">
    <w:name w:val="页眉 字符"/>
    <w:basedOn w:val="a0"/>
    <w:link w:val="af0"/>
    <w:uiPriority w:val="99"/>
    <w:rsid w:val="00AD6A1D"/>
    <w:rPr>
      <w:sz w:val="18"/>
      <w:szCs w:val="18"/>
    </w:rPr>
  </w:style>
  <w:style w:type="paragraph" w:styleId="af2">
    <w:name w:val="footer"/>
    <w:basedOn w:val="a"/>
    <w:link w:val="af3"/>
    <w:uiPriority w:val="99"/>
    <w:unhideWhenUsed/>
    <w:rsid w:val="00AD6A1D"/>
    <w:pPr>
      <w:tabs>
        <w:tab w:val="center" w:pos="4153"/>
        <w:tab w:val="right" w:pos="8306"/>
      </w:tabs>
      <w:snapToGrid w:val="0"/>
      <w:jc w:val="left"/>
    </w:pPr>
    <w:rPr>
      <w:sz w:val="18"/>
      <w:szCs w:val="18"/>
    </w:rPr>
  </w:style>
  <w:style w:type="character" w:customStyle="1" w:styleId="af3">
    <w:name w:val="页脚 字符"/>
    <w:basedOn w:val="a0"/>
    <w:link w:val="af2"/>
    <w:uiPriority w:val="99"/>
    <w:rsid w:val="00AD6A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8051">
      <w:bodyDiv w:val="1"/>
      <w:marLeft w:val="0"/>
      <w:marRight w:val="0"/>
      <w:marTop w:val="0"/>
      <w:marBottom w:val="0"/>
      <w:divBdr>
        <w:top w:val="none" w:sz="0" w:space="0" w:color="auto"/>
        <w:left w:val="none" w:sz="0" w:space="0" w:color="auto"/>
        <w:bottom w:val="none" w:sz="0" w:space="0" w:color="auto"/>
        <w:right w:val="none" w:sz="0" w:space="0" w:color="auto"/>
      </w:divBdr>
    </w:div>
    <w:div w:id="325331237">
      <w:bodyDiv w:val="1"/>
      <w:marLeft w:val="0"/>
      <w:marRight w:val="0"/>
      <w:marTop w:val="0"/>
      <w:marBottom w:val="0"/>
      <w:divBdr>
        <w:top w:val="none" w:sz="0" w:space="0" w:color="auto"/>
        <w:left w:val="none" w:sz="0" w:space="0" w:color="auto"/>
        <w:bottom w:val="none" w:sz="0" w:space="0" w:color="auto"/>
        <w:right w:val="none" w:sz="0" w:space="0" w:color="auto"/>
      </w:divBdr>
    </w:div>
    <w:div w:id="431126325">
      <w:bodyDiv w:val="1"/>
      <w:marLeft w:val="0"/>
      <w:marRight w:val="0"/>
      <w:marTop w:val="0"/>
      <w:marBottom w:val="0"/>
      <w:divBdr>
        <w:top w:val="none" w:sz="0" w:space="0" w:color="auto"/>
        <w:left w:val="none" w:sz="0" w:space="0" w:color="auto"/>
        <w:bottom w:val="none" w:sz="0" w:space="0" w:color="auto"/>
        <w:right w:val="none" w:sz="0" w:space="0" w:color="auto"/>
      </w:divBdr>
    </w:div>
    <w:div w:id="436681116">
      <w:bodyDiv w:val="1"/>
      <w:marLeft w:val="0"/>
      <w:marRight w:val="0"/>
      <w:marTop w:val="0"/>
      <w:marBottom w:val="0"/>
      <w:divBdr>
        <w:top w:val="none" w:sz="0" w:space="0" w:color="auto"/>
        <w:left w:val="none" w:sz="0" w:space="0" w:color="auto"/>
        <w:bottom w:val="none" w:sz="0" w:space="0" w:color="auto"/>
        <w:right w:val="none" w:sz="0" w:space="0" w:color="auto"/>
      </w:divBdr>
    </w:div>
    <w:div w:id="482746808">
      <w:bodyDiv w:val="1"/>
      <w:marLeft w:val="0"/>
      <w:marRight w:val="0"/>
      <w:marTop w:val="0"/>
      <w:marBottom w:val="0"/>
      <w:divBdr>
        <w:top w:val="none" w:sz="0" w:space="0" w:color="auto"/>
        <w:left w:val="none" w:sz="0" w:space="0" w:color="auto"/>
        <w:bottom w:val="none" w:sz="0" w:space="0" w:color="auto"/>
        <w:right w:val="none" w:sz="0" w:space="0" w:color="auto"/>
      </w:divBdr>
    </w:div>
    <w:div w:id="543058419">
      <w:bodyDiv w:val="1"/>
      <w:marLeft w:val="0"/>
      <w:marRight w:val="0"/>
      <w:marTop w:val="0"/>
      <w:marBottom w:val="0"/>
      <w:divBdr>
        <w:top w:val="none" w:sz="0" w:space="0" w:color="auto"/>
        <w:left w:val="none" w:sz="0" w:space="0" w:color="auto"/>
        <w:bottom w:val="none" w:sz="0" w:space="0" w:color="auto"/>
        <w:right w:val="none" w:sz="0" w:space="0" w:color="auto"/>
      </w:divBdr>
    </w:div>
    <w:div w:id="592401747">
      <w:bodyDiv w:val="1"/>
      <w:marLeft w:val="0"/>
      <w:marRight w:val="0"/>
      <w:marTop w:val="0"/>
      <w:marBottom w:val="0"/>
      <w:divBdr>
        <w:top w:val="none" w:sz="0" w:space="0" w:color="auto"/>
        <w:left w:val="none" w:sz="0" w:space="0" w:color="auto"/>
        <w:bottom w:val="none" w:sz="0" w:space="0" w:color="auto"/>
        <w:right w:val="none" w:sz="0" w:space="0" w:color="auto"/>
      </w:divBdr>
    </w:div>
    <w:div w:id="604340149">
      <w:bodyDiv w:val="1"/>
      <w:marLeft w:val="0"/>
      <w:marRight w:val="0"/>
      <w:marTop w:val="0"/>
      <w:marBottom w:val="0"/>
      <w:divBdr>
        <w:top w:val="none" w:sz="0" w:space="0" w:color="auto"/>
        <w:left w:val="none" w:sz="0" w:space="0" w:color="auto"/>
        <w:bottom w:val="none" w:sz="0" w:space="0" w:color="auto"/>
        <w:right w:val="none" w:sz="0" w:space="0" w:color="auto"/>
      </w:divBdr>
    </w:div>
    <w:div w:id="700401542">
      <w:bodyDiv w:val="1"/>
      <w:marLeft w:val="0"/>
      <w:marRight w:val="0"/>
      <w:marTop w:val="0"/>
      <w:marBottom w:val="0"/>
      <w:divBdr>
        <w:top w:val="none" w:sz="0" w:space="0" w:color="auto"/>
        <w:left w:val="none" w:sz="0" w:space="0" w:color="auto"/>
        <w:bottom w:val="none" w:sz="0" w:space="0" w:color="auto"/>
        <w:right w:val="none" w:sz="0" w:space="0" w:color="auto"/>
      </w:divBdr>
    </w:div>
    <w:div w:id="729957953">
      <w:bodyDiv w:val="1"/>
      <w:marLeft w:val="0"/>
      <w:marRight w:val="0"/>
      <w:marTop w:val="0"/>
      <w:marBottom w:val="0"/>
      <w:divBdr>
        <w:top w:val="none" w:sz="0" w:space="0" w:color="auto"/>
        <w:left w:val="none" w:sz="0" w:space="0" w:color="auto"/>
        <w:bottom w:val="none" w:sz="0" w:space="0" w:color="auto"/>
        <w:right w:val="none" w:sz="0" w:space="0" w:color="auto"/>
      </w:divBdr>
    </w:div>
    <w:div w:id="774178149">
      <w:bodyDiv w:val="1"/>
      <w:marLeft w:val="0"/>
      <w:marRight w:val="0"/>
      <w:marTop w:val="0"/>
      <w:marBottom w:val="0"/>
      <w:divBdr>
        <w:top w:val="none" w:sz="0" w:space="0" w:color="auto"/>
        <w:left w:val="none" w:sz="0" w:space="0" w:color="auto"/>
        <w:bottom w:val="none" w:sz="0" w:space="0" w:color="auto"/>
        <w:right w:val="none" w:sz="0" w:space="0" w:color="auto"/>
      </w:divBdr>
    </w:div>
    <w:div w:id="782573720">
      <w:bodyDiv w:val="1"/>
      <w:marLeft w:val="0"/>
      <w:marRight w:val="0"/>
      <w:marTop w:val="0"/>
      <w:marBottom w:val="0"/>
      <w:divBdr>
        <w:top w:val="none" w:sz="0" w:space="0" w:color="auto"/>
        <w:left w:val="none" w:sz="0" w:space="0" w:color="auto"/>
        <w:bottom w:val="none" w:sz="0" w:space="0" w:color="auto"/>
        <w:right w:val="none" w:sz="0" w:space="0" w:color="auto"/>
      </w:divBdr>
    </w:div>
    <w:div w:id="883517356">
      <w:bodyDiv w:val="1"/>
      <w:marLeft w:val="0"/>
      <w:marRight w:val="0"/>
      <w:marTop w:val="0"/>
      <w:marBottom w:val="0"/>
      <w:divBdr>
        <w:top w:val="none" w:sz="0" w:space="0" w:color="auto"/>
        <w:left w:val="none" w:sz="0" w:space="0" w:color="auto"/>
        <w:bottom w:val="none" w:sz="0" w:space="0" w:color="auto"/>
        <w:right w:val="none" w:sz="0" w:space="0" w:color="auto"/>
      </w:divBdr>
    </w:div>
    <w:div w:id="992955322">
      <w:bodyDiv w:val="1"/>
      <w:marLeft w:val="0"/>
      <w:marRight w:val="0"/>
      <w:marTop w:val="0"/>
      <w:marBottom w:val="0"/>
      <w:divBdr>
        <w:top w:val="none" w:sz="0" w:space="0" w:color="auto"/>
        <w:left w:val="none" w:sz="0" w:space="0" w:color="auto"/>
        <w:bottom w:val="none" w:sz="0" w:space="0" w:color="auto"/>
        <w:right w:val="none" w:sz="0" w:space="0" w:color="auto"/>
      </w:divBdr>
    </w:div>
    <w:div w:id="1029182100">
      <w:bodyDiv w:val="1"/>
      <w:marLeft w:val="0"/>
      <w:marRight w:val="0"/>
      <w:marTop w:val="0"/>
      <w:marBottom w:val="0"/>
      <w:divBdr>
        <w:top w:val="none" w:sz="0" w:space="0" w:color="auto"/>
        <w:left w:val="none" w:sz="0" w:space="0" w:color="auto"/>
        <w:bottom w:val="none" w:sz="0" w:space="0" w:color="auto"/>
        <w:right w:val="none" w:sz="0" w:space="0" w:color="auto"/>
      </w:divBdr>
    </w:div>
    <w:div w:id="1101989292">
      <w:bodyDiv w:val="1"/>
      <w:marLeft w:val="0"/>
      <w:marRight w:val="0"/>
      <w:marTop w:val="0"/>
      <w:marBottom w:val="0"/>
      <w:divBdr>
        <w:top w:val="none" w:sz="0" w:space="0" w:color="auto"/>
        <w:left w:val="none" w:sz="0" w:space="0" w:color="auto"/>
        <w:bottom w:val="none" w:sz="0" w:space="0" w:color="auto"/>
        <w:right w:val="none" w:sz="0" w:space="0" w:color="auto"/>
      </w:divBdr>
    </w:div>
    <w:div w:id="1184322535">
      <w:bodyDiv w:val="1"/>
      <w:marLeft w:val="0"/>
      <w:marRight w:val="0"/>
      <w:marTop w:val="0"/>
      <w:marBottom w:val="0"/>
      <w:divBdr>
        <w:top w:val="none" w:sz="0" w:space="0" w:color="auto"/>
        <w:left w:val="none" w:sz="0" w:space="0" w:color="auto"/>
        <w:bottom w:val="none" w:sz="0" w:space="0" w:color="auto"/>
        <w:right w:val="none" w:sz="0" w:space="0" w:color="auto"/>
      </w:divBdr>
    </w:div>
    <w:div w:id="1201014649">
      <w:bodyDiv w:val="1"/>
      <w:marLeft w:val="0"/>
      <w:marRight w:val="0"/>
      <w:marTop w:val="0"/>
      <w:marBottom w:val="0"/>
      <w:divBdr>
        <w:top w:val="none" w:sz="0" w:space="0" w:color="auto"/>
        <w:left w:val="none" w:sz="0" w:space="0" w:color="auto"/>
        <w:bottom w:val="none" w:sz="0" w:space="0" w:color="auto"/>
        <w:right w:val="none" w:sz="0" w:space="0" w:color="auto"/>
      </w:divBdr>
    </w:div>
    <w:div w:id="1214073840">
      <w:bodyDiv w:val="1"/>
      <w:marLeft w:val="0"/>
      <w:marRight w:val="0"/>
      <w:marTop w:val="0"/>
      <w:marBottom w:val="0"/>
      <w:divBdr>
        <w:top w:val="none" w:sz="0" w:space="0" w:color="auto"/>
        <w:left w:val="none" w:sz="0" w:space="0" w:color="auto"/>
        <w:bottom w:val="none" w:sz="0" w:space="0" w:color="auto"/>
        <w:right w:val="none" w:sz="0" w:space="0" w:color="auto"/>
      </w:divBdr>
    </w:div>
    <w:div w:id="1245798374">
      <w:bodyDiv w:val="1"/>
      <w:marLeft w:val="0"/>
      <w:marRight w:val="0"/>
      <w:marTop w:val="0"/>
      <w:marBottom w:val="0"/>
      <w:divBdr>
        <w:top w:val="none" w:sz="0" w:space="0" w:color="auto"/>
        <w:left w:val="none" w:sz="0" w:space="0" w:color="auto"/>
        <w:bottom w:val="none" w:sz="0" w:space="0" w:color="auto"/>
        <w:right w:val="none" w:sz="0" w:space="0" w:color="auto"/>
      </w:divBdr>
    </w:div>
    <w:div w:id="1266841441">
      <w:bodyDiv w:val="1"/>
      <w:marLeft w:val="0"/>
      <w:marRight w:val="0"/>
      <w:marTop w:val="0"/>
      <w:marBottom w:val="0"/>
      <w:divBdr>
        <w:top w:val="none" w:sz="0" w:space="0" w:color="auto"/>
        <w:left w:val="none" w:sz="0" w:space="0" w:color="auto"/>
        <w:bottom w:val="none" w:sz="0" w:space="0" w:color="auto"/>
        <w:right w:val="none" w:sz="0" w:space="0" w:color="auto"/>
      </w:divBdr>
    </w:div>
    <w:div w:id="1279876932">
      <w:bodyDiv w:val="1"/>
      <w:marLeft w:val="0"/>
      <w:marRight w:val="0"/>
      <w:marTop w:val="0"/>
      <w:marBottom w:val="0"/>
      <w:divBdr>
        <w:top w:val="none" w:sz="0" w:space="0" w:color="auto"/>
        <w:left w:val="none" w:sz="0" w:space="0" w:color="auto"/>
        <w:bottom w:val="none" w:sz="0" w:space="0" w:color="auto"/>
        <w:right w:val="none" w:sz="0" w:space="0" w:color="auto"/>
      </w:divBdr>
    </w:div>
    <w:div w:id="1297757188">
      <w:bodyDiv w:val="1"/>
      <w:marLeft w:val="0"/>
      <w:marRight w:val="0"/>
      <w:marTop w:val="0"/>
      <w:marBottom w:val="0"/>
      <w:divBdr>
        <w:top w:val="none" w:sz="0" w:space="0" w:color="auto"/>
        <w:left w:val="none" w:sz="0" w:space="0" w:color="auto"/>
        <w:bottom w:val="none" w:sz="0" w:space="0" w:color="auto"/>
        <w:right w:val="none" w:sz="0" w:space="0" w:color="auto"/>
      </w:divBdr>
    </w:div>
    <w:div w:id="1314216616">
      <w:bodyDiv w:val="1"/>
      <w:marLeft w:val="0"/>
      <w:marRight w:val="0"/>
      <w:marTop w:val="0"/>
      <w:marBottom w:val="0"/>
      <w:divBdr>
        <w:top w:val="none" w:sz="0" w:space="0" w:color="auto"/>
        <w:left w:val="none" w:sz="0" w:space="0" w:color="auto"/>
        <w:bottom w:val="none" w:sz="0" w:space="0" w:color="auto"/>
        <w:right w:val="none" w:sz="0" w:space="0" w:color="auto"/>
      </w:divBdr>
    </w:div>
    <w:div w:id="1324896242">
      <w:bodyDiv w:val="1"/>
      <w:marLeft w:val="0"/>
      <w:marRight w:val="0"/>
      <w:marTop w:val="0"/>
      <w:marBottom w:val="0"/>
      <w:divBdr>
        <w:top w:val="none" w:sz="0" w:space="0" w:color="auto"/>
        <w:left w:val="none" w:sz="0" w:space="0" w:color="auto"/>
        <w:bottom w:val="none" w:sz="0" w:space="0" w:color="auto"/>
        <w:right w:val="none" w:sz="0" w:space="0" w:color="auto"/>
      </w:divBdr>
    </w:div>
    <w:div w:id="1370642578">
      <w:bodyDiv w:val="1"/>
      <w:marLeft w:val="0"/>
      <w:marRight w:val="0"/>
      <w:marTop w:val="0"/>
      <w:marBottom w:val="0"/>
      <w:divBdr>
        <w:top w:val="none" w:sz="0" w:space="0" w:color="auto"/>
        <w:left w:val="none" w:sz="0" w:space="0" w:color="auto"/>
        <w:bottom w:val="none" w:sz="0" w:space="0" w:color="auto"/>
        <w:right w:val="none" w:sz="0" w:space="0" w:color="auto"/>
      </w:divBdr>
    </w:div>
    <w:div w:id="1413237179">
      <w:bodyDiv w:val="1"/>
      <w:marLeft w:val="0"/>
      <w:marRight w:val="0"/>
      <w:marTop w:val="0"/>
      <w:marBottom w:val="0"/>
      <w:divBdr>
        <w:top w:val="none" w:sz="0" w:space="0" w:color="auto"/>
        <w:left w:val="none" w:sz="0" w:space="0" w:color="auto"/>
        <w:bottom w:val="none" w:sz="0" w:space="0" w:color="auto"/>
        <w:right w:val="none" w:sz="0" w:space="0" w:color="auto"/>
      </w:divBdr>
    </w:div>
    <w:div w:id="1451781961">
      <w:bodyDiv w:val="1"/>
      <w:marLeft w:val="0"/>
      <w:marRight w:val="0"/>
      <w:marTop w:val="0"/>
      <w:marBottom w:val="0"/>
      <w:divBdr>
        <w:top w:val="none" w:sz="0" w:space="0" w:color="auto"/>
        <w:left w:val="none" w:sz="0" w:space="0" w:color="auto"/>
        <w:bottom w:val="none" w:sz="0" w:space="0" w:color="auto"/>
        <w:right w:val="none" w:sz="0" w:space="0" w:color="auto"/>
      </w:divBdr>
    </w:div>
    <w:div w:id="1472138181">
      <w:bodyDiv w:val="1"/>
      <w:marLeft w:val="0"/>
      <w:marRight w:val="0"/>
      <w:marTop w:val="0"/>
      <w:marBottom w:val="0"/>
      <w:divBdr>
        <w:top w:val="none" w:sz="0" w:space="0" w:color="auto"/>
        <w:left w:val="none" w:sz="0" w:space="0" w:color="auto"/>
        <w:bottom w:val="none" w:sz="0" w:space="0" w:color="auto"/>
        <w:right w:val="none" w:sz="0" w:space="0" w:color="auto"/>
      </w:divBdr>
    </w:div>
    <w:div w:id="1538740044">
      <w:bodyDiv w:val="1"/>
      <w:marLeft w:val="0"/>
      <w:marRight w:val="0"/>
      <w:marTop w:val="0"/>
      <w:marBottom w:val="0"/>
      <w:divBdr>
        <w:top w:val="none" w:sz="0" w:space="0" w:color="auto"/>
        <w:left w:val="none" w:sz="0" w:space="0" w:color="auto"/>
        <w:bottom w:val="none" w:sz="0" w:space="0" w:color="auto"/>
        <w:right w:val="none" w:sz="0" w:space="0" w:color="auto"/>
      </w:divBdr>
    </w:div>
    <w:div w:id="1593316821">
      <w:bodyDiv w:val="1"/>
      <w:marLeft w:val="0"/>
      <w:marRight w:val="0"/>
      <w:marTop w:val="0"/>
      <w:marBottom w:val="0"/>
      <w:divBdr>
        <w:top w:val="none" w:sz="0" w:space="0" w:color="auto"/>
        <w:left w:val="none" w:sz="0" w:space="0" w:color="auto"/>
        <w:bottom w:val="none" w:sz="0" w:space="0" w:color="auto"/>
        <w:right w:val="none" w:sz="0" w:space="0" w:color="auto"/>
      </w:divBdr>
    </w:div>
    <w:div w:id="1879464629">
      <w:bodyDiv w:val="1"/>
      <w:marLeft w:val="0"/>
      <w:marRight w:val="0"/>
      <w:marTop w:val="0"/>
      <w:marBottom w:val="0"/>
      <w:divBdr>
        <w:top w:val="none" w:sz="0" w:space="0" w:color="auto"/>
        <w:left w:val="none" w:sz="0" w:space="0" w:color="auto"/>
        <w:bottom w:val="none" w:sz="0" w:space="0" w:color="auto"/>
        <w:right w:val="none" w:sz="0" w:space="0" w:color="auto"/>
      </w:divBdr>
    </w:div>
    <w:div w:id="1903443889">
      <w:bodyDiv w:val="1"/>
      <w:marLeft w:val="0"/>
      <w:marRight w:val="0"/>
      <w:marTop w:val="0"/>
      <w:marBottom w:val="0"/>
      <w:divBdr>
        <w:top w:val="none" w:sz="0" w:space="0" w:color="auto"/>
        <w:left w:val="none" w:sz="0" w:space="0" w:color="auto"/>
        <w:bottom w:val="none" w:sz="0" w:space="0" w:color="auto"/>
        <w:right w:val="none" w:sz="0" w:space="0" w:color="auto"/>
      </w:divBdr>
    </w:div>
    <w:div w:id="1911500345">
      <w:bodyDiv w:val="1"/>
      <w:marLeft w:val="0"/>
      <w:marRight w:val="0"/>
      <w:marTop w:val="0"/>
      <w:marBottom w:val="0"/>
      <w:divBdr>
        <w:top w:val="none" w:sz="0" w:space="0" w:color="auto"/>
        <w:left w:val="none" w:sz="0" w:space="0" w:color="auto"/>
        <w:bottom w:val="none" w:sz="0" w:space="0" w:color="auto"/>
        <w:right w:val="none" w:sz="0" w:space="0" w:color="auto"/>
      </w:divBdr>
    </w:div>
    <w:div w:id="1920676641">
      <w:bodyDiv w:val="1"/>
      <w:marLeft w:val="0"/>
      <w:marRight w:val="0"/>
      <w:marTop w:val="0"/>
      <w:marBottom w:val="0"/>
      <w:divBdr>
        <w:top w:val="none" w:sz="0" w:space="0" w:color="auto"/>
        <w:left w:val="none" w:sz="0" w:space="0" w:color="auto"/>
        <w:bottom w:val="none" w:sz="0" w:space="0" w:color="auto"/>
        <w:right w:val="none" w:sz="0" w:space="0" w:color="auto"/>
      </w:divBdr>
    </w:div>
    <w:div w:id="20981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image" Target="media/image27.wmf"/><Relationship Id="rId68" Type="http://schemas.openxmlformats.org/officeDocument/2006/relationships/oleObject" Target="embeddings/oleObject33.bin"/><Relationship Id="rId84" Type="http://schemas.openxmlformats.org/officeDocument/2006/relationships/image" Target="media/image37.wmf"/><Relationship Id="rId89" Type="http://schemas.openxmlformats.org/officeDocument/2006/relationships/oleObject" Target="embeddings/oleObject44.bin"/><Relationship Id="rId112" Type="http://schemas.openxmlformats.org/officeDocument/2006/relationships/image" Target="media/image50.wmf"/><Relationship Id="rId16" Type="http://schemas.openxmlformats.org/officeDocument/2006/relationships/oleObject" Target="embeddings/oleObject5.bin"/><Relationship Id="rId107" Type="http://schemas.openxmlformats.org/officeDocument/2006/relationships/oleObject" Target="embeddings/oleObject54.bin"/><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image" Target="media/image15.wmf"/><Relationship Id="rId53" Type="http://schemas.openxmlformats.org/officeDocument/2006/relationships/oleObject" Target="embeddings/oleObject25.bin"/><Relationship Id="rId58" Type="http://schemas.openxmlformats.org/officeDocument/2006/relationships/image" Target="media/image25.wmf"/><Relationship Id="rId74" Type="http://schemas.openxmlformats.org/officeDocument/2006/relationships/oleObject" Target="embeddings/oleObject36.bin"/><Relationship Id="rId79" Type="http://schemas.openxmlformats.org/officeDocument/2006/relationships/image" Target="media/image35.wmf"/><Relationship Id="rId102" Type="http://schemas.openxmlformats.org/officeDocument/2006/relationships/image" Target="media/image45.wmf"/><Relationship Id="rId123" Type="http://schemas.openxmlformats.org/officeDocument/2006/relationships/oleObject" Target="embeddings/oleObject62.bin"/><Relationship Id="rId128"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image" Target="media/image40.wmf"/><Relationship Id="rId95" Type="http://schemas.openxmlformats.org/officeDocument/2006/relationships/image" Target="media/image42.wmf"/><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oleObject" Target="embeddings/oleObject20.bin"/><Relationship Id="rId48" Type="http://schemas.openxmlformats.org/officeDocument/2006/relationships/image" Target="media/image20.wmf"/><Relationship Id="rId64" Type="http://schemas.openxmlformats.org/officeDocument/2006/relationships/oleObject" Target="embeddings/oleObject31.bin"/><Relationship Id="rId69" Type="http://schemas.openxmlformats.org/officeDocument/2006/relationships/image" Target="media/image30.wmf"/><Relationship Id="rId113" Type="http://schemas.openxmlformats.org/officeDocument/2006/relationships/oleObject" Target="embeddings/oleObject57.bin"/><Relationship Id="rId118" Type="http://schemas.openxmlformats.org/officeDocument/2006/relationships/image" Target="media/image53.wmf"/><Relationship Id="rId80" Type="http://schemas.openxmlformats.org/officeDocument/2006/relationships/oleObject" Target="embeddings/oleObject39.bin"/><Relationship Id="rId85" Type="http://schemas.openxmlformats.org/officeDocument/2006/relationships/oleObject" Target="embeddings/oleObject42.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3.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2.bin"/><Relationship Id="rId108" Type="http://schemas.openxmlformats.org/officeDocument/2006/relationships/image" Target="media/image48.wmf"/><Relationship Id="rId124" Type="http://schemas.openxmlformats.org/officeDocument/2006/relationships/image" Target="media/image56.png"/><Relationship Id="rId129" Type="http://schemas.openxmlformats.org/officeDocument/2006/relationships/header" Target="header3.xml"/><Relationship Id="rId54" Type="http://schemas.openxmlformats.org/officeDocument/2006/relationships/image" Target="media/image23.wmf"/><Relationship Id="rId70" Type="http://schemas.openxmlformats.org/officeDocument/2006/relationships/oleObject" Target="embeddings/oleObject34.bin"/><Relationship Id="rId75" Type="http://schemas.openxmlformats.org/officeDocument/2006/relationships/image" Target="media/image33.wmf"/><Relationship Id="rId91" Type="http://schemas.openxmlformats.org/officeDocument/2006/relationships/oleObject" Target="embeddings/oleObject45.bin"/><Relationship Id="rId96" Type="http://schemas.openxmlformats.org/officeDocument/2006/relationships/oleObject" Target="embeddings/oleObject48.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image" Target="media/image11.wmf"/><Relationship Id="rId49" Type="http://schemas.openxmlformats.org/officeDocument/2006/relationships/oleObject" Target="embeddings/oleObject23.bin"/><Relationship Id="rId114" Type="http://schemas.openxmlformats.org/officeDocument/2006/relationships/image" Target="media/image51.wmf"/><Relationship Id="rId119" Type="http://schemas.openxmlformats.org/officeDocument/2006/relationships/oleObject" Target="embeddings/oleObject60.bin"/><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image" Target="media/image38.wmf"/><Relationship Id="rId130" Type="http://schemas.openxmlformats.org/officeDocument/2006/relationships/footer" Target="footer3.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oleObject" Target="embeddings/oleObject55.bin"/><Relationship Id="rId34" Type="http://schemas.openxmlformats.org/officeDocument/2006/relationships/oleObject" Target="embeddings/oleObject15.bin"/><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oleObject" Target="embeddings/oleObject49.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header" Target="header1.xml"/><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image" Target="media/image49.wmf"/><Relationship Id="rId115" Type="http://schemas.openxmlformats.org/officeDocument/2006/relationships/oleObject" Target="embeddings/oleObject58.bin"/><Relationship Id="rId131" Type="http://schemas.openxmlformats.org/officeDocument/2006/relationships/fontTable" Target="fontTable.xml"/><Relationship Id="rId61" Type="http://schemas.openxmlformats.org/officeDocument/2006/relationships/oleObject" Target="embeddings/oleObject29.bin"/><Relationship Id="rId82" Type="http://schemas.openxmlformats.org/officeDocument/2006/relationships/oleObject" Target="embeddings/oleObject40.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image" Target="media/image44.wmf"/><Relationship Id="rId105" Type="http://schemas.openxmlformats.org/officeDocument/2006/relationships/oleObject" Target="embeddings/oleObject53.bin"/><Relationship Id="rId126" Type="http://schemas.openxmlformats.org/officeDocument/2006/relationships/header" Target="header2.xml"/><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image" Target="media/image41.wmf"/><Relationship Id="rId98" Type="http://schemas.openxmlformats.org/officeDocument/2006/relationships/image" Target="media/image43.wmf"/><Relationship Id="rId121" Type="http://schemas.openxmlformats.org/officeDocument/2006/relationships/oleObject" Target="embeddings/oleObject61.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19.wmf"/><Relationship Id="rId67" Type="http://schemas.openxmlformats.org/officeDocument/2006/relationships/image" Target="media/image29.wmf"/><Relationship Id="rId116" Type="http://schemas.openxmlformats.org/officeDocument/2006/relationships/image" Target="media/image52.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30.bin"/><Relationship Id="rId83" Type="http://schemas.openxmlformats.org/officeDocument/2006/relationships/oleObject" Target="embeddings/oleObject41.bin"/><Relationship Id="rId88" Type="http://schemas.openxmlformats.org/officeDocument/2006/relationships/image" Target="media/image39.wmf"/><Relationship Id="rId111" Type="http://schemas.openxmlformats.org/officeDocument/2006/relationships/oleObject" Target="embeddings/oleObject56.bin"/><Relationship Id="rId132"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image" Target="media/image47.wmf"/><Relationship Id="rId127" Type="http://schemas.openxmlformats.org/officeDocument/2006/relationships/footer" Target="footer1.xml"/><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oleObject" Target="embeddings/oleObject38.bin"/><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5.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6686</Words>
  <Characters>7891</Characters>
  <Application>Microsoft Office Word</Application>
  <DocSecurity>0</DocSecurity>
  <Lines>343</Lines>
  <Paragraphs>255</Paragraphs>
  <ScaleCrop>false</ScaleCrop>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洁 曾</dc:creator>
  <cp:keywords/>
  <dc:description/>
  <cp:lastModifiedBy>洁 曾</cp:lastModifiedBy>
  <cp:revision>6</cp:revision>
  <cp:lastPrinted>2025-07-20T13:35:00Z</cp:lastPrinted>
  <dcterms:created xsi:type="dcterms:W3CDTF">2025-07-20T10:41:00Z</dcterms:created>
  <dcterms:modified xsi:type="dcterms:W3CDTF">2025-07-20T13:35:00Z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ies>
</file>