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9C7B" w14:textId="77777777" w:rsidR="000070D6" w:rsidRDefault="00037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附件二</w:t>
      </w:r>
    </w:p>
    <w:p w14:paraId="555FE72F" w14:textId="77777777" w:rsidR="000070D6" w:rsidRDefault="00037F9A">
      <w:pPr>
        <w:spacing w:line="411" w:lineRule="exact"/>
        <w:ind w:right="20"/>
        <w:jc w:val="center"/>
        <w:rPr>
          <w:b/>
          <w:bCs/>
          <w:sz w:val="32"/>
          <w:szCs w:val="32"/>
        </w:rPr>
      </w:pPr>
      <w:bookmarkStart w:id="0" w:name="_Hlk79363915"/>
      <w:r>
        <w:rPr>
          <w:rFonts w:ascii="宋体" w:eastAsia="宋体" w:hAnsi="宋体" w:cs="宋体" w:hint="eastAsia"/>
          <w:b/>
          <w:bCs/>
          <w:sz w:val="32"/>
          <w:szCs w:val="32"/>
        </w:rPr>
        <w:t>四川天一学院</w:t>
      </w:r>
      <w:r>
        <w:rPr>
          <w:rFonts w:ascii="宋体" w:eastAsia="宋体" w:hAnsi="宋体" w:cs="宋体"/>
          <w:b/>
          <w:bCs/>
          <w:sz w:val="32"/>
          <w:szCs w:val="32"/>
        </w:rPr>
        <w:t>学生健康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到</w:t>
      </w:r>
      <w:r>
        <w:rPr>
          <w:rFonts w:ascii="宋体" w:eastAsia="宋体" w:hAnsi="宋体" w:cs="宋体"/>
          <w:b/>
          <w:bCs/>
          <w:sz w:val="32"/>
          <w:szCs w:val="32"/>
        </w:rPr>
        <w:t>校承诺书</w:t>
      </w:r>
    </w:p>
    <w:bookmarkEnd w:id="0"/>
    <w:p w14:paraId="5B34E15F" w14:textId="77777777" w:rsidR="000070D6" w:rsidRDefault="000070D6"/>
    <w:tbl>
      <w:tblPr>
        <w:tblStyle w:val="a4"/>
        <w:tblW w:w="9487" w:type="dxa"/>
        <w:jc w:val="center"/>
        <w:tblLayout w:type="fixed"/>
        <w:tblLook w:val="04A0" w:firstRow="1" w:lastRow="0" w:firstColumn="1" w:lastColumn="0" w:noHBand="0" w:noVBand="1"/>
      </w:tblPr>
      <w:tblGrid>
        <w:gridCol w:w="1192"/>
        <w:gridCol w:w="1110"/>
        <w:gridCol w:w="1972"/>
        <w:gridCol w:w="1748"/>
        <w:gridCol w:w="1367"/>
        <w:gridCol w:w="2098"/>
      </w:tblGrid>
      <w:tr w:rsidR="000070D6" w14:paraId="64FF24E3" w14:textId="77777777">
        <w:trPr>
          <w:trHeight w:val="437"/>
          <w:jc w:val="center"/>
        </w:trPr>
        <w:tc>
          <w:tcPr>
            <w:tcW w:w="1192" w:type="dxa"/>
            <w:vAlign w:val="center"/>
          </w:tcPr>
          <w:p w14:paraId="16B6D78D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110" w:type="dxa"/>
            <w:vAlign w:val="center"/>
          </w:tcPr>
          <w:p w14:paraId="7F77EE1F" w14:textId="77777777" w:rsidR="000070D6" w:rsidRDefault="000070D6">
            <w:pPr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</w:tc>
        <w:tc>
          <w:tcPr>
            <w:tcW w:w="1972" w:type="dxa"/>
            <w:vAlign w:val="center"/>
          </w:tcPr>
          <w:p w14:paraId="36F71A6A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1748" w:type="dxa"/>
            <w:vAlign w:val="center"/>
          </w:tcPr>
          <w:p w14:paraId="40BD37CA" w14:textId="77777777" w:rsidR="000070D6" w:rsidRDefault="000070D6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</w:tc>
        <w:tc>
          <w:tcPr>
            <w:tcW w:w="1367" w:type="dxa"/>
            <w:vAlign w:val="center"/>
          </w:tcPr>
          <w:p w14:paraId="36120DB6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098" w:type="dxa"/>
            <w:vAlign w:val="center"/>
          </w:tcPr>
          <w:p w14:paraId="6DA4C3F9" w14:textId="77777777" w:rsidR="000070D6" w:rsidRDefault="000070D6">
            <w:pPr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</w:tc>
      </w:tr>
      <w:tr w:rsidR="000070D6" w14:paraId="65CD67A0" w14:textId="77777777">
        <w:trPr>
          <w:trHeight w:val="497"/>
          <w:jc w:val="center"/>
        </w:trPr>
        <w:tc>
          <w:tcPr>
            <w:tcW w:w="1192" w:type="dxa"/>
            <w:vAlign w:val="center"/>
          </w:tcPr>
          <w:p w14:paraId="2B36F501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所在年级</w:t>
            </w:r>
          </w:p>
        </w:tc>
        <w:tc>
          <w:tcPr>
            <w:tcW w:w="1110" w:type="dxa"/>
            <w:vAlign w:val="center"/>
          </w:tcPr>
          <w:p w14:paraId="7661E759" w14:textId="77777777" w:rsidR="000070D6" w:rsidRDefault="000070D6">
            <w:pPr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</w:tc>
        <w:tc>
          <w:tcPr>
            <w:tcW w:w="1972" w:type="dxa"/>
            <w:vAlign w:val="center"/>
          </w:tcPr>
          <w:p w14:paraId="24F5462F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录取专业</w:t>
            </w:r>
          </w:p>
        </w:tc>
        <w:tc>
          <w:tcPr>
            <w:tcW w:w="1748" w:type="dxa"/>
            <w:vAlign w:val="center"/>
          </w:tcPr>
          <w:p w14:paraId="70922E7F" w14:textId="77777777" w:rsidR="000070D6" w:rsidRDefault="000070D6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</w:tc>
        <w:tc>
          <w:tcPr>
            <w:tcW w:w="1367" w:type="dxa"/>
            <w:vAlign w:val="center"/>
          </w:tcPr>
          <w:p w14:paraId="330EAB88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家长电话</w:t>
            </w:r>
          </w:p>
        </w:tc>
        <w:tc>
          <w:tcPr>
            <w:tcW w:w="2098" w:type="dxa"/>
            <w:vAlign w:val="center"/>
          </w:tcPr>
          <w:p w14:paraId="54D761BD" w14:textId="77777777" w:rsidR="000070D6" w:rsidRDefault="000070D6">
            <w:pPr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</w:tc>
      </w:tr>
      <w:tr w:rsidR="000070D6" w14:paraId="6FA87607" w14:textId="77777777">
        <w:trPr>
          <w:trHeight w:val="544"/>
          <w:jc w:val="center"/>
        </w:trPr>
        <w:tc>
          <w:tcPr>
            <w:tcW w:w="1192" w:type="dxa"/>
            <w:vAlign w:val="center"/>
          </w:tcPr>
          <w:p w14:paraId="140D4868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w w:val="99"/>
                <w:kern w:val="0"/>
                <w:sz w:val="24"/>
                <w:szCs w:val="20"/>
              </w:rPr>
              <w:t>到</w:t>
            </w:r>
            <w:r>
              <w:rPr>
                <w:rFonts w:ascii="宋体" w:eastAsia="宋体" w:hAnsi="宋体" w:cs="宋体" w:hint="eastAsia"/>
                <w:w w:val="99"/>
                <w:kern w:val="0"/>
                <w:sz w:val="24"/>
                <w:szCs w:val="24"/>
              </w:rPr>
              <w:t>校前居住地</w:t>
            </w:r>
          </w:p>
        </w:tc>
        <w:tc>
          <w:tcPr>
            <w:tcW w:w="8295" w:type="dxa"/>
            <w:gridSpan w:val="5"/>
            <w:vAlign w:val="center"/>
          </w:tcPr>
          <w:p w14:paraId="5C9F8B1B" w14:textId="77777777" w:rsidR="000070D6" w:rsidRDefault="000070D6">
            <w:pPr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</w:tc>
      </w:tr>
      <w:tr w:rsidR="000070D6" w14:paraId="4D1951A0" w14:textId="77777777">
        <w:trPr>
          <w:trHeight w:val="559"/>
          <w:jc w:val="center"/>
        </w:trPr>
        <w:tc>
          <w:tcPr>
            <w:tcW w:w="1192" w:type="dxa"/>
            <w:vAlign w:val="center"/>
          </w:tcPr>
          <w:p w14:paraId="2CC4E7F9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w w:val="99"/>
                <w:kern w:val="0"/>
                <w:sz w:val="24"/>
                <w:szCs w:val="20"/>
              </w:rPr>
              <w:t>到</w:t>
            </w:r>
            <w:r>
              <w:rPr>
                <w:rFonts w:ascii="宋体" w:eastAsia="宋体" w:hAnsi="宋体" w:cs="宋体" w:hint="eastAsia"/>
                <w:w w:val="99"/>
                <w:kern w:val="0"/>
                <w:sz w:val="24"/>
                <w:szCs w:val="24"/>
              </w:rPr>
              <w:t>校后居住地</w:t>
            </w:r>
          </w:p>
        </w:tc>
        <w:tc>
          <w:tcPr>
            <w:tcW w:w="8295" w:type="dxa"/>
            <w:gridSpan w:val="5"/>
            <w:vAlign w:val="center"/>
          </w:tcPr>
          <w:p w14:paraId="190417FF" w14:textId="77777777" w:rsidR="000070D6" w:rsidRDefault="000070D6">
            <w:pPr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</w:tc>
      </w:tr>
      <w:tr w:rsidR="000070D6" w14:paraId="5DEDE23A" w14:textId="77777777">
        <w:trPr>
          <w:trHeight w:val="512"/>
          <w:jc w:val="center"/>
        </w:trPr>
        <w:tc>
          <w:tcPr>
            <w:tcW w:w="1192" w:type="dxa"/>
            <w:vAlign w:val="center"/>
          </w:tcPr>
          <w:p w14:paraId="5F5D459C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w w:val="99"/>
                <w:kern w:val="0"/>
                <w:sz w:val="24"/>
                <w:szCs w:val="24"/>
              </w:rPr>
              <w:t>出发时间</w:t>
            </w:r>
          </w:p>
        </w:tc>
        <w:tc>
          <w:tcPr>
            <w:tcW w:w="3082" w:type="dxa"/>
            <w:gridSpan w:val="2"/>
            <w:vAlign w:val="center"/>
          </w:tcPr>
          <w:p w14:paraId="18444D63" w14:textId="77777777" w:rsidR="000070D6" w:rsidRDefault="000070D6">
            <w:pPr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</w:tc>
        <w:tc>
          <w:tcPr>
            <w:tcW w:w="1748" w:type="dxa"/>
            <w:vAlign w:val="center"/>
          </w:tcPr>
          <w:p w14:paraId="0F598F08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到达时间</w:t>
            </w:r>
          </w:p>
        </w:tc>
        <w:tc>
          <w:tcPr>
            <w:tcW w:w="3465" w:type="dxa"/>
            <w:gridSpan w:val="2"/>
            <w:vAlign w:val="center"/>
          </w:tcPr>
          <w:p w14:paraId="79D0E4FE" w14:textId="77777777" w:rsidR="000070D6" w:rsidRDefault="000070D6">
            <w:pPr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</w:tc>
      </w:tr>
      <w:tr w:rsidR="000070D6" w14:paraId="1A3505CB" w14:textId="77777777">
        <w:trPr>
          <w:trHeight w:val="442"/>
          <w:jc w:val="center"/>
        </w:trPr>
        <w:tc>
          <w:tcPr>
            <w:tcW w:w="1192" w:type="dxa"/>
            <w:vAlign w:val="center"/>
          </w:tcPr>
          <w:p w14:paraId="0A0CB1F3" w14:textId="77777777" w:rsidR="000070D6" w:rsidRDefault="00037F9A">
            <w:pPr>
              <w:jc w:val="center"/>
              <w:rPr>
                <w:rFonts w:ascii="宋体" w:eastAsia="宋体" w:hAnsi="宋体" w:cs="宋体"/>
                <w:w w:val="99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w w:val="99"/>
                <w:kern w:val="0"/>
                <w:sz w:val="24"/>
                <w:szCs w:val="20"/>
              </w:rPr>
              <w:t>到</w:t>
            </w:r>
            <w:r>
              <w:rPr>
                <w:rFonts w:ascii="宋体" w:eastAsia="宋体" w:hAnsi="宋体" w:cs="宋体" w:hint="eastAsia"/>
                <w:w w:val="99"/>
                <w:kern w:val="0"/>
                <w:sz w:val="24"/>
                <w:szCs w:val="24"/>
              </w:rPr>
              <w:t>校路线</w:t>
            </w:r>
          </w:p>
        </w:tc>
        <w:tc>
          <w:tcPr>
            <w:tcW w:w="8295" w:type="dxa"/>
            <w:gridSpan w:val="5"/>
            <w:vAlign w:val="center"/>
          </w:tcPr>
          <w:p w14:paraId="241379D1" w14:textId="77777777" w:rsidR="000070D6" w:rsidRDefault="000070D6">
            <w:pPr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</w:tc>
      </w:tr>
      <w:tr w:rsidR="000070D6" w14:paraId="2400E469" w14:textId="77777777">
        <w:trPr>
          <w:trHeight w:val="1150"/>
          <w:jc w:val="center"/>
        </w:trPr>
        <w:tc>
          <w:tcPr>
            <w:tcW w:w="1192" w:type="dxa"/>
            <w:vAlign w:val="center"/>
          </w:tcPr>
          <w:p w14:paraId="7F2BFF6E" w14:textId="77777777" w:rsidR="000070D6" w:rsidRDefault="00037F9A">
            <w:pPr>
              <w:jc w:val="center"/>
              <w:rPr>
                <w:rFonts w:ascii="宋体" w:eastAsia="宋体" w:hAnsi="宋体" w:cs="宋体"/>
                <w:w w:val="99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w w:val="99"/>
                <w:kern w:val="0"/>
                <w:sz w:val="24"/>
                <w:szCs w:val="24"/>
              </w:rPr>
              <w:t>交通出行方式</w:t>
            </w:r>
          </w:p>
        </w:tc>
        <w:tc>
          <w:tcPr>
            <w:tcW w:w="3082" w:type="dxa"/>
            <w:gridSpan w:val="2"/>
            <w:vAlign w:val="center"/>
          </w:tcPr>
          <w:p w14:paraId="55F31220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汽车（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）火车（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  <w:p w14:paraId="690B3681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飞机（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）自驾（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  <w:p w14:paraId="6E36EDBE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柠檬直通车（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748" w:type="dxa"/>
            <w:vAlign w:val="center"/>
          </w:tcPr>
          <w:p w14:paraId="4C4B8E08" w14:textId="77777777" w:rsidR="000070D6" w:rsidRDefault="00037F9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车次、班次、航班号、中转信息及座位号</w:t>
            </w:r>
          </w:p>
        </w:tc>
        <w:tc>
          <w:tcPr>
            <w:tcW w:w="3465" w:type="dxa"/>
            <w:gridSpan w:val="2"/>
            <w:vAlign w:val="center"/>
          </w:tcPr>
          <w:p w14:paraId="09949410" w14:textId="77777777" w:rsidR="000070D6" w:rsidRDefault="000070D6">
            <w:pPr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</w:tc>
      </w:tr>
      <w:tr w:rsidR="000070D6" w14:paraId="03C71D01" w14:textId="77777777">
        <w:trPr>
          <w:jc w:val="center"/>
        </w:trPr>
        <w:tc>
          <w:tcPr>
            <w:tcW w:w="9487" w:type="dxa"/>
            <w:gridSpan w:val="6"/>
          </w:tcPr>
          <w:p w14:paraId="51474545" w14:textId="77777777" w:rsidR="000070D6" w:rsidRDefault="000070D6">
            <w:pPr>
              <w:spacing w:line="269" w:lineRule="exact"/>
              <w:ind w:left="20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  <w:p w14:paraId="36393997" w14:textId="77777777" w:rsidR="000070D6" w:rsidRDefault="00037F9A">
            <w:pPr>
              <w:spacing w:line="269" w:lineRule="exact"/>
              <w:ind w:left="20"/>
              <w:rPr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本人承诺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4C63214F" w14:textId="77777777" w:rsidR="000070D6" w:rsidRDefault="000070D6">
            <w:pPr>
              <w:spacing w:line="38" w:lineRule="exact"/>
              <w:rPr>
                <w:kern w:val="0"/>
                <w:sz w:val="24"/>
                <w:szCs w:val="20"/>
              </w:rPr>
            </w:pPr>
          </w:p>
          <w:p w14:paraId="1201AA2B" w14:textId="77777777" w:rsidR="000070D6" w:rsidRDefault="00037F9A">
            <w:pPr>
              <w:spacing w:line="274" w:lineRule="exact"/>
              <w:ind w:left="20"/>
              <w:rPr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未被诊断为新冠肺炎病例、疑似病例或无症状感染者；</w:t>
            </w:r>
          </w:p>
          <w:p w14:paraId="64E9FE9F" w14:textId="77777777" w:rsidR="000070D6" w:rsidRDefault="000070D6">
            <w:pPr>
              <w:spacing w:line="38" w:lineRule="exact"/>
              <w:rPr>
                <w:kern w:val="0"/>
                <w:sz w:val="24"/>
                <w:szCs w:val="20"/>
              </w:rPr>
            </w:pPr>
          </w:p>
          <w:p w14:paraId="7FDA1324" w14:textId="77777777" w:rsidR="000070D6" w:rsidRDefault="00037F9A">
            <w:pPr>
              <w:spacing w:line="274" w:lineRule="exact"/>
              <w:ind w:left="20"/>
              <w:rPr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目前未留在疫情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中高风险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地区；</w:t>
            </w:r>
          </w:p>
          <w:p w14:paraId="6C1D562B" w14:textId="77777777" w:rsidR="000070D6" w:rsidRDefault="000070D6">
            <w:pPr>
              <w:spacing w:line="38" w:lineRule="exact"/>
              <w:rPr>
                <w:kern w:val="0"/>
                <w:sz w:val="24"/>
                <w:szCs w:val="20"/>
              </w:rPr>
            </w:pPr>
          </w:p>
          <w:p w14:paraId="3C7FA6D5" w14:textId="77777777" w:rsidR="000070D6" w:rsidRDefault="00037F9A">
            <w:pPr>
              <w:spacing w:line="274" w:lineRule="exact"/>
              <w:ind w:left="20"/>
              <w:rPr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到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校前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天内未有境外旅居史；</w:t>
            </w:r>
          </w:p>
          <w:p w14:paraId="083012EC" w14:textId="77777777" w:rsidR="000070D6" w:rsidRDefault="000070D6">
            <w:pPr>
              <w:spacing w:line="38" w:lineRule="exact"/>
              <w:rPr>
                <w:kern w:val="0"/>
                <w:sz w:val="24"/>
                <w:szCs w:val="20"/>
              </w:rPr>
            </w:pPr>
          </w:p>
          <w:p w14:paraId="37529D89" w14:textId="77777777" w:rsidR="000070D6" w:rsidRDefault="00037F9A">
            <w:pPr>
              <w:spacing w:line="274" w:lineRule="exact"/>
              <w:ind w:left="20"/>
              <w:rPr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到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校前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天内未出现发热或呼吸道症状的；</w:t>
            </w:r>
          </w:p>
          <w:p w14:paraId="77725447" w14:textId="77777777" w:rsidR="000070D6" w:rsidRDefault="000070D6">
            <w:pPr>
              <w:spacing w:line="72" w:lineRule="exact"/>
              <w:rPr>
                <w:kern w:val="0"/>
                <w:sz w:val="24"/>
                <w:szCs w:val="20"/>
              </w:rPr>
            </w:pPr>
          </w:p>
          <w:p w14:paraId="78181AE1" w14:textId="77777777" w:rsidR="000070D6" w:rsidRDefault="00037F9A">
            <w:pPr>
              <w:spacing w:line="277" w:lineRule="exact"/>
              <w:ind w:left="20" w:right="40"/>
              <w:rPr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到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校前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天内未与确诊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疑似病例、无症状感染者、有发热或呼吸道感染症状者有密切接触；</w:t>
            </w:r>
          </w:p>
          <w:p w14:paraId="4FCC29F1" w14:textId="77777777" w:rsidR="000070D6" w:rsidRDefault="000070D6">
            <w:pPr>
              <w:spacing w:line="38" w:lineRule="exact"/>
              <w:rPr>
                <w:kern w:val="0"/>
                <w:sz w:val="24"/>
                <w:szCs w:val="20"/>
              </w:rPr>
            </w:pPr>
          </w:p>
          <w:p w14:paraId="6671D44C" w14:textId="77777777" w:rsidR="000070D6" w:rsidRDefault="00037F9A">
            <w:pPr>
              <w:spacing w:line="274" w:lineRule="exact"/>
              <w:ind w:left="20"/>
              <w:rPr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到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校前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天内未接触过境外归国人员；</w:t>
            </w:r>
          </w:p>
          <w:p w14:paraId="37EA47F8" w14:textId="77777777" w:rsidR="000070D6" w:rsidRDefault="000070D6">
            <w:pPr>
              <w:spacing w:line="38" w:lineRule="exact"/>
              <w:rPr>
                <w:kern w:val="0"/>
                <w:sz w:val="24"/>
                <w:szCs w:val="20"/>
              </w:rPr>
            </w:pPr>
          </w:p>
          <w:p w14:paraId="31D7BF33" w14:textId="77777777" w:rsidR="000070D6" w:rsidRDefault="00037F9A">
            <w:pPr>
              <w:spacing w:line="274" w:lineRule="exact"/>
              <w:ind w:left="20"/>
              <w:rPr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0"/>
              </w:rPr>
              <w:t>到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校前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天未在疫情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中高风险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地区停留或未与从疫情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中高风险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地区返乡人员有密切接触；</w:t>
            </w:r>
          </w:p>
          <w:p w14:paraId="3CCED3A8" w14:textId="77777777" w:rsidR="000070D6" w:rsidRDefault="000070D6">
            <w:pPr>
              <w:spacing w:line="72" w:lineRule="exact"/>
              <w:rPr>
                <w:kern w:val="0"/>
                <w:sz w:val="24"/>
                <w:szCs w:val="20"/>
              </w:rPr>
            </w:pPr>
          </w:p>
          <w:p w14:paraId="659A9C7C" w14:textId="77777777" w:rsidR="000070D6" w:rsidRDefault="00037F9A">
            <w:pPr>
              <w:spacing w:line="277" w:lineRule="exact"/>
              <w:ind w:left="20" w:right="200"/>
              <w:rPr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属于已解除相应管控的原疫情严重地区，在管辖期间严格遵守疫情防控的各项规章制度；</w:t>
            </w:r>
          </w:p>
          <w:p w14:paraId="777233AF" w14:textId="77777777" w:rsidR="000070D6" w:rsidRDefault="000070D6">
            <w:pPr>
              <w:spacing w:line="72" w:lineRule="exact"/>
              <w:rPr>
                <w:kern w:val="0"/>
                <w:sz w:val="24"/>
                <w:szCs w:val="20"/>
              </w:rPr>
            </w:pPr>
          </w:p>
          <w:p w14:paraId="7335BD54" w14:textId="77777777" w:rsidR="000070D6" w:rsidRDefault="00037F9A">
            <w:pPr>
              <w:spacing w:line="277" w:lineRule="exact"/>
              <w:ind w:left="20" w:right="80" w:firstLine="480"/>
              <w:rPr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本人对以上提供的健康相关信息的真实性负责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如因信息不实引起疫情传播和扩散，愿承担由此带来的全部法律责任。</w:t>
            </w:r>
          </w:p>
          <w:p w14:paraId="6FAD29FC" w14:textId="77777777" w:rsidR="000070D6" w:rsidRDefault="000070D6">
            <w:pPr>
              <w:spacing w:line="38" w:lineRule="exact"/>
              <w:rPr>
                <w:kern w:val="0"/>
                <w:sz w:val="24"/>
                <w:szCs w:val="20"/>
              </w:rPr>
            </w:pPr>
          </w:p>
          <w:p w14:paraId="6130AD18" w14:textId="77777777" w:rsidR="000070D6" w:rsidRDefault="00037F9A">
            <w:pPr>
              <w:spacing w:line="274" w:lineRule="exact"/>
              <w:ind w:left="5900"/>
              <w:rPr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承诺人：</w:t>
            </w:r>
          </w:p>
          <w:p w14:paraId="236D57FF" w14:textId="77777777" w:rsidR="000070D6" w:rsidRDefault="000070D6">
            <w:pPr>
              <w:spacing w:line="38" w:lineRule="exact"/>
              <w:rPr>
                <w:kern w:val="0"/>
                <w:sz w:val="24"/>
                <w:szCs w:val="20"/>
              </w:rPr>
            </w:pPr>
          </w:p>
          <w:p w14:paraId="34D5A927" w14:textId="77777777" w:rsidR="000070D6" w:rsidRDefault="00037F9A">
            <w:pPr>
              <w:spacing w:line="274" w:lineRule="exact"/>
              <w:ind w:left="5900"/>
              <w:rPr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0"/>
              </w:rPr>
              <w:t xml:space="preserve">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0"/>
              </w:rPr>
              <w:t xml:space="preserve">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日</w:t>
            </w:r>
          </w:p>
        </w:tc>
      </w:tr>
    </w:tbl>
    <w:p w14:paraId="08B06F0E" w14:textId="77777777" w:rsidR="000070D6" w:rsidRDefault="000070D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73A12EB2" w14:textId="77777777" w:rsidR="000070D6" w:rsidRDefault="00037F9A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说明：</w:t>
      </w:r>
    </w:p>
    <w:p w14:paraId="09894EDD" w14:textId="77777777" w:rsidR="000070D6" w:rsidRDefault="00037F9A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对隐瞒、谎报病情、旅居史、密切接触人员等信息，或者违反隔离、治疗有关规定，出入公共场所，参与人员聚集活动，故意传播疫情，危害公共安全的，依法按照以危险方法危害公共安全罪追究刑事责任。</w:t>
      </w:r>
    </w:p>
    <w:p w14:paraId="73A332D9" w14:textId="77777777" w:rsidR="000070D6" w:rsidRDefault="00037F9A">
      <w:pPr>
        <w:jc w:val="left"/>
      </w:pPr>
      <w:r>
        <w:rPr>
          <w:rFonts w:ascii="宋体" w:eastAsia="宋体" w:hAnsi="宋体" w:cs="宋体"/>
          <w:b/>
          <w:bCs/>
          <w:sz w:val="24"/>
          <w:szCs w:val="24"/>
        </w:rPr>
        <w:t>2.</w:t>
      </w:r>
      <w:r>
        <w:rPr>
          <w:rFonts w:ascii="宋体" w:eastAsia="宋体" w:hAnsi="宋体" w:cs="宋体"/>
          <w:b/>
          <w:bCs/>
          <w:sz w:val="24"/>
          <w:szCs w:val="24"/>
        </w:rPr>
        <w:t>拒绝执行卫生防疫机构依照《中华人民共和国传染病防治法》提出的预防、控制措施的人员，引起疫情传播或者有传播严重危险的，按照妨害传染病防治罪追究刑事责任。</w:t>
      </w:r>
    </w:p>
    <w:sectPr w:rsidR="00007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2823C5"/>
    <w:multiLevelType w:val="singleLevel"/>
    <w:tmpl w:val="A42823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D5"/>
    <w:rsid w:val="000070D6"/>
    <w:rsid w:val="00037F9A"/>
    <w:rsid w:val="000B7303"/>
    <w:rsid w:val="000E1B79"/>
    <w:rsid w:val="00324AD5"/>
    <w:rsid w:val="00335D47"/>
    <w:rsid w:val="00523B09"/>
    <w:rsid w:val="007074A4"/>
    <w:rsid w:val="00D75436"/>
    <w:rsid w:val="00EA5282"/>
    <w:rsid w:val="13D5270E"/>
    <w:rsid w:val="47C3456F"/>
    <w:rsid w:val="5009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0904B"/>
  <w15:docId w15:val="{D3B0326D-E35A-4CE0-808A-4B9AD54A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kevin</dc:creator>
  <cp:lastModifiedBy>WZY</cp:lastModifiedBy>
  <cp:revision>4</cp:revision>
  <dcterms:created xsi:type="dcterms:W3CDTF">2021-08-08T16:52:00Z</dcterms:created>
  <dcterms:modified xsi:type="dcterms:W3CDTF">2021-08-10T13:22:00Z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