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00E65F12" w:rsidP="005A0044">
      <w:pPr>
        <w:jc w:val="center"/>
        <w:rPr>
          <w:sz w:val="44"/>
          <w:szCs w:val="44"/>
        </w:rPr>
      </w:pPr>
      <w:r w:rsidRPr="00E65F12">
        <w:rPr>
          <w:sz w:val="44"/>
          <w:szCs w:val="44"/>
        </w:rPr>
        <w:t xml:space="preserve">SUBMITTED </w:t>
      </w:r>
      <w:r w:rsidR="00774BFE" w:rsidRPr="00E65F12">
        <w:rPr>
          <w:sz w:val="44"/>
          <w:szCs w:val="44"/>
        </w:rPr>
        <w:t>TO:</w:t>
      </w:r>
      <w:r w:rsidRPr="00E65F12">
        <w:rPr>
          <w:sz w:val="44"/>
          <w:szCs w:val="44"/>
        </w:rPr>
        <w:t xml:space="preserve"> DR. DURGANSH SHARMA</w:t>
      </w:r>
    </w:p>
    <w:p w:rsidR="00E65F12" w:rsidRDefault="00E65F12" w:rsidP="005A0044">
      <w:pPr>
        <w:jc w:val="center"/>
        <w:rPr>
          <w:sz w:val="36"/>
          <w:szCs w:val="36"/>
        </w:rPr>
      </w:pPr>
    </w:p>
    <w:p w:rsidR="00E65F12" w:rsidRP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tbl>
      <w:tblPr>
        <w:tblStyle w:val="TableGrid"/>
        <w:tblW w:w="0" w:type="auto"/>
        <w:tblLook w:val="04A0"/>
      </w:tblPr>
      <w:tblGrid>
        <w:gridCol w:w="1101"/>
        <w:gridCol w:w="2693"/>
        <w:gridCol w:w="1951"/>
        <w:gridCol w:w="1915"/>
        <w:gridCol w:w="1916"/>
      </w:tblGrid>
      <w:tr w:rsidR="00E65F12" w:rsidTr="00E65F12">
        <w:tc>
          <w:tcPr>
            <w:tcW w:w="1101" w:type="dxa"/>
          </w:tcPr>
          <w:p w:rsidR="00E65F12" w:rsidRPr="00E65F12" w:rsidRDefault="00E65F12" w:rsidP="005A0044">
            <w:pPr>
              <w:jc w:val="center"/>
              <w:rPr>
                <w:b/>
                <w:sz w:val="36"/>
                <w:szCs w:val="36"/>
              </w:rPr>
            </w:pPr>
            <w:r w:rsidRPr="00E65F12">
              <w:rPr>
                <w:b/>
                <w:sz w:val="36"/>
                <w:szCs w:val="36"/>
              </w:rPr>
              <w:t>S. No.</w:t>
            </w:r>
          </w:p>
        </w:tc>
        <w:tc>
          <w:tcPr>
            <w:tcW w:w="2693" w:type="dxa"/>
          </w:tcPr>
          <w:p w:rsidR="00E65F12" w:rsidRPr="00E65F12" w:rsidRDefault="00E65F12" w:rsidP="005A0044">
            <w:pPr>
              <w:jc w:val="center"/>
              <w:rPr>
                <w:b/>
                <w:sz w:val="36"/>
                <w:szCs w:val="36"/>
              </w:rPr>
            </w:pPr>
            <w:r w:rsidRPr="00E65F12">
              <w:rPr>
                <w:b/>
                <w:sz w:val="36"/>
                <w:szCs w:val="36"/>
              </w:rPr>
              <w:t>NAME</w:t>
            </w:r>
          </w:p>
        </w:tc>
        <w:tc>
          <w:tcPr>
            <w:tcW w:w="1951" w:type="dxa"/>
          </w:tcPr>
          <w:p w:rsidR="00E65F12" w:rsidRPr="00E65F12" w:rsidRDefault="00E65F12" w:rsidP="005A0044">
            <w:pPr>
              <w:jc w:val="center"/>
              <w:rPr>
                <w:b/>
                <w:sz w:val="36"/>
                <w:szCs w:val="36"/>
              </w:rPr>
            </w:pPr>
            <w:r w:rsidRPr="00E65F12">
              <w:rPr>
                <w:b/>
                <w:sz w:val="36"/>
                <w:szCs w:val="36"/>
              </w:rPr>
              <w:t>SAP ID</w:t>
            </w:r>
          </w:p>
        </w:tc>
        <w:tc>
          <w:tcPr>
            <w:tcW w:w="1915" w:type="dxa"/>
          </w:tcPr>
          <w:p w:rsidR="00E65F12" w:rsidRPr="00E65F12" w:rsidRDefault="00E65F12" w:rsidP="005A0044">
            <w:pPr>
              <w:jc w:val="center"/>
              <w:rPr>
                <w:b/>
                <w:sz w:val="36"/>
                <w:szCs w:val="36"/>
              </w:rPr>
            </w:pPr>
            <w:r w:rsidRPr="00E65F12">
              <w:rPr>
                <w:b/>
                <w:sz w:val="36"/>
                <w:szCs w:val="36"/>
              </w:rPr>
              <w:t>ROLL NO</w:t>
            </w:r>
          </w:p>
        </w:tc>
        <w:tc>
          <w:tcPr>
            <w:tcW w:w="1916" w:type="dxa"/>
          </w:tcPr>
          <w:p w:rsidR="00E65F12" w:rsidRPr="00E65F12" w:rsidRDefault="00E65F12" w:rsidP="005A0044">
            <w:pPr>
              <w:jc w:val="center"/>
              <w:rPr>
                <w:b/>
                <w:sz w:val="36"/>
                <w:szCs w:val="36"/>
              </w:rPr>
            </w:pPr>
            <w:r w:rsidRPr="00E65F12">
              <w:rPr>
                <w:b/>
                <w:sz w:val="36"/>
                <w:szCs w:val="36"/>
              </w:rPr>
              <w:t>BATCH</w:t>
            </w:r>
          </w:p>
        </w:tc>
      </w:tr>
      <w:tr w:rsidR="00E65F12" w:rsidTr="00E65F12">
        <w:tc>
          <w:tcPr>
            <w:tcW w:w="1101" w:type="dxa"/>
          </w:tcPr>
          <w:p w:rsidR="00E65F12" w:rsidRPr="00E65F12" w:rsidRDefault="00E65F12" w:rsidP="005A0044">
            <w:pPr>
              <w:jc w:val="center"/>
              <w:rPr>
                <w:sz w:val="32"/>
                <w:szCs w:val="32"/>
              </w:rPr>
            </w:pPr>
            <w:r w:rsidRPr="00E65F12">
              <w:rPr>
                <w:sz w:val="32"/>
                <w:szCs w:val="32"/>
              </w:rPr>
              <w:t>1.</w:t>
            </w:r>
          </w:p>
        </w:tc>
        <w:tc>
          <w:tcPr>
            <w:tcW w:w="2693" w:type="dxa"/>
          </w:tcPr>
          <w:p w:rsidR="00E65F12" w:rsidRPr="00E65F12" w:rsidRDefault="00E65F12" w:rsidP="005A0044">
            <w:pPr>
              <w:jc w:val="center"/>
              <w:rPr>
                <w:sz w:val="32"/>
                <w:szCs w:val="32"/>
              </w:rPr>
            </w:pPr>
            <w:r w:rsidRPr="00E65F12">
              <w:rPr>
                <w:sz w:val="32"/>
                <w:szCs w:val="32"/>
              </w:rPr>
              <w:t>RIBHU RISHI</w:t>
            </w:r>
          </w:p>
        </w:tc>
        <w:tc>
          <w:tcPr>
            <w:tcW w:w="1951" w:type="dxa"/>
          </w:tcPr>
          <w:p w:rsidR="00E65F12" w:rsidRPr="00E65F12" w:rsidRDefault="00E65F12" w:rsidP="005A0044">
            <w:pPr>
              <w:jc w:val="center"/>
              <w:rPr>
                <w:sz w:val="32"/>
                <w:szCs w:val="32"/>
              </w:rPr>
            </w:pPr>
            <w:r>
              <w:rPr>
                <w:sz w:val="32"/>
                <w:szCs w:val="32"/>
              </w:rPr>
              <w:t>5000</w:t>
            </w:r>
          </w:p>
        </w:tc>
        <w:tc>
          <w:tcPr>
            <w:tcW w:w="1915" w:type="dxa"/>
          </w:tcPr>
          <w:p w:rsidR="00E65F12" w:rsidRPr="00E65F12" w:rsidRDefault="00E65F12" w:rsidP="005A0044">
            <w:pPr>
              <w:jc w:val="center"/>
              <w:rPr>
                <w:sz w:val="32"/>
                <w:szCs w:val="32"/>
              </w:rPr>
            </w:pPr>
            <w:r w:rsidRPr="00E65F12">
              <w:rPr>
                <w:sz w:val="32"/>
                <w:szCs w:val="32"/>
              </w:rPr>
              <w:t>44</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2.</w:t>
            </w:r>
          </w:p>
        </w:tc>
        <w:tc>
          <w:tcPr>
            <w:tcW w:w="2693" w:type="dxa"/>
          </w:tcPr>
          <w:p w:rsidR="00E65F12" w:rsidRPr="00E65F12" w:rsidRDefault="00E65F12" w:rsidP="005A0044">
            <w:pPr>
              <w:jc w:val="center"/>
              <w:rPr>
                <w:sz w:val="32"/>
                <w:szCs w:val="32"/>
              </w:rPr>
            </w:pPr>
            <w:r w:rsidRPr="00E65F12">
              <w:rPr>
                <w:sz w:val="32"/>
                <w:szCs w:val="32"/>
              </w:rPr>
              <w:t>SANSKAR DUA</w:t>
            </w:r>
          </w:p>
        </w:tc>
        <w:tc>
          <w:tcPr>
            <w:tcW w:w="1951" w:type="dxa"/>
          </w:tcPr>
          <w:p w:rsidR="00E65F12" w:rsidRPr="00E65F12" w:rsidRDefault="00E65F12" w:rsidP="005A0044">
            <w:pPr>
              <w:jc w:val="center"/>
              <w:rPr>
                <w:sz w:val="32"/>
                <w:szCs w:val="32"/>
              </w:rPr>
            </w:pPr>
            <w:r>
              <w:rPr>
                <w:sz w:val="32"/>
                <w:szCs w:val="32"/>
              </w:rPr>
              <w:t>5000</w:t>
            </w:r>
            <w:r w:rsidR="006A4C3E">
              <w:rPr>
                <w:sz w:val="32"/>
                <w:szCs w:val="32"/>
              </w:rPr>
              <w:t>66533</w:t>
            </w:r>
          </w:p>
        </w:tc>
        <w:tc>
          <w:tcPr>
            <w:tcW w:w="1915" w:type="dxa"/>
          </w:tcPr>
          <w:p w:rsidR="00E65F12" w:rsidRPr="00E65F12" w:rsidRDefault="00E65F12" w:rsidP="005A0044">
            <w:pPr>
              <w:jc w:val="center"/>
              <w:rPr>
                <w:sz w:val="32"/>
                <w:szCs w:val="32"/>
              </w:rPr>
            </w:pPr>
            <w:r w:rsidRPr="00E65F12">
              <w:rPr>
                <w:sz w:val="32"/>
                <w:szCs w:val="32"/>
              </w:rPr>
              <w:t>48</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3.</w:t>
            </w:r>
          </w:p>
        </w:tc>
        <w:tc>
          <w:tcPr>
            <w:tcW w:w="2693" w:type="dxa"/>
          </w:tcPr>
          <w:p w:rsidR="00E65F12" w:rsidRPr="00E65F12" w:rsidRDefault="00E65F12" w:rsidP="005A0044">
            <w:pPr>
              <w:jc w:val="center"/>
              <w:rPr>
                <w:sz w:val="32"/>
                <w:szCs w:val="32"/>
              </w:rPr>
            </w:pPr>
            <w:r w:rsidRPr="00E65F12">
              <w:rPr>
                <w:sz w:val="32"/>
                <w:szCs w:val="32"/>
              </w:rPr>
              <w:t>ROHAN RATHORE</w:t>
            </w:r>
          </w:p>
        </w:tc>
        <w:tc>
          <w:tcPr>
            <w:tcW w:w="1951" w:type="dxa"/>
          </w:tcPr>
          <w:p w:rsidR="00E65F12" w:rsidRPr="00E65F12" w:rsidRDefault="00E65F12" w:rsidP="005A0044">
            <w:pPr>
              <w:jc w:val="center"/>
              <w:rPr>
                <w:sz w:val="32"/>
                <w:szCs w:val="32"/>
              </w:rPr>
            </w:pPr>
            <w:r>
              <w:rPr>
                <w:sz w:val="32"/>
                <w:szCs w:val="32"/>
              </w:rPr>
              <w:t>5000</w:t>
            </w:r>
            <w:r w:rsidR="006A4C3E">
              <w:rPr>
                <w:sz w:val="32"/>
                <w:szCs w:val="32"/>
              </w:rPr>
              <w:t>71555</w:t>
            </w:r>
          </w:p>
        </w:tc>
        <w:tc>
          <w:tcPr>
            <w:tcW w:w="1915" w:type="dxa"/>
          </w:tcPr>
          <w:p w:rsidR="00E65F12" w:rsidRPr="00E65F12" w:rsidRDefault="00E65F12" w:rsidP="005A0044">
            <w:pPr>
              <w:jc w:val="center"/>
              <w:rPr>
                <w:sz w:val="32"/>
                <w:szCs w:val="32"/>
              </w:rPr>
            </w:pPr>
            <w:r w:rsidRPr="00E65F12">
              <w:rPr>
                <w:sz w:val="32"/>
                <w:szCs w:val="32"/>
              </w:rPr>
              <w:t>84</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4.</w:t>
            </w:r>
          </w:p>
        </w:tc>
        <w:tc>
          <w:tcPr>
            <w:tcW w:w="2693" w:type="dxa"/>
          </w:tcPr>
          <w:p w:rsidR="00E65F12" w:rsidRPr="00E65F12" w:rsidRDefault="00E65F12" w:rsidP="005A0044">
            <w:pPr>
              <w:jc w:val="center"/>
              <w:rPr>
                <w:sz w:val="32"/>
                <w:szCs w:val="32"/>
              </w:rPr>
            </w:pPr>
            <w:r w:rsidRPr="00E65F12">
              <w:rPr>
                <w:sz w:val="32"/>
                <w:szCs w:val="32"/>
              </w:rPr>
              <w:t>NITIN KUMAR</w:t>
            </w:r>
          </w:p>
        </w:tc>
        <w:tc>
          <w:tcPr>
            <w:tcW w:w="1951" w:type="dxa"/>
          </w:tcPr>
          <w:p w:rsidR="00E65F12" w:rsidRPr="00E65F12" w:rsidRDefault="00E65F12" w:rsidP="005A0044">
            <w:pPr>
              <w:jc w:val="center"/>
              <w:rPr>
                <w:sz w:val="32"/>
                <w:szCs w:val="32"/>
              </w:rPr>
            </w:pPr>
            <w:r w:rsidRPr="00E65F12">
              <w:rPr>
                <w:sz w:val="32"/>
                <w:szCs w:val="32"/>
              </w:rPr>
              <w:t>500071821</w:t>
            </w:r>
          </w:p>
        </w:tc>
        <w:tc>
          <w:tcPr>
            <w:tcW w:w="1915" w:type="dxa"/>
          </w:tcPr>
          <w:p w:rsidR="00E65F12" w:rsidRPr="00E65F12" w:rsidRDefault="00E65F12" w:rsidP="005A0044">
            <w:pPr>
              <w:jc w:val="center"/>
              <w:rPr>
                <w:sz w:val="32"/>
                <w:szCs w:val="32"/>
              </w:rPr>
            </w:pPr>
            <w:r w:rsidRPr="00E65F12">
              <w:rPr>
                <w:sz w:val="32"/>
                <w:szCs w:val="32"/>
              </w:rPr>
              <w:t>88</w:t>
            </w:r>
          </w:p>
        </w:tc>
        <w:tc>
          <w:tcPr>
            <w:tcW w:w="1916" w:type="dxa"/>
          </w:tcPr>
          <w:p w:rsidR="00E65F12" w:rsidRPr="00E65F12" w:rsidRDefault="00E65F12" w:rsidP="005A0044">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5A0044">
      <w:pPr>
        <w:jc w:val="center"/>
        <w:rPr>
          <w:sz w:val="36"/>
          <w:szCs w:val="36"/>
        </w:rPr>
      </w:pPr>
    </w:p>
    <w:p w:rsidR="00F052E6" w:rsidRDefault="00F052E6" w:rsidP="005A0044">
      <w:pPr>
        <w:jc w:val="center"/>
        <w:rPr>
          <w:sz w:val="36"/>
          <w:szCs w:val="36"/>
        </w:rPr>
      </w:pPr>
    </w:p>
    <w:p w:rsidR="00E65F12" w:rsidRDefault="00E65F12" w:rsidP="005A0044">
      <w:pPr>
        <w:jc w:val="cente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101"/>
        <w:gridCol w:w="6661"/>
        <w:gridCol w:w="1814"/>
      </w:tblGrid>
      <w:tr w:rsidR="001F5032" w:rsidTr="001F5032">
        <w:trPr>
          <w:cnfStyle w:val="100000000000"/>
          <w:trHeight w:val="434"/>
        </w:trPr>
        <w:tc>
          <w:tcPr>
            <w:tcW w:w="575"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478"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Content Name</w:t>
            </w:r>
          </w:p>
        </w:tc>
        <w:tc>
          <w:tcPr>
            <w:tcW w:w="947"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Introduction</w:t>
            </w: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478"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947"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Objectives</w:t>
            </w: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c>
          <w:tcPr>
            <w:tcW w:w="3478"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Outcomes</w:t>
            </w:r>
          </w:p>
        </w:tc>
        <w:tc>
          <w:tcPr>
            <w:tcW w:w="947"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c>
          <w:tcPr>
            <w:tcW w:w="3478" w:type="pct"/>
            <w:vAlign w:val="center"/>
          </w:tcPr>
          <w:p w:rsidR="001F5032" w:rsidRPr="001F5032" w:rsidRDefault="001F5032" w:rsidP="001F5032">
            <w:pPr>
              <w:pStyle w:val="ListParagraph"/>
              <w:ind w:left="0"/>
              <w:jc w:val="center"/>
              <w:rPr>
                <w:rFonts w:cstheme="minorHAnsi"/>
                <w:sz w:val="32"/>
                <w:szCs w:val="32"/>
              </w:rPr>
            </w:pPr>
          </w:p>
        </w:tc>
        <w:tc>
          <w:tcPr>
            <w:tcW w:w="947" w:type="pct"/>
            <w:vAlign w:val="center"/>
          </w:tcPr>
          <w:p w:rsidR="001F5032" w:rsidRPr="001F5032" w:rsidRDefault="001F5032" w:rsidP="001F5032">
            <w:pPr>
              <w:pStyle w:val="ListParagraph"/>
              <w:ind w:left="0"/>
              <w:jc w:val="center"/>
              <w:rPr>
                <w:rFonts w:cstheme="minorHAnsi"/>
                <w:sz w:val="32"/>
                <w:szCs w:val="32"/>
              </w:rPr>
            </w:pP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E65F12" w:rsidP="005A0044">
      <w:pPr>
        <w:jc w:val="center"/>
        <w:rPr>
          <w:rFonts w:asciiTheme="majorHAnsi" w:hAnsiTheme="majorHAnsi"/>
          <w:sz w:val="44"/>
          <w:szCs w:val="44"/>
        </w:rPr>
      </w:pPr>
      <w:r w:rsidRPr="00730ED9">
        <w:rPr>
          <w:rFonts w:asciiTheme="majorHAnsi" w:hAnsiTheme="majorHAnsi"/>
          <w:sz w:val="44"/>
          <w:szCs w:val="44"/>
        </w:rPr>
        <w:lastRenderedPageBreak/>
        <w:t>INTRODUCTION</w:t>
      </w:r>
    </w:p>
    <w:p w:rsidR="00693701" w:rsidRDefault="00693701" w:rsidP="005A0044">
      <w:pPr>
        <w:jc w:val="center"/>
        <w:rPr>
          <w:rFonts w:asciiTheme="majorHAnsi" w:hAnsiTheme="majorHAnsi"/>
          <w:sz w:val="36"/>
          <w:szCs w:val="36"/>
        </w:rPr>
      </w:pPr>
    </w:p>
    <w:p w:rsidR="008F204B" w:rsidRPr="00693701" w:rsidRDefault="008F204B" w:rsidP="005A0044">
      <w:pPr>
        <w:spacing w:line="240" w:lineRule="auto"/>
        <w:jc w:val="both"/>
        <w:rPr>
          <w:rFonts w:cstheme="minorHAnsi"/>
          <w:sz w:val="32"/>
          <w:szCs w:val="32"/>
        </w:rPr>
      </w:pPr>
      <w:r w:rsidRPr="00693701">
        <w:rPr>
          <w:rFonts w:cstheme="minorHAnsi"/>
          <w:b/>
          <w:spacing w:val="-1"/>
          <w:sz w:val="32"/>
          <w:szCs w:val="32"/>
          <w:shd w:val="clear" w:color="auto" w:fill="FFFFFF"/>
        </w:rPr>
        <w:t>Blockchain</w:t>
      </w:r>
      <w:r w:rsidRPr="00693701">
        <w:rPr>
          <w:rFonts w:cstheme="minorHAnsi"/>
          <w:spacing w:val="-1"/>
          <w:sz w:val="32"/>
          <w:szCs w:val="32"/>
          <w:shd w:val="clear" w:color="auto" w:fill="FFFFFF"/>
        </w:rPr>
        <w:t xml:space="preserve"> is a technology that is used as a basic structure for operation and control of modern digital </w:t>
      </w:r>
      <w:r w:rsidR="00925C46">
        <w:rPr>
          <w:rFonts w:cstheme="minorHAnsi"/>
          <w:spacing w:val="-1"/>
          <w:sz w:val="32"/>
          <w:szCs w:val="32"/>
          <w:shd w:val="clear" w:color="auto" w:fill="FFFFFF"/>
        </w:rPr>
        <w:t>transactions</w:t>
      </w:r>
      <w:r w:rsidRPr="00693701">
        <w:rPr>
          <w:rFonts w:cstheme="minorHAnsi"/>
          <w:spacing w:val="-1"/>
          <w:sz w:val="32"/>
          <w:szCs w:val="32"/>
          <w:shd w:val="clear" w:color="auto" w:fill="FFFFFF"/>
        </w:rPr>
        <w:t>.</w:t>
      </w:r>
      <w:r w:rsidR="00693701" w:rsidRPr="00693701">
        <w:rPr>
          <w:rFonts w:cstheme="minorHAnsi"/>
          <w:spacing w:val="-1"/>
          <w:sz w:val="32"/>
          <w:szCs w:val="32"/>
          <w:shd w:val="clear" w:color="auto" w:fill="FFFFFF"/>
        </w:rPr>
        <w:t xml:space="preserve"> It is </w:t>
      </w:r>
      <w:r w:rsidR="00B43486" w:rsidRPr="00693701">
        <w:rPr>
          <w:rFonts w:cstheme="minorHAnsi"/>
          <w:spacing w:val="-1"/>
          <w:sz w:val="32"/>
          <w:szCs w:val="32"/>
          <w:shd w:val="clear" w:color="auto" w:fill="FFFFFF"/>
        </w:rPr>
        <w:t>representation</w:t>
      </w:r>
      <w:r w:rsidR="00693701" w:rsidRPr="00693701">
        <w:rPr>
          <w:rFonts w:cstheme="minorHAnsi"/>
          <w:spacing w:val="-1"/>
          <w:sz w:val="32"/>
          <w:szCs w:val="32"/>
          <w:shd w:val="clear" w:color="auto" w:fill="FFFFFF"/>
        </w:rPr>
        <w:t xml:space="preserve"> of financial ledger entry, otherwise record of transactions taking place. All the transactions that take place </w:t>
      </w:r>
      <w:r w:rsidR="00B43486" w:rsidRPr="00693701">
        <w:rPr>
          <w:rFonts w:cstheme="minorHAnsi"/>
          <w:spacing w:val="-1"/>
          <w:sz w:val="32"/>
          <w:szCs w:val="32"/>
          <w:shd w:val="clear" w:color="auto" w:fill="FFFFFF"/>
        </w:rPr>
        <w:t>contain</w:t>
      </w:r>
      <w:r w:rsidR="00693701" w:rsidRPr="00693701">
        <w:rPr>
          <w:rFonts w:cstheme="minorHAnsi"/>
          <w:spacing w:val="-1"/>
          <w:sz w:val="32"/>
          <w:szCs w:val="32"/>
          <w:shd w:val="clear" w:color="auto" w:fill="FFFFFF"/>
        </w:rPr>
        <w:t xml:space="preserve"> a digital signature to ensure its </w:t>
      </w:r>
      <w:r w:rsidR="00693701" w:rsidRPr="00693701">
        <w:rPr>
          <w:rFonts w:cstheme="minorHAnsi"/>
          <w:color w:val="222222"/>
          <w:sz w:val="32"/>
          <w:szCs w:val="32"/>
          <w:shd w:val="clear" w:color="auto" w:fill="FFFFFF"/>
        </w:rPr>
        <w:t>authenticity, so that no one could temper with the data on the Blockchain.</w:t>
      </w:r>
      <w:r w:rsidRPr="00693701">
        <w:rPr>
          <w:rFonts w:cstheme="minorHAnsi"/>
          <w:spacing w:val="-1"/>
          <w:sz w:val="32"/>
          <w:szCs w:val="32"/>
          <w:shd w:val="clear" w:color="auto" w:fill="FFFFFF"/>
        </w:rPr>
        <w:t> </w:t>
      </w:r>
      <w:r w:rsidRPr="00693701">
        <w:rPr>
          <w:rFonts w:cstheme="minorHAnsi"/>
          <w:sz w:val="32"/>
          <w:szCs w:val="32"/>
        </w:rPr>
        <w:t>This technology allows digital information to be distributed and shared, but not to be copied. This in turn means that each individual possesses a defined portion of data that can only have one owner.</w:t>
      </w:r>
      <w:r w:rsidR="00693701" w:rsidRPr="00693701">
        <w:rPr>
          <w:rFonts w:cstheme="minorHAnsi"/>
          <w:sz w:val="32"/>
          <w:szCs w:val="32"/>
        </w:rPr>
        <w:t xml:space="preserve"> </w:t>
      </w:r>
    </w:p>
    <w:p w:rsidR="008F204B" w:rsidRDefault="00B43486"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Any </w:t>
      </w:r>
      <w:r w:rsidR="00693701" w:rsidRPr="00693701">
        <w:rPr>
          <w:rFonts w:cstheme="minorHAnsi"/>
          <w:spacing w:val="-1"/>
          <w:sz w:val="32"/>
          <w:szCs w:val="32"/>
          <w:shd w:val="clear" w:color="auto" w:fill="FFFFFF"/>
        </w:rPr>
        <w:t xml:space="preserve">new </w:t>
      </w:r>
      <w:r w:rsidR="008F204B" w:rsidRPr="00693701">
        <w:rPr>
          <w:rFonts w:cstheme="minorHAnsi"/>
          <w:spacing w:val="-1"/>
          <w:sz w:val="32"/>
          <w:szCs w:val="32"/>
          <w:shd w:val="clear" w:color="auto" w:fill="FFFFFF"/>
        </w:rPr>
        <w:t xml:space="preserve">information/data on Blockchain is </w:t>
      </w:r>
      <w:r w:rsidR="00693701" w:rsidRPr="00693701">
        <w:rPr>
          <w:rFonts w:cstheme="minorHAnsi"/>
          <w:spacing w:val="-1"/>
          <w:sz w:val="32"/>
          <w:szCs w:val="32"/>
          <w:shd w:val="clear" w:color="auto" w:fill="FFFFFF"/>
        </w:rPr>
        <w:t xml:space="preserve">added </w:t>
      </w:r>
      <w:r w:rsidR="008F204B" w:rsidRPr="00693701">
        <w:rPr>
          <w:rFonts w:cstheme="minorHAnsi"/>
          <w:spacing w:val="-1"/>
          <w:sz w:val="32"/>
          <w:szCs w:val="32"/>
          <w:shd w:val="clear" w:color="auto" w:fill="FFFFFF"/>
        </w:rPr>
        <w:t xml:space="preserve">into the database, which is stored at multiple locations and updated </w:t>
      </w:r>
      <w:r w:rsidR="00693701" w:rsidRPr="00693701">
        <w:rPr>
          <w:rFonts w:cstheme="minorHAnsi"/>
          <w:spacing w:val="-1"/>
          <w:sz w:val="32"/>
          <w:szCs w:val="32"/>
          <w:shd w:val="clear" w:color="auto" w:fill="FFFFFF"/>
        </w:rPr>
        <w:t>at regular interval</w:t>
      </w:r>
      <w:r w:rsidR="008F204B" w:rsidRPr="00693701">
        <w:rPr>
          <w:rFonts w:cstheme="minorHAnsi"/>
          <w:spacing w:val="-1"/>
          <w:sz w:val="32"/>
          <w:szCs w:val="32"/>
          <w:shd w:val="clear" w:color="auto" w:fill="FFFFFF"/>
        </w:rPr>
        <w:t xml:space="preserve">. </w:t>
      </w:r>
      <w:r w:rsidR="00693701" w:rsidRPr="00693701">
        <w:rPr>
          <w:rFonts w:cstheme="minorHAnsi"/>
          <w:spacing w:val="-1"/>
          <w:sz w:val="32"/>
          <w:szCs w:val="32"/>
          <w:shd w:val="clear" w:color="auto" w:fill="FFFFFF"/>
        </w:rPr>
        <w:t xml:space="preserve">It makes </w:t>
      </w:r>
      <w:r w:rsidR="008F204B" w:rsidRPr="00693701">
        <w:rPr>
          <w:rFonts w:cstheme="minorHAnsi"/>
          <w:spacing w:val="-1"/>
          <w:sz w:val="32"/>
          <w:szCs w:val="32"/>
          <w:shd w:val="clear" w:color="auto" w:fill="FFFFFF"/>
        </w:rPr>
        <w:t xml:space="preserve">the </w:t>
      </w:r>
      <w:r w:rsidR="00693701" w:rsidRPr="00693701">
        <w:rPr>
          <w:rFonts w:cstheme="minorHAnsi"/>
          <w:spacing w:val="-1"/>
          <w:sz w:val="32"/>
          <w:szCs w:val="32"/>
          <w:shd w:val="clear" w:color="auto" w:fill="FFFFFF"/>
        </w:rPr>
        <w:t xml:space="preserve">data to be </w:t>
      </w:r>
      <w:r w:rsidR="008F204B" w:rsidRPr="00693701">
        <w:rPr>
          <w:rFonts w:cstheme="minorHAnsi"/>
          <w:spacing w:val="-1"/>
          <w:sz w:val="32"/>
          <w:szCs w:val="32"/>
          <w:shd w:val="clear" w:color="auto" w:fill="FFFFFF"/>
        </w:rPr>
        <w:t xml:space="preserve">public and verifiable. Since there is no </w:t>
      </w:r>
      <w:r w:rsidR="00693701" w:rsidRPr="00693701">
        <w:rPr>
          <w:rFonts w:cstheme="minorHAnsi"/>
          <w:spacing w:val="-1"/>
          <w:sz w:val="32"/>
          <w:szCs w:val="32"/>
          <w:shd w:val="clear" w:color="auto" w:fill="FFFFFF"/>
        </w:rPr>
        <w:t>data centralization</w:t>
      </w:r>
      <w:r w:rsidR="008F204B" w:rsidRPr="00693701">
        <w:rPr>
          <w:rFonts w:cstheme="minorHAnsi"/>
          <w:spacing w:val="-1"/>
          <w:sz w:val="32"/>
          <w:szCs w:val="32"/>
          <w:shd w:val="clear" w:color="auto" w:fill="FFFFFF"/>
        </w:rPr>
        <w:t xml:space="preserve">, </w:t>
      </w:r>
      <w:r w:rsidR="00693701" w:rsidRPr="00693701">
        <w:rPr>
          <w:rFonts w:cstheme="minorHAnsi"/>
          <w:spacing w:val="-1"/>
          <w:sz w:val="32"/>
          <w:szCs w:val="32"/>
          <w:shd w:val="clear" w:color="auto" w:fill="FFFFFF"/>
        </w:rPr>
        <w:t xml:space="preserve">it is extremely </w:t>
      </w:r>
      <w:r w:rsidR="008F204B" w:rsidRPr="00693701">
        <w:rPr>
          <w:rFonts w:cstheme="minorHAnsi"/>
          <w:spacing w:val="-1"/>
          <w:sz w:val="32"/>
          <w:szCs w:val="32"/>
          <w:shd w:val="clear" w:color="auto" w:fill="FFFFFF"/>
        </w:rPr>
        <w:t xml:space="preserve">harder to bruteforce </w:t>
      </w:r>
      <w:r w:rsidR="00693701" w:rsidRPr="00693701">
        <w:rPr>
          <w:rFonts w:cstheme="minorHAnsi"/>
          <w:spacing w:val="-1"/>
          <w:sz w:val="32"/>
          <w:szCs w:val="32"/>
          <w:shd w:val="clear" w:color="auto" w:fill="FFFFFF"/>
        </w:rPr>
        <w:t>as</w:t>
      </w:r>
      <w:r w:rsidR="008F204B" w:rsidRPr="00693701">
        <w:rPr>
          <w:rFonts w:cstheme="minorHAnsi"/>
          <w:spacing w:val="-1"/>
          <w:sz w:val="32"/>
          <w:szCs w:val="32"/>
          <w:shd w:val="clear" w:color="auto" w:fill="FFFFFF"/>
        </w:rPr>
        <w:t xml:space="preserve"> the information exists simultaneously in millions of places</w:t>
      </w:r>
      <w:r w:rsidR="00693701" w:rsidRPr="00693701">
        <w:rPr>
          <w:rFonts w:cstheme="minorHAnsi"/>
          <w:spacing w:val="-1"/>
          <w:sz w:val="32"/>
          <w:szCs w:val="32"/>
          <w:shd w:val="clear" w:color="auto" w:fill="FFFFFF"/>
        </w:rPr>
        <w:t xml:space="preserve"> at a given point of time</w:t>
      </w:r>
      <w:r w:rsidR="008F204B" w:rsidRPr="00693701">
        <w:rPr>
          <w:rFonts w:cstheme="minorHAnsi"/>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6"/>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6"/>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4"/>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4"/>
        </w:numPr>
        <w:jc w:val="both"/>
        <w:rPr>
          <w:rFonts w:cstheme="minorHAnsi"/>
          <w:sz w:val="32"/>
          <w:szCs w:val="32"/>
        </w:rPr>
      </w:pPr>
      <w:r w:rsidRPr="005A0044">
        <w:rPr>
          <w:rFonts w:cstheme="minorHAnsi"/>
          <w:sz w:val="32"/>
          <w:szCs w:val="32"/>
        </w:rPr>
        <w:t>Brining up a notion of a single data record in order to avoid any redundancy and ambiguity.</w:t>
      </w:r>
    </w:p>
    <w:p w:rsidR="00925C46"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 xml:space="preserve">Data once </w:t>
      </w:r>
      <w:r w:rsidRPr="005A0044">
        <w:rPr>
          <w:rFonts w:cstheme="minorHAnsi"/>
          <w:color w:val="222222"/>
          <w:sz w:val="32"/>
          <w:szCs w:val="32"/>
          <w:shd w:val="clear" w:color="auto" w:fill="FFFFFF"/>
        </w:rPr>
        <w:t>sent to a </w:t>
      </w:r>
      <w:r w:rsidRPr="005A0044">
        <w:rPr>
          <w:rFonts w:cstheme="minorHAnsi"/>
          <w:bCs/>
          <w:color w:val="222222"/>
          <w:sz w:val="32"/>
          <w:szCs w:val="32"/>
          <w:shd w:val="clear" w:color="auto" w:fill="FFFFFF"/>
        </w:rPr>
        <w:t>Blockchain</w:t>
      </w:r>
      <w:r w:rsidRPr="005A0044">
        <w:rPr>
          <w:rFonts w:cstheme="minorHAnsi"/>
          <w:color w:val="222222"/>
          <w:sz w:val="32"/>
          <w:szCs w:val="32"/>
          <w:shd w:val="clear" w:color="auto" w:fill="FFFFFF"/>
        </w:rPr>
        <w:t> network, cannot be </w:t>
      </w:r>
      <w:r w:rsidRPr="005A0044">
        <w:rPr>
          <w:rFonts w:cstheme="minorHAnsi"/>
          <w:bCs/>
          <w:color w:val="222222"/>
          <w:sz w:val="32"/>
          <w:szCs w:val="32"/>
          <w:shd w:val="clear" w:color="auto" w:fill="FFFFFF"/>
        </w:rPr>
        <w:t>deleted</w:t>
      </w:r>
      <w:r w:rsidRPr="005A0044">
        <w:rPr>
          <w:rFonts w:cstheme="minorHAnsi"/>
          <w:color w:val="222222"/>
          <w:sz w:val="32"/>
          <w:szCs w:val="32"/>
          <w:shd w:val="clear" w:color="auto" w:fill="FFFFFF"/>
        </w:rPr>
        <w:t> or </w:t>
      </w:r>
      <w:r w:rsidRPr="005A0044">
        <w:rPr>
          <w:rFonts w:cstheme="minorHAnsi"/>
          <w:bCs/>
          <w:color w:val="222222"/>
          <w:sz w:val="32"/>
          <w:szCs w:val="32"/>
          <w:shd w:val="clear" w:color="auto" w:fill="FFFFFF"/>
        </w:rPr>
        <w:t>removed</w:t>
      </w:r>
      <w:r w:rsidRPr="005A0044">
        <w:rPr>
          <w:rFonts w:cstheme="minorHAnsi"/>
          <w:color w:val="222222"/>
          <w:sz w:val="32"/>
          <w:szCs w:val="32"/>
          <w:shd w:val="clear" w:color="auto" w:fill="FFFFFF"/>
        </w:rPr>
        <w:t> from all the systems, preventing deletion of data from one source.</w:t>
      </w:r>
    </w:p>
    <w:p w:rsidR="002F4F6C"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4"/>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4"/>
        </w:numPr>
        <w:jc w:val="both"/>
        <w:rPr>
          <w:rFonts w:cstheme="minorHAnsi"/>
          <w:sz w:val="32"/>
          <w:szCs w:val="32"/>
        </w:rPr>
      </w:pPr>
      <w:r w:rsidRPr="005A0044">
        <w:rPr>
          <w:rFonts w:cstheme="minorHAnsi"/>
          <w:sz w:val="32"/>
          <w:szCs w:val="32"/>
        </w:rPr>
        <w:t>It allows users to interact with each other directly without any necessity of a mediating third-party.</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5A0044" w:rsidRDefault="005A0044" w:rsidP="005A0044">
      <w:pPr>
        <w:jc w:val="both"/>
        <w:rPr>
          <w:rFonts w:cstheme="minorHAnsi"/>
          <w:sz w:val="36"/>
          <w:szCs w:val="36"/>
        </w:rPr>
      </w:pPr>
    </w:p>
    <w:p w:rsidR="00896BD6" w:rsidRDefault="00896BD6" w:rsidP="005A0044">
      <w:pPr>
        <w:jc w:val="center"/>
        <w:rPr>
          <w:rFonts w:asciiTheme="majorHAnsi" w:hAnsiTheme="majorHAnsi"/>
          <w:sz w:val="44"/>
          <w:szCs w:val="44"/>
        </w:rPr>
      </w:pPr>
      <w:r>
        <w:rPr>
          <w:rFonts w:asciiTheme="majorHAnsi" w:hAnsiTheme="majorHAnsi"/>
          <w:sz w:val="44"/>
          <w:szCs w:val="44"/>
        </w:rPr>
        <w:lastRenderedPageBreak/>
        <w:t>OUTCOME</w:t>
      </w:r>
    </w:p>
    <w:p w:rsidR="00C1052D" w:rsidRDefault="00C1052D" w:rsidP="005A0044">
      <w:pPr>
        <w:jc w:val="center"/>
        <w:rPr>
          <w:rFonts w:asciiTheme="majorHAnsi" w:hAnsiTheme="majorHAnsi"/>
          <w:sz w:val="44"/>
          <w:szCs w:val="44"/>
        </w:rPr>
      </w:pPr>
    </w:p>
    <w:p w:rsidR="00896BD6" w:rsidRPr="005A0044" w:rsidRDefault="00896BD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9E53F9" w:rsidRPr="005A0044" w:rsidRDefault="009E53F9"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96BD6" w:rsidRPr="005A0044" w:rsidRDefault="00896BD6"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rsidR="00896BD6" w:rsidRPr="005A0044" w:rsidRDefault="00896BD6"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96BD6" w:rsidRDefault="00896BD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5F1263" w:rsidRDefault="00F7387B" w:rsidP="005F1263">
      <w:pPr>
        <w:jc w:val="center"/>
        <w:rPr>
          <w:rFonts w:asciiTheme="majorHAnsi" w:hAnsiTheme="majorHAnsi"/>
          <w:sz w:val="44"/>
          <w:szCs w:val="44"/>
        </w:rPr>
      </w:pPr>
      <w:r>
        <w:rPr>
          <w:rFonts w:asciiTheme="majorHAnsi" w:hAnsiTheme="majorHAnsi"/>
          <w:sz w:val="44"/>
          <w:szCs w:val="44"/>
        </w:rPr>
        <w:lastRenderedPageBreak/>
        <w:t>SRS (Software Requirement Specifications)</w:t>
      </w:r>
    </w:p>
    <w:p w:rsidR="005F1263" w:rsidRPr="00C71E3E" w:rsidRDefault="005F1263" w:rsidP="005F1263">
      <w:pPr>
        <w:pStyle w:val="ListParagraph"/>
        <w:numPr>
          <w:ilvl w:val="0"/>
          <w:numId w:val="8"/>
        </w:numPr>
        <w:rPr>
          <w:rFonts w:cstheme="minorHAnsi"/>
          <w:sz w:val="32"/>
          <w:szCs w:val="32"/>
        </w:rPr>
      </w:pPr>
      <w:r w:rsidRPr="00C71E3E">
        <w:rPr>
          <w:rFonts w:cstheme="minorHAnsi"/>
          <w:sz w:val="32"/>
          <w:szCs w:val="32"/>
        </w:rPr>
        <w:t>OS: Windows 10 or later</w:t>
      </w:r>
    </w:p>
    <w:p w:rsidR="005F1263" w:rsidRPr="00C71E3E" w:rsidRDefault="005F1263" w:rsidP="005F1263">
      <w:pPr>
        <w:pStyle w:val="ListParagraph"/>
        <w:numPr>
          <w:ilvl w:val="0"/>
          <w:numId w:val="8"/>
        </w:numPr>
        <w:rPr>
          <w:rFonts w:cstheme="minorHAnsi"/>
          <w:sz w:val="32"/>
          <w:szCs w:val="32"/>
        </w:rPr>
      </w:pPr>
      <w:r w:rsidRPr="00C71E3E">
        <w:rPr>
          <w:rFonts w:cstheme="minorHAnsi"/>
          <w:sz w:val="32"/>
          <w:szCs w:val="32"/>
        </w:rPr>
        <w:t xml:space="preserve">RAM:  </w:t>
      </w:r>
      <w:r w:rsidR="00C71E3E">
        <w:rPr>
          <w:rFonts w:cstheme="minorHAnsi"/>
          <w:sz w:val="32"/>
          <w:szCs w:val="32"/>
        </w:rPr>
        <w:t xml:space="preserve">   </w:t>
      </w:r>
      <w:r w:rsidRPr="00C71E3E">
        <w:rPr>
          <w:rFonts w:cstheme="minorHAnsi"/>
          <w:sz w:val="32"/>
          <w:szCs w:val="32"/>
        </w:rPr>
        <w:t>2GB (Optimal)</w:t>
      </w:r>
    </w:p>
    <w:p w:rsidR="005F1263" w:rsidRPr="00C71E3E" w:rsidRDefault="005F1263" w:rsidP="005F1263">
      <w:pPr>
        <w:pStyle w:val="ListParagraph"/>
        <w:ind w:left="1440"/>
        <w:rPr>
          <w:rFonts w:cstheme="minorHAnsi"/>
          <w:sz w:val="32"/>
          <w:szCs w:val="32"/>
        </w:rPr>
      </w:pPr>
      <w:r w:rsidRPr="00C71E3E">
        <w:rPr>
          <w:rFonts w:cstheme="minorHAnsi"/>
          <w:sz w:val="32"/>
          <w:szCs w:val="32"/>
        </w:rPr>
        <w:t xml:space="preserve">     4GB (Recommended)</w:t>
      </w:r>
    </w:p>
    <w:p w:rsidR="005F1263" w:rsidRPr="00C71E3E" w:rsidRDefault="005F1263" w:rsidP="005F1263">
      <w:pPr>
        <w:pStyle w:val="ListParagraph"/>
        <w:numPr>
          <w:ilvl w:val="0"/>
          <w:numId w:val="8"/>
        </w:numPr>
        <w:rPr>
          <w:rFonts w:cstheme="minorHAnsi"/>
          <w:sz w:val="32"/>
          <w:szCs w:val="32"/>
        </w:rPr>
      </w:pPr>
      <w:r w:rsidRPr="00C71E3E">
        <w:rPr>
          <w:rFonts w:cstheme="minorHAnsi"/>
          <w:sz w:val="32"/>
          <w:szCs w:val="32"/>
        </w:rPr>
        <w:t>Storage: 500GB</w:t>
      </w:r>
    </w:p>
    <w:p w:rsidR="005F1263" w:rsidRDefault="005F1263" w:rsidP="00F7387B">
      <w:pPr>
        <w:pStyle w:val="ListParagraph"/>
        <w:numPr>
          <w:ilvl w:val="0"/>
          <w:numId w:val="8"/>
        </w:numPr>
        <w:rPr>
          <w:rFonts w:cstheme="minorHAnsi"/>
          <w:sz w:val="32"/>
          <w:szCs w:val="32"/>
        </w:rPr>
      </w:pPr>
      <w:r w:rsidRPr="00C71E3E">
        <w:rPr>
          <w:rFonts w:cstheme="minorHAnsi"/>
          <w:sz w:val="32"/>
          <w:szCs w:val="32"/>
        </w:rPr>
        <w:t>Internet Connectivity</w:t>
      </w:r>
    </w:p>
    <w:p w:rsidR="00F7387B" w:rsidRDefault="00C875E2" w:rsidP="00F7387B">
      <w:pPr>
        <w:pStyle w:val="ListParagraph"/>
        <w:numPr>
          <w:ilvl w:val="0"/>
          <w:numId w:val="8"/>
        </w:numPr>
        <w:rPr>
          <w:rFonts w:cstheme="minorHAnsi"/>
          <w:sz w:val="32"/>
          <w:szCs w:val="32"/>
        </w:rPr>
      </w:pPr>
      <w:r>
        <w:rPr>
          <w:rFonts w:cstheme="minorHAnsi"/>
          <w:sz w:val="32"/>
          <w:szCs w:val="32"/>
        </w:rPr>
        <w:t>Basic Input and Output devices</w:t>
      </w:r>
    </w:p>
    <w:p w:rsidR="00C875E2" w:rsidRPr="00F7387B" w:rsidRDefault="00C875E2" w:rsidP="00F7387B">
      <w:pPr>
        <w:pStyle w:val="ListParagraph"/>
        <w:numPr>
          <w:ilvl w:val="0"/>
          <w:numId w:val="8"/>
        </w:numPr>
        <w:rPr>
          <w:rFonts w:cstheme="minorHAnsi"/>
          <w:sz w:val="32"/>
          <w:szCs w:val="32"/>
        </w:rPr>
      </w:pPr>
    </w:p>
    <w:p w:rsidR="005A0044" w:rsidRDefault="005A0044" w:rsidP="005F1263">
      <w:pPr>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210D27">
      <w:pPr>
        <w:jc w:val="both"/>
        <w:rPr>
          <w:rFonts w:cstheme="minorHAnsi"/>
          <w:spacing w:val="-1"/>
          <w:sz w:val="36"/>
          <w:szCs w:val="36"/>
          <w:shd w:val="clear" w:color="auto" w:fill="FFFFFF"/>
        </w:rPr>
      </w:pPr>
    </w:p>
    <w:p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lastRenderedPageBreak/>
        <w:t>DATA SECURITY</w:t>
      </w:r>
    </w:p>
    <w:p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t>DECENTRALISED DATA STORAGE</w:t>
      </w:r>
    </w:p>
    <w:p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t>PERMANENT AVAILABILITY OF DATA</w:t>
      </w:r>
    </w:p>
    <w:p w:rsidR="00210D27" w:rsidRDefault="00210D27" w:rsidP="00210D27">
      <w:pPr>
        <w:ind w:left="360"/>
        <w:jc w:val="both"/>
        <w:rPr>
          <w:rFonts w:cstheme="minorHAnsi"/>
          <w:spacing w:val="-1"/>
          <w:sz w:val="36"/>
          <w:szCs w:val="36"/>
          <w:shd w:val="clear" w:color="auto" w:fill="FFFFFF"/>
        </w:rPr>
      </w:pPr>
      <w:r>
        <w:rPr>
          <w:rFonts w:cstheme="minorHAnsi"/>
          <w:noProof/>
          <w:spacing w:val="-1"/>
          <w:sz w:val="36"/>
          <w:szCs w:val="36"/>
          <w:shd w:val="clear" w:color="auto" w:fill="FFFFFF"/>
        </w:rPr>
        <w:drawing>
          <wp:inline distT="0" distB="0" distL="0" distR="0">
            <wp:extent cx="5943600" cy="2999105"/>
            <wp:effectExtent l="19050" t="0" r="0" b="0"/>
            <wp:docPr id="1" name="Picture 0" descr="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jpg"/>
                    <pic:cNvPicPr/>
                  </pic:nvPicPr>
                  <pic:blipFill>
                    <a:blip r:embed="rId8" cstate="print"/>
                    <a:stretch>
                      <a:fillRect/>
                    </a:stretch>
                  </pic:blipFill>
                  <pic:spPr>
                    <a:xfrm>
                      <a:off x="0" y="0"/>
                      <a:ext cx="5943600" cy="2999105"/>
                    </a:xfrm>
                    <a:prstGeom prst="rect">
                      <a:avLst/>
                    </a:prstGeom>
                  </pic:spPr>
                </pic:pic>
              </a:graphicData>
            </a:graphic>
          </wp:inline>
        </w:drawing>
      </w:r>
    </w:p>
    <w:p w:rsidR="00950996" w:rsidRDefault="00950996" w:rsidP="005A0044">
      <w:pPr>
        <w:ind w:left="360"/>
        <w:jc w:val="both"/>
        <w:rPr>
          <w:rFonts w:cstheme="minorHAnsi"/>
          <w:spacing w:val="-1"/>
          <w:sz w:val="36"/>
          <w:szCs w:val="36"/>
          <w:shd w:val="clear" w:color="auto" w:fill="FFFFFF"/>
        </w:rPr>
      </w:pPr>
    </w:p>
    <w:p w:rsidR="005F1263" w:rsidRDefault="005F1263" w:rsidP="005A0044">
      <w:pPr>
        <w:ind w:left="360"/>
        <w:jc w:val="both"/>
        <w:rPr>
          <w:rFonts w:cstheme="minorHAnsi"/>
          <w:spacing w:val="-1"/>
          <w:sz w:val="36"/>
          <w:szCs w:val="36"/>
          <w:shd w:val="clear" w:color="auto" w:fill="FFFFFF"/>
        </w:rPr>
      </w:pPr>
    </w:p>
    <w:p w:rsidR="00950996" w:rsidRDefault="0059739B" w:rsidP="005A0044">
      <w:pPr>
        <w:ind w:left="360"/>
        <w:jc w:val="both"/>
        <w:rPr>
          <w:rFonts w:cstheme="minorHAnsi"/>
          <w:spacing w:val="-1"/>
          <w:sz w:val="36"/>
          <w:szCs w:val="36"/>
          <w:shd w:val="clear" w:color="auto" w:fill="FFFFFF"/>
        </w:rPr>
      </w:pPr>
      <w:r>
        <w:rPr>
          <w:rFonts w:cstheme="minorHAnsi"/>
          <w:spacing w:val="-1"/>
          <w:sz w:val="36"/>
          <w:szCs w:val="36"/>
          <w:shd w:val="clear" w:color="auto" w:fill="FFFFFF"/>
        </w:rPr>
        <w:t>HEALTH APPLICATION</w:t>
      </w:r>
    </w:p>
    <w:p w:rsidR="0059739B" w:rsidRDefault="0059739B" w:rsidP="0059739B">
      <w:pPr>
        <w:pStyle w:val="ListParagraph"/>
        <w:numPr>
          <w:ilvl w:val="0"/>
          <w:numId w:val="9"/>
        </w:numPr>
        <w:jc w:val="both"/>
        <w:rPr>
          <w:rFonts w:cstheme="minorHAnsi"/>
          <w:spacing w:val="-1"/>
          <w:sz w:val="36"/>
          <w:szCs w:val="36"/>
          <w:shd w:val="clear" w:color="auto" w:fill="FFFFFF"/>
        </w:rPr>
      </w:pPr>
      <w:r>
        <w:rPr>
          <w:rFonts w:cstheme="minorHAnsi"/>
          <w:spacing w:val="-1"/>
          <w:sz w:val="36"/>
          <w:szCs w:val="36"/>
          <w:shd w:val="clear" w:color="auto" w:fill="FFFFFF"/>
        </w:rPr>
        <w:t>EHRs(Electronic health records)</w:t>
      </w:r>
    </w:p>
    <w:p w:rsidR="0059739B" w:rsidRDefault="0059739B" w:rsidP="0059739B">
      <w:pPr>
        <w:pStyle w:val="ListParagraph"/>
        <w:numPr>
          <w:ilvl w:val="0"/>
          <w:numId w:val="9"/>
        </w:numPr>
        <w:jc w:val="both"/>
        <w:rPr>
          <w:rFonts w:cstheme="minorHAnsi"/>
          <w:spacing w:val="-1"/>
          <w:sz w:val="36"/>
          <w:szCs w:val="36"/>
          <w:shd w:val="clear" w:color="auto" w:fill="FFFFFF"/>
        </w:rPr>
      </w:pPr>
      <w:r>
        <w:rPr>
          <w:rFonts w:cstheme="minorHAnsi"/>
          <w:spacing w:val="-1"/>
          <w:sz w:val="36"/>
          <w:szCs w:val="36"/>
          <w:shd w:val="clear" w:color="auto" w:fill="FFFFFF"/>
        </w:rPr>
        <w:t>Prescription traceability</w:t>
      </w:r>
    </w:p>
    <w:p w:rsidR="0059739B" w:rsidRDefault="0059739B" w:rsidP="0059739B">
      <w:pPr>
        <w:pStyle w:val="ListParagraph"/>
        <w:numPr>
          <w:ilvl w:val="0"/>
          <w:numId w:val="9"/>
        </w:numPr>
        <w:jc w:val="both"/>
        <w:rPr>
          <w:rFonts w:cstheme="minorHAnsi"/>
          <w:spacing w:val="-1"/>
          <w:sz w:val="36"/>
          <w:szCs w:val="36"/>
          <w:shd w:val="clear" w:color="auto" w:fill="FFFFFF"/>
        </w:rPr>
      </w:pPr>
      <w:r>
        <w:rPr>
          <w:rFonts w:cstheme="minorHAnsi"/>
          <w:spacing w:val="-1"/>
          <w:sz w:val="36"/>
          <w:szCs w:val="36"/>
          <w:shd w:val="clear" w:color="auto" w:fill="FFFFFF"/>
        </w:rPr>
        <w:t>Data access control</w:t>
      </w:r>
      <w:r>
        <w:rPr>
          <w:rFonts w:cstheme="minorHAnsi"/>
          <w:spacing w:val="-1"/>
          <w:sz w:val="36"/>
          <w:szCs w:val="36"/>
          <w:shd w:val="clear" w:color="auto" w:fill="FFFFFF"/>
        </w:rPr>
        <w:tab/>
      </w:r>
    </w:p>
    <w:p w:rsidR="0059739B" w:rsidRPr="0059739B" w:rsidRDefault="0059739B" w:rsidP="0059739B">
      <w:pPr>
        <w:pStyle w:val="ListParagraph"/>
        <w:numPr>
          <w:ilvl w:val="0"/>
          <w:numId w:val="9"/>
        </w:numPr>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Pr="00950996" w:rsidRDefault="00950996" w:rsidP="005A0044">
      <w:pPr>
        <w:ind w:left="360"/>
        <w:jc w:val="both"/>
        <w:rPr>
          <w:rFonts w:cstheme="minorHAnsi"/>
          <w:spacing w:val="-1"/>
          <w:sz w:val="36"/>
          <w:szCs w:val="36"/>
          <w:shd w:val="clear" w:color="auto" w:fill="FFFFFF"/>
        </w:rPr>
      </w:pPr>
    </w:p>
    <w:p w:rsidR="00896BD6" w:rsidRDefault="00896BD6" w:rsidP="005A0044">
      <w:pPr>
        <w:jc w:val="both"/>
        <w:rPr>
          <w:rFonts w:asciiTheme="majorHAnsi" w:hAnsiTheme="majorHAnsi"/>
          <w:sz w:val="44"/>
          <w:szCs w:val="44"/>
        </w:rPr>
      </w:pPr>
    </w:p>
    <w:p w:rsidR="00896BD6" w:rsidRPr="00896BD6" w:rsidRDefault="00896BD6" w:rsidP="005A0044">
      <w:pPr>
        <w:jc w:val="center"/>
        <w:rPr>
          <w:rFonts w:cstheme="minorHAnsi"/>
          <w:sz w:val="36"/>
          <w:szCs w:val="36"/>
        </w:rPr>
      </w:pPr>
    </w:p>
    <w:p w:rsidR="00925C46" w:rsidRPr="00925C46" w:rsidRDefault="00925C46" w:rsidP="005A0044">
      <w:pPr>
        <w:jc w:val="both"/>
        <w:rPr>
          <w:rFonts w:asciiTheme="majorHAnsi" w:hAnsiTheme="majorHAnsi"/>
          <w:sz w:val="44"/>
          <w:szCs w:val="44"/>
        </w:rPr>
      </w:pPr>
    </w:p>
    <w:p w:rsidR="00925C46" w:rsidRDefault="00925C46" w:rsidP="005A0044">
      <w:pPr>
        <w:spacing w:line="240" w:lineRule="auto"/>
        <w:jc w:val="center"/>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over processes and tools:</w:t>
      </w:r>
    </w:p>
    <w:p w:rsidR="00730ED9" w:rsidRP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lastRenderedPageBreak/>
        <w:t>In this project we will be implementing the concept of interaction with each and every individual working on this project over every process and the tools we will be using. Moreover, decisions made during this project will be according to every individual’s perspective.</w:t>
      </w:r>
    </w:p>
    <w:p w:rsidR="00730ED9" w:rsidRDefault="00730ED9" w:rsidP="005A0044">
      <w:pPr>
        <w:spacing w:after="0" w:line="240" w:lineRule="auto"/>
        <w:jc w:val="both"/>
        <w:rPr>
          <w:rFonts w:cstheme="minorHAnsi"/>
          <w:spacing w:val="-1"/>
          <w:sz w:val="32"/>
          <w:szCs w:val="32"/>
          <w:shd w:val="clear" w:color="auto" w:fill="FFFFFF"/>
        </w:rPr>
      </w:pPr>
    </w:p>
    <w:p w:rsidR="00730ED9" w:rsidRPr="00730ED9" w:rsidRDefault="00730ED9" w:rsidP="005A0044">
      <w:pPr>
        <w:spacing w:after="0"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Working software over comprehensive documentation</w:t>
      </w:r>
      <w:r w:rsidRPr="00730ED9">
        <w:rPr>
          <w:rFonts w:cstheme="minorHAnsi"/>
          <w:b/>
          <w:color w:val="000000"/>
          <w:sz w:val="32"/>
          <w:szCs w:val="32"/>
          <w:u w:val="single"/>
        </w:rPr>
        <w:t>:</w:t>
      </w:r>
    </w:p>
    <w:p w:rsid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E65F12" w:rsidRDefault="00E65F12"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Pr="00E65F12" w:rsidRDefault="00110ADB" w:rsidP="005A0044">
      <w:pPr>
        <w:jc w:val="center"/>
        <w:rPr>
          <w:rFonts w:cstheme="minorHAnsi"/>
          <w:sz w:val="32"/>
          <w:szCs w:val="32"/>
        </w:rPr>
      </w:pPr>
    </w:p>
    <w:p w:rsidR="00E65F12" w:rsidRPr="00E65F12" w:rsidRDefault="00E65F12" w:rsidP="005A0044">
      <w:pPr>
        <w:jc w:val="center"/>
        <w:rPr>
          <w:sz w:val="36"/>
          <w:szCs w:val="36"/>
        </w:rPr>
      </w:pPr>
    </w:p>
    <w:sectPr w:rsidR="00E65F12" w:rsidRPr="00E65F12" w:rsidSect="005A004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14A" w:rsidRDefault="0051014A" w:rsidP="005A0044">
      <w:pPr>
        <w:spacing w:after="0" w:line="240" w:lineRule="auto"/>
      </w:pPr>
      <w:r>
        <w:separator/>
      </w:r>
    </w:p>
  </w:endnote>
  <w:endnote w:type="continuationSeparator" w:id="0">
    <w:p w:rsidR="0051014A" w:rsidRDefault="0051014A" w:rsidP="005A0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620862"/>
      <w:docPartObj>
        <w:docPartGallery w:val="Page Numbers (Bottom of Page)"/>
        <w:docPartUnique/>
      </w:docPartObj>
    </w:sdtPr>
    <w:sdtContent>
      <w:p w:rsidR="005A0044" w:rsidRDefault="006E4DEB">
        <w:pPr>
          <w:pStyle w:val="Footer"/>
          <w:jc w:val="right"/>
        </w:pPr>
        <w:fldSimple w:instr=" PAGE   \* MERGEFORMAT ">
          <w:r w:rsidR="0059739B">
            <w:rPr>
              <w:noProof/>
            </w:rPr>
            <w:t>11</w:t>
          </w:r>
        </w:fldSimple>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Content>
        <w:r w:rsidR="000617EC">
          <w:rPr>
            <w:rFonts w:ascii="MS Mincho" w:eastAsia="MS Mincho" w:hAnsi="MS Mincho" w:cs="MS Mincho"/>
            <w:lang w:val="en-IN"/>
          </w:rPr>
          <w:t>FOXTROT</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14A" w:rsidRDefault="0051014A" w:rsidP="005A0044">
      <w:pPr>
        <w:spacing w:after="0" w:line="240" w:lineRule="auto"/>
      </w:pPr>
      <w:r>
        <w:separator/>
      </w:r>
    </w:p>
  </w:footnote>
  <w:footnote w:type="continuationSeparator" w:id="0">
    <w:p w:rsidR="0051014A" w:rsidRDefault="0051014A" w:rsidP="005A00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E65F12"/>
    <w:rsid w:val="00035893"/>
    <w:rsid w:val="000617EC"/>
    <w:rsid w:val="00110ADB"/>
    <w:rsid w:val="001F5032"/>
    <w:rsid w:val="00202274"/>
    <w:rsid w:val="00210D27"/>
    <w:rsid w:val="00264DD4"/>
    <w:rsid w:val="002B7190"/>
    <w:rsid w:val="002E59BC"/>
    <w:rsid w:val="002F4F6C"/>
    <w:rsid w:val="0037658A"/>
    <w:rsid w:val="00395FA9"/>
    <w:rsid w:val="0046204B"/>
    <w:rsid w:val="004C1454"/>
    <w:rsid w:val="004E4945"/>
    <w:rsid w:val="0051014A"/>
    <w:rsid w:val="00523EC9"/>
    <w:rsid w:val="005260C8"/>
    <w:rsid w:val="0059739B"/>
    <w:rsid w:val="005A0044"/>
    <w:rsid w:val="005F1263"/>
    <w:rsid w:val="00614703"/>
    <w:rsid w:val="006357E9"/>
    <w:rsid w:val="00693701"/>
    <w:rsid w:val="006A4C3E"/>
    <w:rsid w:val="006E4DEB"/>
    <w:rsid w:val="00730ED9"/>
    <w:rsid w:val="00774BFE"/>
    <w:rsid w:val="00896BD6"/>
    <w:rsid w:val="008F204B"/>
    <w:rsid w:val="00925C46"/>
    <w:rsid w:val="00950996"/>
    <w:rsid w:val="009D5B60"/>
    <w:rsid w:val="009E53F9"/>
    <w:rsid w:val="009F3930"/>
    <w:rsid w:val="00B011D1"/>
    <w:rsid w:val="00B43486"/>
    <w:rsid w:val="00BA63C5"/>
    <w:rsid w:val="00BE2ED9"/>
    <w:rsid w:val="00C1052D"/>
    <w:rsid w:val="00C71E3E"/>
    <w:rsid w:val="00C875E2"/>
    <w:rsid w:val="00CA4E66"/>
    <w:rsid w:val="00D75EC4"/>
    <w:rsid w:val="00DE4C30"/>
    <w:rsid w:val="00E46F73"/>
    <w:rsid w:val="00E65F12"/>
    <w:rsid w:val="00EF2D9A"/>
    <w:rsid w:val="00F052E6"/>
    <w:rsid w:val="00F73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LightShading">
    <w:name w:val="Light Shading"/>
    <w:basedOn w:val="TableNormal"/>
    <w:uiPriority w:val="60"/>
    <w:rsid w:val="001F5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2825"/>
    <w:rsid w:val="00751BE8"/>
    <w:rsid w:val="007C6614"/>
    <w:rsid w:val="00D00169"/>
    <w:rsid w:val="00DF2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C2490-1C3E-4606-B07A-0717060E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39</cp:revision>
  <dcterms:created xsi:type="dcterms:W3CDTF">2020-01-27T13:38:00Z</dcterms:created>
  <dcterms:modified xsi:type="dcterms:W3CDTF">2020-02-05T10:39:00Z</dcterms:modified>
</cp:coreProperties>
</file>