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0234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42E648DA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1785A35F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7CD9349F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33C4B20C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1BEF3A9F" w14:textId="77777777" w:rsidR="0016061F" w:rsidRDefault="0016061F" w:rsidP="0016061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43A8AB72" w14:textId="77777777" w:rsidR="0016061F" w:rsidRDefault="0016061F" w:rsidP="0016061F">
      <w:pPr>
        <w:pStyle w:val="Default"/>
        <w:jc w:val="center"/>
        <w:rPr>
          <w:b/>
          <w:bCs/>
          <w:sz w:val="23"/>
          <w:szCs w:val="23"/>
        </w:rPr>
      </w:pPr>
    </w:p>
    <w:p w14:paraId="38C60B68" w14:textId="77777777" w:rsidR="0016061F" w:rsidRDefault="0016061F" w:rsidP="0016061F">
      <w:pPr>
        <w:pStyle w:val="Default"/>
        <w:jc w:val="center"/>
        <w:rPr>
          <w:b/>
          <w:bCs/>
          <w:sz w:val="23"/>
          <w:szCs w:val="23"/>
        </w:rPr>
      </w:pPr>
    </w:p>
    <w:p w14:paraId="20B06A34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</w:p>
    <w:p w14:paraId="2AE70311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7B6D6329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</w:p>
    <w:p w14:paraId="2E8220BE" w14:textId="77777777" w:rsidR="0016061F" w:rsidRDefault="0016061F" w:rsidP="0016061F">
      <w:pPr>
        <w:pStyle w:val="Default"/>
        <w:jc w:val="center"/>
        <w:rPr>
          <w:sz w:val="23"/>
          <w:szCs w:val="23"/>
        </w:rPr>
      </w:pPr>
    </w:p>
    <w:p w14:paraId="512EF4CF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11729699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408268C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7BBC72F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9D55FDD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09CBA2FD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64388792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67B5C6B3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4394B8FD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№4.2</w:t>
      </w:r>
    </w:p>
    <w:p w14:paraId="3B899455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AC613C">
        <w:rPr>
          <w:bCs/>
          <w:sz w:val="28"/>
          <w:szCs w:val="28"/>
        </w:rPr>
        <w:t>Циклы</w:t>
      </w:r>
      <w:r>
        <w:rPr>
          <w:sz w:val="28"/>
          <w:szCs w:val="28"/>
        </w:rPr>
        <w:t>»</w:t>
      </w:r>
    </w:p>
    <w:p w14:paraId="280C533A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BE1A372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1A484247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61236CFE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271925E4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0ACF5899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4F86A4F9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B73B18E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206F9145" w14:textId="77777777" w:rsidR="0016061F" w:rsidRDefault="0016061F" w:rsidP="0016061F">
      <w:pPr>
        <w:pStyle w:val="Default"/>
        <w:jc w:val="center"/>
        <w:rPr>
          <w:sz w:val="28"/>
          <w:szCs w:val="28"/>
        </w:rPr>
      </w:pPr>
    </w:p>
    <w:p w14:paraId="7324C121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16061F" w14:paraId="3258091F" w14:textId="77777777" w:rsidTr="00AB5B08">
        <w:tc>
          <w:tcPr>
            <w:tcW w:w="5070" w:type="dxa"/>
          </w:tcPr>
          <w:p w14:paraId="6412109D" w14:textId="77777777" w:rsidR="0016061F" w:rsidRDefault="0016061F" w:rsidP="00AB5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24143A2B" w14:textId="2433F63C" w:rsidR="0016061F" w:rsidRDefault="0016061F" w:rsidP="00AB5B0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группы  </w:t>
            </w:r>
          </w:p>
          <w:p w14:paraId="52FF9731" w14:textId="77777777" w:rsidR="0016061F" w:rsidRDefault="0016061F" w:rsidP="00AB5B0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7662A753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BA1CC7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EEE16D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4AD1FD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66A402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EDD68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70C237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AD76CE1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320DDC" w14:textId="77777777" w:rsidR="00754E2C" w:rsidRDefault="00754E2C" w:rsidP="00160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F2F489" w14:textId="787A2D8A" w:rsidR="0016061F" w:rsidRDefault="0016061F" w:rsidP="00160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,Bold" w:hAnsi="Times New Roman,Bold" w:cs="Times New Roman,Bold"/>
          <w:b/>
          <w:bCs/>
          <w:sz w:val="20"/>
          <w:szCs w:val="20"/>
        </w:rPr>
        <w:t xml:space="preserve">Цель занятия: </w:t>
      </w:r>
      <w:r>
        <w:rPr>
          <w:rFonts w:ascii="Times New Roman" w:hAnsi="Times New Roman" w:cs="Times New Roman"/>
          <w:sz w:val="20"/>
          <w:szCs w:val="20"/>
        </w:rPr>
        <w:t>изучить разновидности циклов в графах, научиться генерировать случайные графы, определять их принадлежность к множеству эйлеровых и гамильтоновых графов, находить все эйлеровы и гамильтоновы циклы в графах.</w:t>
      </w:r>
    </w:p>
    <w:p w14:paraId="0A9BEBB0" w14:textId="77777777" w:rsidR="0016061F" w:rsidRDefault="0016061F" w:rsidP="001606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14:paraId="1AAD7018" w14:textId="77777777" w:rsidR="0016061F" w:rsidRPr="009D6FF2" w:rsidRDefault="0016061F" w:rsidP="001606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AB20231" w14:textId="77777777" w:rsidR="0016061F" w:rsidRDefault="0016061F" w:rsidP="001606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BC672" wp14:editId="4B68C56D">
            <wp:extent cx="47529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17D" w14:textId="77777777" w:rsidR="0016061F" w:rsidRDefault="0016061F" w:rsidP="0016061F">
      <w:pPr>
        <w:rPr>
          <w:lang w:val="en-US"/>
        </w:rPr>
      </w:pPr>
      <w:r>
        <w:rPr>
          <w:lang w:val="en-US"/>
        </w:rPr>
        <w:br w:type="page"/>
      </w:r>
    </w:p>
    <w:p w14:paraId="3C139163" w14:textId="77777777" w:rsidR="00013A56" w:rsidRDefault="00E66648" w:rsidP="00E66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"stdio.h"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="00013A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"time.h"</w:t>
      </w:r>
    </w:p>
    <w:p w14:paraId="55BD48CC" w14:textId="77777777" w:rsidR="00E66648" w:rsidRPr="00E66648" w:rsidRDefault="00E66648" w:rsidP="00E66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6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"conio.h"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E6664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*log_v;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3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глобальные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переменные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гамильтонова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**graf;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ввиде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инцидентности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n*m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get_memory_matr(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**a;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**)malloc((n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хранение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a[i] = 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*)malloc((m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free_memory(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free(a[i]);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init_posl(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*)malloc(n *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n*m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нулями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clear_matr(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a,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j;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m; j++)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a[i][j]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Генерация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случайного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ребер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init_matr_rand_numbers(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a,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j, k;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srand(clock());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m; j++)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rand() % (n)+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a[i][j]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i;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k)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 = rand() % (n)+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a[k][j]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связным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is_sviaz(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graf,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r w:rsidRPr="00E6664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{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k;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a[i]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(a[i] == i)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m; j++)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(graf[i][j]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&lt;= n; k++)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((k != i) &amp;&amp; (graf[k][j]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(a[k]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a[k] = i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(a[i]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is_smezh_ver(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m; j++)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(graf[a][j] &amp;&amp; graf[b][j])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Эйлеровым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is_eil_graf(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graf,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(is_sviaz(graf, n, m))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((i &lt;= n) &amp;&amp; flag)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((j &lt;= m) &amp;&amp; flag)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(graf[i][j]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count++;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j++;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(((count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flag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find_gam_cikl(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 &lt;= n; x++)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((is_smezh_ver(a[i -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x, m)) &amp;&amp; (x != a[i -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&amp;&amp; (log_v[x] ==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a[i] = x;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((a[i] == a[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&amp;&amp; (i == n))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log_v[x]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(find_gam_cikl((i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n, m))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log_v[x]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гамильтоновым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is_gam_graf(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graf,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(is_sviaz(graf, n, m))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a[i]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log_v[i]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(find_gam_cikl(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n, m))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ten_sec_gen(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time_spent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count_eil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count_gam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count_un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n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graf = get_memory_matr(n, m);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init_posl((n));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log_v = init_posl((n +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"__________________________________________________________________________________________________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"|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ребер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Колво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Эйлеровых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графом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Гамильтоновых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графов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графов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 &lt;= last)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(time_spent &lt;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clock_t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 = clock();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clear_matr(graf, n, m);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init_matr_rand_numbers(graf, n, m);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clock_t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= clock();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time_spent += (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)(end - begin) / </w:t>
      </w:r>
      <w:r w:rsidRPr="00E6664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CLOCKS_PER_SEC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сгенерированный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гамельтоновым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count_gam++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(is_gam_graf(graf, n, m))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count_gam++;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сгенерированный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эйлеровым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count_eil++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(is_eil_graf(graf, n, m))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count_eil++;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count_un++;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результатов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красиво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"|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%13d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%16d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%22d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%20d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%11d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n, m, count_eil, count_gam, count_un);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free_memory(graf, n);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m++;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666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graf = get_memory_matr(n, m);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time_spent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count_eil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count_gam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count_un =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Таблица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ten_sec_gen(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free(log_v);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Таблица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9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ten_sec_gen(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free(log_v);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Таблица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10 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666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ten_sec_gen(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free(log_v);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66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66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6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99E9F09" w14:textId="77777777" w:rsidR="00F60EE9" w:rsidRDefault="00F60EE9">
      <w:pPr>
        <w:rPr>
          <w:lang w:val="en-US"/>
        </w:rPr>
      </w:pPr>
    </w:p>
    <w:p w14:paraId="35480FCF" w14:textId="77777777" w:rsidR="00E66648" w:rsidRDefault="00E66648">
      <w:pPr>
        <w:rPr>
          <w:lang w:val="en-US"/>
        </w:rPr>
      </w:pPr>
    </w:p>
    <w:p w14:paraId="2893557D" w14:textId="77777777" w:rsidR="00E66648" w:rsidRDefault="00E66648">
      <w:pPr>
        <w:rPr>
          <w:lang w:val="en-US"/>
        </w:rPr>
      </w:pPr>
    </w:p>
    <w:p w14:paraId="3743555B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lastRenderedPageBreak/>
        <w:t>Привести пример диаграммы графа, который является эйлеровым, но не гамильтоновым. Найти в нем все эйлеровы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2D2E5FB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71A0F1F" w14:textId="77777777" w:rsidR="00E66648" w:rsidRDefault="00754E2C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 w14:anchorId="0D6AC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248.85pt">
            <v:imagedata r:id="rId5" o:title="30-11-2019 11-42-22"/>
          </v:shape>
        </w:pict>
      </w:r>
    </w:p>
    <w:p w14:paraId="6DC301D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Эйлеровы циклы:</w:t>
      </w:r>
    </w:p>
    <w:p w14:paraId="6D2A45F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1, 2, 4, 3, 5, 2, 3, 1</w:t>
      </w:r>
    </w:p>
    <w:p w14:paraId="09CAB25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1, 2, 5, 3, 4, 2, 3, 1</w:t>
      </w:r>
    </w:p>
    <w:p w14:paraId="402810C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1, 2, 3, 4, 2, 5, 3, 1</w:t>
      </w:r>
    </w:p>
    <w:p w14:paraId="5C17F748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1, 2, 3, 5, 2, 4, 3, 1</w:t>
      </w:r>
    </w:p>
    <w:p w14:paraId="1E767B5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1, 3, 2, 4, 3, 5, 2, 1</w:t>
      </w:r>
    </w:p>
    <w:p w14:paraId="4265BD6C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1, 3, 2, 5, 3, 4, 2, 1</w:t>
      </w:r>
    </w:p>
    <w:p w14:paraId="5420C0C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1, 3, 4, 2, 5, 3, 2, 1</w:t>
      </w:r>
    </w:p>
    <w:p w14:paraId="078FBB3B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1, 3, 5, 2, 4, 3, 2, 1</w:t>
      </w:r>
    </w:p>
    <w:p w14:paraId="300E775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2, 1, 3, 4, 2, 5, 3, 2</w:t>
      </w:r>
    </w:p>
    <w:p w14:paraId="3605F5B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2, 1, 3, 5, 2, 4, 3, 2</w:t>
      </w:r>
    </w:p>
    <w:p w14:paraId="1DB03989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2, 1, 3, 2, 4, 3, 5, 2</w:t>
      </w:r>
    </w:p>
    <w:p w14:paraId="0C9BFE4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2, 1, 3, 2, 5, 3, 4, 2</w:t>
      </w:r>
    </w:p>
    <w:p w14:paraId="5775FA60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2, 3, 4, 2, 5, 3, 1, 2</w:t>
      </w:r>
    </w:p>
    <w:p w14:paraId="64130AE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2, 3, 5, 2, 4, 3, 1, 2</w:t>
      </w:r>
    </w:p>
    <w:p w14:paraId="4995BAB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2, 3, 1, 2, 4, 3, 5, 2</w:t>
      </w:r>
    </w:p>
    <w:p w14:paraId="102A1D2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2, 3, 1, 2, 5, 3, 4, 2</w:t>
      </w:r>
    </w:p>
    <w:p w14:paraId="3AAC82D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3, 1, 2, 4, 3, 5, 2, 3</w:t>
      </w:r>
    </w:p>
    <w:p w14:paraId="07240B49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3, 1, 2, 5, 3, 4, 2, 3</w:t>
      </w:r>
    </w:p>
    <w:p w14:paraId="0CD1A43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3, 1, 2, 3, 4, 2, 5, 3</w:t>
      </w:r>
    </w:p>
    <w:p w14:paraId="6194E03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3, 1, 2, 3, 5, 2, 4, 3</w:t>
      </w:r>
    </w:p>
    <w:p w14:paraId="276B685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3, 2, 1, 3, 4, 2, 5, 3</w:t>
      </w:r>
    </w:p>
    <w:p w14:paraId="5E8EA5D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3, 2, 1, 3, 5, 2, 4, 3</w:t>
      </w:r>
    </w:p>
    <w:p w14:paraId="217C6FC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3, 2, 4, 3, 5, 2, 1, 3</w:t>
      </w:r>
    </w:p>
    <w:p w14:paraId="3DD94D9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3, 2, 5, 3, 4, 2, 1, 3</w:t>
      </w:r>
    </w:p>
    <w:p w14:paraId="5482259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4, 3, 5, 2, 3, 1, 2, 4</w:t>
      </w:r>
    </w:p>
    <w:p w14:paraId="1FEA0C19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4, 2, 5, 3, 2, 1, 3, 4</w:t>
      </w:r>
    </w:p>
    <w:p w14:paraId="70DECB8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5, 2, 4, 3, 2, 1, 3, 5</w:t>
      </w:r>
    </w:p>
    <w:p w14:paraId="2E341ACC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5, 3, 4, 2, 1, 3, 2, 5</w:t>
      </w:r>
    </w:p>
    <w:p w14:paraId="1FF4C2A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DD3407" w14:textId="77777777" w:rsidR="00E66648" w:rsidRPr="00D44DF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21A77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6225F8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t>Привести пример диаграммы графа, который является гамильтоновым, но не эйлеровым. Найти в нем все гамильтоновы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4FB80CC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br/>
      </w:r>
      <w:r w:rsidR="00754E2C">
        <w:rPr>
          <w:rFonts w:ascii="Times New Roman" w:hAnsi="Times New Roman" w:cs="Times New Roman"/>
          <w:b/>
          <w:sz w:val="24"/>
        </w:rPr>
        <w:pict w14:anchorId="538AB8AD">
          <v:shape id="_x0000_i1026" type="#_x0000_t75" style="width:376.7pt;height:252.85pt">
            <v:imagedata r:id="rId6" o:title="30-11-2019 11-44-18"/>
          </v:shape>
        </w:pict>
      </w:r>
    </w:p>
    <w:p w14:paraId="62CEC106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Гамильтоновы циклы :</w:t>
      </w:r>
    </w:p>
    <w:p w14:paraId="30CFECC1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BA7F5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1, 2, 3, 4, 5, 1</w:t>
      </w:r>
    </w:p>
    <w:p w14:paraId="14B3A3D8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1, 5, 4, 3, 2, 1</w:t>
      </w:r>
    </w:p>
    <w:p w14:paraId="4AA13F4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2, 3, 4, 5, 1, 2</w:t>
      </w:r>
    </w:p>
    <w:p w14:paraId="27056E4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2, 1, 5, 4, 3, 2</w:t>
      </w:r>
    </w:p>
    <w:p w14:paraId="166420F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3, 4, 5, 1, 2, 3</w:t>
      </w:r>
    </w:p>
    <w:p w14:paraId="1A524E2C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3, 2, 1, 5, 4, 3</w:t>
      </w:r>
    </w:p>
    <w:p w14:paraId="628DB3A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4, 5, 1, 2, 3, 4</w:t>
      </w:r>
    </w:p>
    <w:p w14:paraId="71327E1C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4, 3, 2, 1, 5, 4</w:t>
      </w:r>
    </w:p>
    <w:p w14:paraId="391CF3F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5, 1, 2, 3, 4, 5</w:t>
      </w:r>
    </w:p>
    <w:p w14:paraId="26C7B42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5, 4, 3, 2, 1, 5</w:t>
      </w:r>
    </w:p>
    <w:p w14:paraId="565808B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52998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DD8124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542FA6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8D0081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D5952D1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CB02C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5375B5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7B930B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8FABB6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0BB31EB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876E52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442E34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155B1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F54E58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6F5B02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A74832B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2D8D3C7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34133E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77066F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2A872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0903F0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8CE072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t>Привести пример диаграммы графа, который является эйлеровым и гамильтоновым. Найти в нем все эйлеровы и гамильтоновы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12F5D57D" w14:textId="77777777" w:rsidR="00E66648" w:rsidRDefault="00754E2C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 w14:anchorId="0BDBB565">
          <v:shape id="_x0000_i1027" type="#_x0000_t75" style="width:350.8pt;height:243.05pt">
            <v:imagedata r:id="rId7" o:title="30-11-2019 11-44-49"/>
          </v:shape>
        </w:pict>
      </w:r>
    </w:p>
    <w:p w14:paraId="7C0BE05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Гамильтоновы циклы:</w:t>
      </w:r>
    </w:p>
    <w:p w14:paraId="6EAB6CA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1, 2, 3, 4, 1</w:t>
      </w:r>
    </w:p>
    <w:p w14:paraId="41755D3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1, 4, 3, 2, 1</w:t>
      </w:r>
    </w:p>
    <w:p w14:paraId="4E854F7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2, 3, 4, 1, 2</w:t>
      </w:r>
    </w:p>
    <w:p w14:paraId="6B4624D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2, 1, 4, 3, 2</w:t>
      </w:r>
    </w:p>
    <w:p w14:paraId="7D00A7D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3, 4, 1, 2, 3</w:t>
      </w:r>
    </w:p>
    <w:p w14:paraId="1D34E66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3, 2, 1, 4, 3</w:t>
      </w:r>
    </w:p>
    <w:p w14:paraId="1178203E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4, 1, 2, 3, 4</w:t>
      </w:r>
    </w:p>
    <w:p w14:paraId="487992AF" w14:textId="77777777" w:rsidR="00E66648" w:rsidRPr="004F312A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4, 3, 2, 1, 4</w:t>
      </w:r>
    </w:p>
    <w:p w14:paraId="7AFD2B3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D6F256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Эйлеровы циклы:</w:t>
      </w:r>
    </w:p>
    <w:p w14:paraId="0BFA032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1, 2, 3, 4, 1</w:t>
      </w:r>
    </w:p>
    <w:p w14:paraId="115703B9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1, 4, 3, 2, 1</w:t>
      </w:r>
    </w:p>
    <w:p w14:paraId="523697E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2, 3, 4, 1, 2</w:t>
      </w:r>
    </w:p>
    <w:p w14:paraId="136EBF5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2, 1, 4, 3, 2</w:t>
      </w:r>
    </w:p>
    <w:p w14:paraId="1AAED2C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3, 4, 1, 2, 3</w:t>
      </w:r>
    </w:p>
    <w:p w14:paraId="3FD81CC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3, 2, 1, 4, 3</w:t>
      </w:r>
    </w:p>
    <w:p w14:paraId="60D45F32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4, 1, 2, 3, 4</w:t>
      </w:r>
    </w:p>
    <w:p w14:paraId="4E54F2C1" w14:textId="77777777" w:rsidR="00E66648" w:rsidRPr="004F312A" w:rsidRDefault="00E66648" w:rsidP="00E666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4, 3, 2, 1, 4</w:t>
      </w:r>
    </w:p>
    <w:p w14:paraId="2BF1BE0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145CF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C409AE5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83318F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112A2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8A9633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5B0E46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E369D34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039BBAA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1E1588D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D0EF35C" w14:textId="77777777" w:rsidR="00E66648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19AFDF7" w14:textId="77777777" w:rsidR="00E66648" w:rsidRPr="002E0482" w:rsidRDefault="00E66648" w:rsidP="00E666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0482">
        <w:rPr>
          <w:rFonts w:ascii="Times New Roman" w:hAnsi="Times New Roman" w:cs="Times New Roman"/>
          <w:b/>
          <w:sz w:val="24"/>
        </w:rPr>
        <w:t>Пример графа не являющегося не эйлеровым, не гамильтоновым (так как он не связный):</w:t>
      </w:r>
    </w:p>
    <w:p w14:paraId="420DDC00" w14:textId="77777777" w:rsidR="00E66648" w:rsidRPr="007D11C5" w:rsidRDefault="00754E2C" w:rsidP="00E66648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pict w14:anchorId="06CA906D">
          <v:shape id="_x0000_i1028" type="#_x0000_t75" style="width:331.2pt;height:238.45pt">
            <v:imagedata r:id="rId8" o:title="30-11-2019 11-46-32"/>
          </v:shape>
        </w:pict>
      </w:r>
    </w:p>
    <w:p w14:paraId="28BDBBBA" w14:textId="77777777" w:rsidR="00E66648" w:rsidRPr="00E66648" w:rsidRDefault="00E66648" w:rsidP="00E66648"/>
    <w:p w14:paraId="11D78C3D" w14:textId="77777777" w:rsidR="00E66648" w:rsidRPr="00E66648" w:rsidRDefault="00E66648"/>
    <w:sectPr w:rsidR="00E66648" w:rsidRPr="00E6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EE9"/>
    <w:rsid w:val="00013A56"/>
    <w:rsid w:val="0016061F"/>
    <w:rsid w:val="00754E2C"/>
    <w:rsid w:val="00E66648"/>
    <w:rsid w:val="00F53F91"/>
    <w:rsid w:val="00F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C27B"/>
  <w15:chartTrackingRefBased/>
  <w15:docId w15:val="{F589BB60-8433-49EC-AC4D-668A5BE7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06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6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6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dcterms:created xsi:type="dcterms:W3CDTF">2019-11-30T07:39:00Z</dcterms:created>
  <dcterms:modified xsi:type="dcterms:W3CDTF">2022-12-11T20:25:00Z</dcterms:modified>
</cp:coreProperties>
</file>