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шаблонов классов в С++.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теоретических знаний о шаблонах классов в С++. Получение практических навыков по созданию классов-шаблонов С++.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Задания к лабораторной работе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теоретические сведения о шаблонах классов в С++.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в соответствии с заданным вариантом задания.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отчет.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Реализовать шаблон класса в соответствии с указанным вариантом. Предусмотреть необходимые методы для работы со структурой данных, указанной в варианте. Предусмотреть исключительные ситуации, которые могут возникнуть в процессе работы.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Варианты заданий: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Динамический односвязный список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Двусвязный список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Множество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Очередь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3-нарное дерево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4-арное дерево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Сбалансированное 4-нарное дерево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динамическая матрица (двумерный массив)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Контрольные вопросы: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 такое шаблон?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Виды шаблонов в ООП?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