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4D" w:rsidRDefault="00C50A4D" w:rsidP="00C50A4D">
      <w:pPr>
        <w:spacing w:after="0" w:line="280" w:lineRule="exact"/>
      </w:pPr>
      <w:r w:rsidRPr="00C50A4D">
        <w:rPr>
          <w:b/>
        </w:rPr>
        <w:t>интерфейс</w:t>
      </w:r>
      <w:r>
        <w:t xml:space="preserve"> (совокупность доступных извне абстракции характеристик, состояний и поведения абстракции</w:t>
      </w:r>
    </w:p>
    <w:p w:rsidR="00C50A4D" w:rsidRDefault="00C50A4D" w:rsidP="00C50A4D">
      <w:pPr>
        <w:spacing w:after="0" w:line="280" w:lineRule="exact"/>
        <w:rPr>
          <w:b/>
        </w:rPr>
      </w:pPr>
    </w:p>
    <w:p w:rsidR="007B4C9A" w:rsidRDefault="007B4C9A" w:rsidP="00C50A4D">
      <w:pPr>
        <w:spacing w:after="0" w:line="280" w:lineRule="exact"/>
        <w:rPr>
          <w:rFonts w:ascii="Arial" w:hAnsi="Arial" w:cs="Arial"/>
          <w:color w:val="333333"/>
          <w:szCs w:val="27"/>
          <w:shd w:val="clear" w:color="auto" w:fill="FFFFFF"/>
        </w:rPr>
      </w:pPr>
      <w:r>
        <w:rPr>
          <w:b/>
        </w:rPr>
        <w:t>интерфейс-</w:t>
      </w:r>
      <w:r w:rsidRPr="007B4C9A">
        <w:rPr>
          <w:rFonts w:ascii="Arial" w:hAnsi="Arial" w:cs="Arial"/>
          <w:color w:val="333333"/>
          <w:szCs w:val="27"/>
          <w:shd w:val="clear" w:color="auto" w:fill="FFFFFF"/>
        </w:rPr>
        <w:t>способ и средства взаимодействия пользователя с </w:t>
      </w:r>
      <w:r w:rsidRPr="007B4C9A">
        <w:rPr>
          <w:rFonts w:ascii="Arial" w:hAnsi="Arial" w:cs="Arial"/>
          <w:bCs/>
          <w:color w:val="333333"/>
          <w:szCs w:val="27"/>
          <w:shd w:val="clear" w:color="auto" w:fill="FFFFFF"/>
        </w:rPr>
        <w:t>программами</w:t>
      </w:r>
      <w:r w:rsidRPr="007B4C9A">
        <w:rPr>
          <w:rFonts w:ascii="Arial" w:hAnsi="Arial" w:cs="Arial"/>
          <w:color w:val="333333"/>
          <w:szCs w:val="27"/>
          <w:shd w:val="clear" w:color="auto" w:fill="FFFFFF"/>
        </w:rPr>
        <w:t> или </w:t>
      </w:r>
      <w:r w:rsidRPr="007B4C9A">
        <w:rPr>
          <w:rFonts w:ascii="Arial" w:hAnsi="Arial" w:cs="Arial"/>
          <w:bCs/>
          <w:color w:val="333333"/>
          <w:szCs w:val="27"/>
          <w:shd w:val="clear" w:color="auto" w:fill="FFFFFF"/>
        </w:rPr>
        <w:t>программ</w:t>
      </w:r>
      <w:r w:rsidRPr="007B4C9A">
        <w:rPr>
          <w:rFonts w:ascii="Arial" w:hAnsi="Arial" w:cs="Arial"/>
          <w:color w:val="333333"/>
          <w:szCs w:val="27"/>
          <w:shd w:val="clear" w:color="auto" w:fill="FFFFFF"/>
        </w:rPr>
        <w:t> между собой</w:t>
      </w:r>
    </w:p>
    <w:p w:rsidR="007B4C9A" w:rsidRPr="007B4C9A" w:rsidRDefault="007B4C9A" w:rsidP="00C50A4D">
      <w:pPr>
        <w:spacing w:after="0" w:line="280" w:lineRule="exact"/>
        <w:rPr>
          <w:sz w:val="20"/>
        </w:rPr>
      </w:pPr>
      <w:bookmarkStart w:id="0" w:name="_GoBack"/>
      <w:bookmarkEnd w:id="0"/>
    </w:p>
    <w:p w:rsidR="00C50A4D" w:rsidRPr="00C50A4D" w:rsidRDefault="00C50A4D" w:rsidP="00C50A4D">
      <w:pPr>
        <w:spacing w:after="0" w:line="280" w:lineRule="exact"/>
        <w:rPr>
          <w:b/>
        </w:rPr>
      </w:pPr>
      <w:r w:rsidRPr="00C50A4D">
        <w:rPr>
          <w:b/>
        </w:rPr>
        <w:t>Причины возникновения сложности:</w:t>
      </w:r>
    </w:p>
    <w:p w:rsidR="00C50A4D" w:rsidRDefault="00C50A4D" w:rsidP="00C50A4D">
      <w:pPr>
        <w:spacing w:after="0" w:line="280" w:lineRule="exact"/>
      </w:pPr>
      <w:r>
        <w:t>1. Сложная предметная область</w:t>
      </w:r>
    </w:p>
    <w:p w:rsidR="00C50A4D" w:rsidRDefault="00C50A4D" w:rsidP="00C50A4D">
      <w:pPr>
        <w:spacing w:after="0" w:line="280" w:lineRule="exact"/>
      </w:pPr>
      <w:r>
        <w:t>2. Трудность управления</w:t>
      </w:r>
    </w:p>
    <w:p w:rsidR="00C50A4D" w:rsidRDefault="00C50A4D" w:rsidP="00C50A4D">
      <w:pPr>
        <w:spacing w:after="0" w:line="280" w:lineRule="exact"/>
      </w:pPr>
      <w:r>
        <w:t>3. Гибкость программы</w:t>
      </w:r>
    </w:p>
    <w:p w:rsidR="00C50A4D" w:rsidRDefault="00C50A4D" w:rsidP="00C50A4D">
      <w:pPr>
        <w:spacing w:after="0" w:line="280" w:lineRule="exact"/>
      </w:pPr>
      <w:r>
        <w:t>4. Проблема описания больших дискретных систем</w:t>
      </w:r>
    </w:p>
    <w:p w:rsidR="00C50A4D" w:rsidRDefault="00C50A4D" w:rsidP="00C50A4D">
      <w:pPr>
        <w:spacing w:after="0" w:line="280" w:lineRule="exact"/>
      </w:pPr>
    </w:p>
    <w:p w:rsidR="00C50A4D" w:rsidRPr="00C50A4D" w:rsidRDefault="00C50A4D" w:rsidP="00C50A4D">
      <w:pPr>
        <w:spacing w:after="0" w:line="280" w:lineRule="exact"/>
        <w:rPr>
          <w:b/>
        </w:rPr>
      </w:pPr>
      <w:r w:rsidRPr="00C50A4D">
        <w:rPr>
          <w:b/>
        </w:rPr>
        <w:t>5 признаков сложных систем:</w:t>
      </w:r>
    </w:p>
    <w:p w:rsidR="00C50A4D" w:rsidRDefault="00C50A4D" w:rsidP="00C50A4D">
      <w:pPr>
        <w:spacing w:after="0" w:line="280" w:lineRule="exact"/>
      </w:pPr>
      <w:r>
        <w:t>1. Сложные системы являются иерархическими и состоят из взаимозависимых систем, которые в</w:t>
      </w:r>
    </w:p>
    <w:p w:rsidR="00C50A4D" w:rsidRDefault="00C50A4D" w:rsidP="00C50A4D">
      <w:pPr>
        <w:spacing w:after="0" w:line="280" w:lineRule="exact"/>
      </w:pPr>
      <w:r>
        <w:t>свою очередь могут быть иерархическими и также состоять из систем.</w:t>
      </w:r>
    </w:p>
    <w:p w:rsidR="00C50A4D" w:rsidRDefault="00C50A4D" w:rsidP="00C50A4D">
      <w:pPr>
        <w:spacing w:after="0" w:line="280" w:lineRule="exact"/>
      </w:pPr>
      <w:r>
        <w:t>2. Выбор, какие компоненты в данной системе будут элементарными, произволен и в большей</w:t>
      </w:r>
    </w:p>
    <w:p w:rsidR="00C50A4D" w:rsidRDefault="00C50A4D" w:rsidP="00C50A4D">
      <w:pPr>
        <w:spacing w:after="0" w:line="280" w:lineRule="exact"/>
      </w:pPr>
      <w:r>
        <w:t>степени зависит от исследователя.</w:t>
      </w:r>
    </w:p>
    <w:p w:rsidR="00C50A4D" w:rsidRDefault="00C50A4D" w:rsidP="00C50A4D">
      <w:pPr>
        <w:spacing w:after="0" w:line="280" w:lineRule="exact"/>
      </w:pPr>
      <w:r>
        <w:t xml:space="preserve">3. </w:t>
      </w:r>
      <w:proofErr w:type="spellStart"/>
      <w:r>
        <w:t>Внутрикомпонентная</w:t>
      </w:r>
      <w:proofErr w:type="spellEnd"/>
      <w:r>
        <w:t xml:space="preserve"> связь элементов выше, чем </w:t>
      </w:r>
      <w:proofErr w:type="spellStart"/>
      <w:r>
        <w:t>внешнекомпонентная</w:t>
      </w:r>
      <w:proofErr w:type="spellEnd"/>
      <w:r>
        <w:t xml:space="preserve"> связь.</w:t>
      </w:r>
    </w:p>
    <w:p w:rsidR="00C50A4D" w:rsidRDefault="00C50A4D" w:rsidP="00C50A4D">
      <w:pPr>
        <w:spacing w:after="0" w:line="280" w:lineRule="exact"/>
      </w:pPr>
      <w:r>
        <w:t>4. Иерархические системы обычно состоят из немногих типов подсистем, по-разному</w:t>
      </w:r>
    </w:p>
    <w:p w:rsidR="00C50A4D" w:rsidRDefault="00C50A4D" w:rsidP="00C50A4D">
      <w:pPr>
        <w:spacing w:after="0" w:line="280" w:lineRule="exact"/>
      </w:pPr>
      <w:r>
        <w:t>спроектированных и реализованных.</w:t>
      </w:r>
    </w:p>
    <w:p w:rsidR="00C50A4D" w:rsidRDefault="00C50A4D" w:rsidP="00C50A4D">
      <w:pPr>
        <w:spacing w:after="0" w:line="280" w:lineRule="exact"/>
      </w:pPr>
      <w:r>
        <w:t>5. Любая сложная система является развитием более простой.</w:t>
      </w:r>
    </w:p>
    <w:p w:rsidR="00C50A4D" w:rsidRDefault="00C50A4D" w:rsidP="00C50A4D">
      <w:pPr>
        <w:spacing w:after="0" w:line="280" w:lineRule="exact"/>
      </w:pPr>
    </w:p>
    <w:p w:rsidR="00C50A4D" w:rsidRPr="00C50A4D" w:rsidRDefault="00C50A4D" w:rsidP="00C50A4D">
      <w:pPr>
        <w:spacing w:after="0" w:line="280" w:lineRule="exact"/>
        <w:rPr>
          <w:b/>
        </w:rPr>
      </w:pPr>
      <w:r w:rsidRPr="00C50A4D">
        <w:rPr>
          <w:b/>
        </w:rPr>
        <w:t>Принципы объектно-ориентированного программирования</w:t>
      </w:r>
    </w:p>
    <w:p w:rsidR="00C50A4D" w:rsidRDefault="00C50A4D" w:rsidP="00C50A4D">
      <w:pPr>
        <w:spacing w:after="0" w:line="280" w:lineRule="exact"/>
      </w:pPr>
      <w:r>
        <w:t>1. Абстрагирование</w:t>
      </w:r>
    </w:p>
    <w:p w:rsidR="00C50A4D" w:rsidRDefault="00C50A4D" w:rsidP="00C50A4D">
      <w:pPr>
        <w:spacing w:after="0" w:line="280" w:lineRule="exact"/>
      </w:pPr>
      <w:r>
        <w:t>2. Ограничение доступа</w:t>
      </w:r>
    </w:p>
    <w:p w:rsidR="00C50A4D" w:rsidRDefault="00C50A4D" w:rsidP="00C50A4D">
      <w:pPr>
        <w:spacing w:after="0" w:line="280" w:lineRule="exact"/>
      </w:pPr>
      <w:r>
        <w:t>3. Модульность</w:t>
      </w:r>
    </w:p>
    <w:p w:rsidR="00C50A4D" w:rsidRDefault="00C50A4D" w:rsidP="00C50A4D">
      <w:pPr>
        <w:spacing w:after="0" w:line="280" w:lineRule="exact"/>
      </w:pPr>
      <w:r>
        <w:t xml:space="preserve">4. Иерархическая реализация </w:t>
      </w:r>
    </w:p>
    <w:p w:rsidR="00C50A4D" w:rsidRDefault="00C50A4D" w:rsidP="00C50A4D">
      <w:pPr>
        <w:spacing w:after="0" w:line="280" w:lineRule="exact"/>
      </w:pPr>
      <w:r>
        <w:t>(Дополнительные)</w:t>
      </w:r>
    </w:p>
    <w:p w:rsidR="00C50A4D" w:rsidRDefault="00C50A4D" w:rsidP="00C50A4D">
      <w:pPr>
        <w:spacing w:after="0" w:line="280" w:lineRule="exact"/>
      </w:pPr>
      <w:r>
        <w:t>5. Параллелизм</w:t>
      </w:r>
    </w:p>
    <w:p w:rsidR="00C50A4D" w:rsidRDefault="00C50A4D" w:rsidP="00C50A4D">
      <w:pPr>
        <w:spacing w:after="0" w:line="280" w:lineRule="exact"/>
      </w:pPr>
      <w:r>
        <w:t>6. Типизация</w:t>
      </w:r>
    </w:p>
    <w:p w:rsidR="00C50A4D" w:rsidRDefault="00C50A4D" w:rsidP="00C50A4D">
      <w:pPr>
        <w:spacing w:after="0" w:line="280" w:lineRule="exact"/>
      </w:pPr>
      <w:r>
        <w:t>7. Устойчивость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Абстрагирование</w:t>
      </w:r>
      <w:r>
        <w:t xml:space="preserve"> - процесс выделения абстракций. </w:t>
      </w:r>
      <w:proofErr w:type="gramStart"/>
      <w:r>
        <w:t>Абстракция это</w:t>
      </w:r>
      <w:proofErr w:type="gramEnd"/>
      <w:r>
        <w:t xml:space="preserve"> совокупность существенных</w:t>
      </w:r>
    </w:p>
    <w:p w:rsidR="00C50A4D" w:rsidRDefault="00C50A4D" w:rsidP="00C50A4D">
      <w:pPr>
        <w:spacing w:after="0" w:line="280" w:lineRule="exact"/>
      </w:pPr>
      <w:r>
        <w:t>характеристик объекта, которые отличают его от других видов, то есть, четко определяют данный</w:t>
      </w:r>
    </w:p>
    <w:p w:rsidR="00C50A4D" w:rsidRDefault="00C50A4D" w:rsidP="00C50A4D">
      <w:pPr>
        <w:spacing w:after="0" w:line="280" w:lineRule="exact"/>
      </w:pPr>
      <w:r>
        <w:t>объект с точки зрения дальнейшего рассмотрения и анализа. (Абстракция = класс).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>
        <w:t>1. Классическая категоризация. Пример: кот может бежать или не бежать. Тогда объект может быть</w:t>
      </w:r>
    </w:p>
    <w:p w:rsidR="00C50A4D" w:rsidRDefault="00C50A4D" w:rsidP="00C50A4D">
      <w:pPr>
        <w:spacing w:after="0" w:line="280" w:lineRule="exact"/>
      </w:pPr>
      <w:r>
        <w:t>бегущим или не бегущим.</w:t>
      </w:r>
    </w:p>
    <w:p w:rsidR="00C50A4D" w:rsidRDefault="00C50A4D" w:rsidP="00C50A4D">
      <w:pPr>
        <w:spacing w:after="0" w:line="280" w:lineRule="exact"/>
      </w:pPr>
      <w:r>
        <w:t>2. Концептуальная классификация (кластеризация). Кластеризация определяет степень</w:t>
      </w:r>
    </w:p>
    <w:p w:rsidR="00C50A4D" w:rsidRDefault="00C50A4D" w:rsidP="00C50A4D">
      <w:pPr>
        <w:spacing w:after="0" w:line="280" w:lineRule="exact"/>
      </w:pPr>
      <w:r>
        <w:t>принадлежности к какому-то классу.</w:t>
      </w:r>
    </w:p>
    <w:p w:rsidR="00C50A4D" w:rsidRDefault="00C50A4D" w:rsidP="00C50A4D">
      <w:pPr>
        <w:spacing w:after="0" w:line="280" w:lineRule="exact"/>
      </w:pPr>
      <w:proofErr w:type="gramStart"/>
      <w:r>
        <w:t>3. ?</w:t>
      </w:r>
      <w:proofErr w:type="gramEnd"/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 xml:space="preserve">Ограничение доступа </w:t>
      </w:r>
      <w:r>
        <w:t>- это сокрытие отдельных элементов абстракции, не затрагивающий ее</w:t>
      </w:r>
    </w:p>
    <w:p w:rsidR="00C50A4D" w:rsidRDefault="00C50A4D" w:rsidP="00C50A4D">
      <w:pPr>
        <w:spacing w:after="0" w:line="280" w:lineRule="exact"/>
      </w:pPr>
      <w:r>
        <w:t>существенных характеристик. Необходимость ограничения доступа предполагает выделение двух</w:t>
      </w:r>
    </w:p>
    <w:p w:rsidR="00C50A4D" w:rsidRDefault="00C50A4D" w:rsidP="00C50A4D">
      <w:pPr>
        <w:spacing w:after="0" w:line="280" w:lineRule="exact"/>
      </w:pPr>
      <w:r>
        <w:t>частей:</w:t>
      </w:r>
    </w:p>
    <w:p w:rsidR="00C50A4D" w:rsidRDefault="00C50A4D" w:rsidP="00C50A4D">
      <w:pPr>
        <w:spacing w:after="0" w:line="280" w:lineRule="exact"/>
      </w:pPr>
      <w:r>
        <w:t>1. Интерфейс (совокупность доступных извне абстракции характеристик, состояний и поведения</w:t>
      </w:r>
    </w:p>
    <w:p w:rsidR="00C50A4D" w:rsidRDefault="00C50A4D" w:rsidP="00C50A4D">
      <w:pPr>
        <w:spacing w:after="0" w:line="280" w:lineRule="exact"/>
      </w:pPr>
      <w:r>
        <w:t>абстракции)</w:t>
      </w:r>
    </w:p>
    <w:p w:rsidR="00C50A4D" w:rsidRDefault="00C50A4D" w:rsidP="00C50A4D">
      <w:pPr>
        <w:spacing w:after="0" w:line="280" w:lineRule="exact"/>
      </w:pPr>
      <w:r>
        <w:t>2. Совокупность недоступных извне элементов абстракции, включает внутреннюю организацию</w:t>
      </w:r>
    </w:p>
    <w:p w:rsidR="00C50A4D" w:rsidRDefault="00C50A4D" w:rsidP="00C50A4D">
      <w:pPr>
        <w:spacing w:after="0" w:line="280" w:lineRule="exact"/>
      </w:pPr>
      <w:r>
        <w:t>абстракции и ее реализацию.</w:t>
      </w:r>
    </w:p>
    <w:p w:rsidR="00C50A4D" w:rsidRDefault="00C50A4D" w:rsidP="00C50A4D">
      <w:pPr>
        <w:spacing w:after="0" w:line="280" w:lineRule="exact"/>
      </w:pPr>
      <w:r>
        <w:t>Ограничение доступа позволяет разработчикам:</w:t>
      </w:r>
    </w:p>
    <w:p w:rsidR="00C50A4D" w:rsidRDefault="00C50A4D" w:rsidP="00C50A4D">
      <w:pPr>
        <w:spacing w:after="0" w:line="280" w:lineRule="exact"/>
      </w:pPr>
      <w:r>
        <w:lastRenderedPageBreak/>
        <w:t xml:space="preserve">1. Выполнять конструирование программы по шагам, начиная с разработки </w:t>
      </w:r>
      <w:proofErr w:type="spellStart"/>
      <w:r>
        <w:t>интерфейся</w:t>
      </w:r>
      <w:proofErr w:type="spellEnd"/>
    </w:p>
    <w:p w:rsidR="00C50A4D" w:rsidRDefault="00C50A4D" w:rsidP="00C50A4D">
      <w:pPr>
        <w:spacing w:after="0" w:line="280" w:lineRule="exact"/>
      </w:pPr>
      <w:r>
        <w:t>(проектировать сверху вниз)</w:t>
      </w:r>
    </w:p>
    <w:p w:rsidR="00C50A4D" w:rsidRDefault="00C50A4D" w:rsidP="00C50A4D">
      <w:pPr>
        <w:spacing w:after="0" w:line="280" w:lineRule="exact"/>
      </w:pPr>
      <w:r>
        <w:t>2. Позволяет изменять один элемент абстракции, не затрагивая другие.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Инкапсуляци</w:t>
      </w:r>
      <w:r>
        <w:t>я - это сочетание объединения всех свойств предметов, характеризующих его состояние и поведение в единой абстракции с ограничением доступа к ее реализации.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Модульность</w:t>
      </w:r>
      <w:r>
        <w:t xml:space="preserve"> - принцип разработки программной системы, которая предполагает ее реализацию в отдельных модулях. Модуль - это физический контейнер некоторого набора логических элементов. Следование этому принципу значительно упрощает разработку.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Иерархическая</w:t>
      </w:r>
      <w:r>
        <w:t xml:space="preserve"> организация предполагает использование иерархий при разработке программной</w:t>
      </w:r>
    </w:p>
    <w:p w:rsidR="00C50A4D" w:rsidRDefault="00C50A4D" w:rsidP="00C50A4D">
      <w:pPr>
        <w:spacing w:after="0" w:line="280" w:lineRule="exact"/>
      </w:pPr>
      <w:r>
        <w:t>системы. Иерархии упрощают систему абстракций. Иерархия - это упорядочивание абстракций,</w:t>
      </w:r>
    </w:p>
    <w:p w:rsidR="00C50A4D" w:rsidRDefault="00C50A4D" w:rsidP="00C50A4D">
      <w:pPr>
        <w:spacing w:after="0" w:line="280" w:lineRule="exact"/>
      </w:pPr>
      <w:r>
        <w:t>расположение их по уровню.</w:t>
      </w:r>
    </w:p>
    <w:p w:rsidR="00C50A4D" w:rsidRDefault="00C50A4D" w:rsidP="00C50A4D">
      <w:pPr>
        <w:spacing w:after="0" w:line="280" w:lineRule="exact"/>
      </w:pPr>
      <w:r>
        <w:t>Существуют два вида иерархий:</w:t>
      </w:r>
    </w:p>
    <w:p w:rsidR="00C50A4D" w:rsidRDefault="00C50A4D" w:rsidP="00C50A4D">
      <w:pPr>
        <w:spacing w:after="0" w:line="280" w:lineRule="exact"/>
      </w:pPr>
      <w:r>
        <w:t>1. Часть - целое (</w:t>
      </w:r>
      <w:proofErr w:type="spellStart"/>
      <w:r>
        <w:t>Part-All</w:t>
      </w:r>
      <w:proofErr w:type="spellEnd"/>
      <w:r>
        <w:t>). Предполагает, что некоторая абстракция включена в другую. Данный вид</w:t>
      </w:r>
    </w:p>
    <w:p w:rsidR="00C50A4D" w:rsidRDefault="00C50A4D" w:rsidP="00C50A4D">
      <w:pPr>
        <w:spacing w:after="0" w:line="280" w:lineRule="exact"/>
      </w:pPr>
      <w:r>
        <w:t>иерархии используется в ранних этапах проектирования. На логическом уровне при разбиении</w:t>
      </w:r>
    </w:p>
    <w:p w:rsidR="00C50A4D" w:rsidRDefault="00C50A4D" w:rsidP="00C50A4D">
      <w:pPr>
        <w:spacing w:after="0" w:line="280" w:lineRule="exact"/>
      </w:pPr>
      <w:r>
        <w:t>предметной области на объекты, на физическом уровне - при разбиении систем на модули. (связь</w:t>
      </w:r>
    </w:p>
    <w:p w:rsidR="00C50A4D" w:rsidRDefault="00C50A4D" w:rsidP="00C50A4D">
      <w:pPr>
        <w:spacing w:after="0" w:line="280" w:lineRule="exact"/>
      </w:pPr>
      <w:r>
        <w:t>между объектами - агрегация)</w:t>
      </w:r>
    </w:p>
    <w:p w:rsidR="00C50A4D" w:rsidRDefault="00C50A4D" w:rsidP="00C50A4D">
      <w:pPr>
        <w:spacing w:after="0" w:line="280" w:lineRule="exact"/>
      </w:pPr>
      <w:r>
        <w:t>2. Общее - частное (</w:t>
      </w:r>
      <w:proofErr w:type="spellStart"/>
      <w:r>
        <w:t>Is</w:t>
      </w:r>
      <w:proofErr w:type="spellEnd"/>
      <w:r>
        <w:t xml:space="preserve"> - A). Показывает, что некоторая абстракция является частным случаем другой.</w:t>
      </w:r>
    </w:p>
    <w:p w:rsidR="00C50A4D" w:rsidRDefault="00C50A4D" w:rsidP="00C50A4D">
      <w:pPr>
        <w:spacing w:after="0" w:line="280" w:lineRule="exact"/>
      </w:pPr>
      <w:r>
        <w:t xml:space="preserve">Используется в основном </w:t>
      </w:r>
      <w:proofErr w:type="spellStart"/>
      <w:r>
        <w:t>механизмее</w:t>
      </w:r>
      <w:proofErr w:type="spellEnd"/>
      <w:r>
        <w:t xml:space="preserve"> ООП - наследовании.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Наследование</w:t>
      </w:r>
      <w:r>
        <w:t xml:space="preserve"> - это отношение между классами, когда один из них использует структурную или</w:t>
      </w:r>
    </w:p>
    <w:p w:rsidR="00C50A4D" w:rsidRDefault="00C50A4D" w:rsidP="00C50A4D">
      <w:pPr>
        <w:spacing w:after="0" w:line="280" w:lineRule="exact"/>
      </w:pPr>
      <w:r>
        <w:t>функциональную часть другого.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 xml:space="preserve">Типизация </w:t>
      </w:r>
      <w:r>
        <w:t>- ограничение, накладываемое на свойства объектов, препятствующее</w:t>
      </w:r>
    </w:p>
    <w:p w:rsidR="00C50A4D" w:rsidRDefault="00C50A4D" w:rsidP="00C50A4D">
      <w:pPr>
        <w:spacing w:after="0" w:line="280" w:lineRule="exact"/>
      </w:pPr>
      <w:r>
        <w:t>взаимозаменяемости абстракций различного типа. Использование принципа типизации помогает</w:t>
      </w:r>
    </w:p>
    <w:p w:rsidR="00C50A4D" w:rsidRDefault="00C50A4D" w:rsidP="00C50A4D">
      <w:pPr>
        <w:spacing w:after="0" w:line="280" w:lineRule="exact"/>
      </w:pPr>
      <w:r>
        <w:t>выполнить раннее обнаружение ошибок, упрощает комментирование, помогает генерировать более эффективный код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Параллелизм</w:t>
      </w:r>
      <w:r>
        <w:t xml:space="preserve"> - свойство, которое позволяет нескольким абстракциям одновременно находиться в</w:t>
      </w:r>
    </w:p>
    <w:p w:rsidR="00C50A4D" w:rsidRDefault="00C50A4D" w:rsidP="00C50A4D">
      <w:pPr>
        <w:spacing w:after="0" w:line="280" w:lineRule="exact"/>
      </w:pPr>
      <w:r>
        <w:t>активном состоянии. Данный принцип реализует ОС.</w:t>
      </w:r>
    </w:p>
    <w:p w:rsidR="00C50A4D" w:rsidRDefault="00C50A4D" w:rsidP="00C50A4D">
      <w:pPr>
        <w:spacing w:after="0" w:line="280" w:lineRule="exact"/>
      </w:pPr>
    </w:p>
    <w:p w:rsidR="00C50A4D" w:rsidRDefault="00C50A4D" w:rsidP="00C50A4D">
      <w:pPr>
        <w:spacing w:after="0" w:line="280" w:lineRule="exact"/>
      </w:pPr>
      <w:r w:rsidRPr="00C50A4D">
        <w:rPr>
          <w:b/>
        </w:rPr>
        <w:t>Устойчивость (</w:t>
      </w:r>
      <w:proofErr w:type="spellStart"/>
      <w:r w:rsidRPr="00C50A4D">
        <w:rPr>
          <w:b/>
        </w:rPr>
        <w:t>сохраняемость</w:t>
      </w:r>
      <w:proofErr w:type="spellEnd"/>
      <w:r w:rsidRPr="00C50A4D">
        <w:rPr>
          <w:b/>
        </w:rPr>
        <w:t>)</w:t>
      </w:r>
      <w:r>
        <w:t xml:space="preserve"> - свойство абстракции существовать во времени, независимо от</w:t>
      </w:r>
    </w:p>
    <w:p w:rsidR="00C50A4D" w:rsidRDefault="00C50A4D" w:rsidP="00C50A4D">
      <w:pPr>
        <w:spacing w:after="0" w:line="280" w:lineRule="exact"/>
      </w:pPr>
      <w:r>
        <w:t>процесса, породившего ее. Различают следующие типы объектов:</w:t>
      </w:r>
    </w:p>
    <w:p w:rsidR="00C50A4D" w:rsidRDefault="00C50A4D" w:rsidP="00C50A4D">
      <w:pPr>
        <w:spacing w:after="0" w:line="280" w:lineRule="exact"/>
      </w:pPr>
      <w:r>
        <w:t>1. Временные объекты</w:t>
      </w:r>
    </w:p>
    <w:p w:rsidR="00C50A4D" w:rsidRDefault="00C50A4D" w:rsidP="00C50A4D">
      <w:pPr>
        <w:spacing w:after="0" w:line="280" w:lineRule="exact"/>
      </w:pPr>
      <w:r>
        <w:t>2. Локальные объекты</w:t>
      </w:r>
    </w:p>
    <w:p w:rsidR="00C50A4D" w:rsidRDefault="00C50A4D" w:rsidP="00C50A4D">
      <w:pPr>
        <w:spacing w:after="0" w:line="280" w:lineRule="exact"/>
      </w:pPr>
      <w:r>
        <w:t>3. Глобальные объекты</w:t>
      </w:r>
    </w:p>
    <w:p w:rsidR="004A5348" w:rsidRDefault="00C50A4D" w:rsidP="00C50A4D">
      <w:pPr>
        <w:spacing w:after="0" w:line="280" w:lineRule="exact"/>
      </w:pPr>
      <w:r>
        <w:t>4. Сохраняемые объекты (на внешних носителях)</w:t>
      </w:r>
    </w:p>
    <w:sectPr w:rsidR="004A5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FD"/>
    <w:rsid w:val="004A5348"/>
    <w:rsid w:val="007B4C9A"/>
    <w:rsid w:val="00B053FD"/>
    <w:rsid w:val="00C5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0891"/>
  <w15:chartTrackingRefBased/>
  <w15:docId w15:val="{3586DA95-975A-4FF6-B652-2197BE2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2020-05-02T09:18:00Z</dcterms:created>
  <dcterms:modified xsi:type="dcterms:W3CDTF">2020-05-04T05:29:00Z</dcterms:modified>
</cp:coreProperties>
</file>